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58723A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 ГОРОДСКОГО ПОСЕЛЕНИЯ</w:t>
      </w:r>
    </w:p>
    <w:p w:rsidR="00000000" w:rsidRDefault="0058723A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«ЧЕРНЫШЕВСКОЕ» </w:t>
      </w:r>
    </w:p>
    <w:p w:rsidR="00000000" w:rsidRDefault="0058723A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000000" w:rsidRDefault="0058723A">
      <w:pPr>
        <w:spacing w:after="0" w:line="24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t>РЕШЕНИЕ</w:t>
      </w:r>
    </w:p>
    <w:p w:rsidR="00000000" w:rsidRDefault="0058723A">
      <w:pPr>
        <w:spacing w:after="0" w:line="240" w:lineRule="auto"/>
        <w:ind w:firstLine="0"/>
        <w:jc w:val="center"/>
        <w:rPr>
          <w:b/>
          <w:szCs w:val="28"/>
        </w:rPr>
      </w:pPr>
    </w:p>
    <w:p w:rsidR="00000000" w:rsidRDefault="00312DCB" w:rsidP="00312DCB">
      <w:pPr>
        <w:spacing w:after="0" w:line="240" w:lineRule="auto"/>
        <w:ind w:firstLine="567"/>
        <w:rPr>
          <w:i/>
          <w:szCs w:val="28"/>
        </w:rPr>
      </w:pPr>
      <w:r>
        <w:rPr>
          <w:szCs w:val="28"/>
        </w:rPr>
        <w:t>23 сентября</w:t>
      </w:r>
      <w:r w:rsidR="0058723A">
        <w:rPr>
          <w:szCs w:val="28"/>
        </w:rPr>
        <w:t xml:space="preserve"> 202</w:t>
      </w:r>
      <w:r w:rsidR="0058723A">
        <w:rPr>
          <w:szCs w:val="28"/>
        </w:rPr>
        <w:t>4</w:t>
      </w:r>
      <w:r w:rsidR="0058723A">
        <w:rPr>
          <w:szCs w:val="28"/>
        </w:rPr>
        <w:t xml:space="preserve"> года                                                   </w:t>
      </w:r>
      <w:r>
        <w:rPr>
          <w:szCs w:val="28"/>
        </w:rPr>
        <w:t xml:space="preserve">                        </w:t>
      </w:r>
      <w:r w:rsidR="0058723A">
        <w:rPr>
          <w:szCs w:val="28"/>
        </w:rPr>
        <w:t xml:space="preserve">№ </w:t>
      </w:r>
      <w:r>
        <w:rPr>
          <w:szCs w:val="28"/>
        </w:rPr>
        <w:t>24</w:t>
      </w:r>
    </w:p>
    <w:p w:rsidR="00000000" w:rsidRDefault="0058723A">
      <w:pPr>
        <w:spacing w:after="0" w:line="240" w:lineRule="auto"/>
        <w:ind w:firstLine="0"/>
        <w:jc w:val="center"/>
        <w:rPr>
          <w:szCs w:val="28"/>
        </w:rPr>
      </w:pPr>
      <w:r>
        <w:rPr>
          <w:szCs w:val="28"/>
        </w:rPr>
        <w:t>пгт.Чернышевск</w:t>
      </w:r>
    </w:p>
    <w:p w:rsidR="00000000" w:rsidRDefault="0058723A">
      <w:pPr>
        <w:spacing w:after="0" w:line="240" w:lineRule="auto"/>
        <w:ind w:firstLine="0"/>
        <w:jc w:val="center"/>
        <w:rPr>
          <w:szCs w:val="28"/>
        </w:rPr>
      </w:pPr>
    </w:p>
    <w:p w:rsidR="00000000" w:rsidRDefault="0058723A">
      <w:pPr>
        <w:spacing w:after="0" w:line="240" w:lineRule="auto"/>
        <w:ind w:firstLine="0"/>
        <w:jc w:val="center"/>
        <w:rPr>
          <w:i/>
          <w:szCs w:val="28"/>
        </w:rPr>
      </w:pPr>
      <w:r>
        <w:rPr>
          <w:b/>
          <w:szCs w:val="28"/>
        </w:rPr>
        <w:t>О внесении изменений в Положение о размере и условиях оплаты труда муниципальных сл</w:t>
      </w:r>
      <w:r>
        <w:rPr>
          <w:b/>
          <w:szCs w:val="28"/>
        </w:rPr>
        <w:t xml:space="preserve">ужащих городского поселения "Чернышевское", утверждённое решением Совета городского поселения "Чернышевское" от 29.12.2016 года № 40 </w:t>
      </w:r>
    </w:p>
    <w:p w:rsidR="00000000" w:rsidRDefault="0058723A">
      <w:pPr>
        <w:pStyle w:val="3"/>
        <w:spacing w:after="0"/>
        <w:ind w:left="0"/>
        <w:rPr>
          <w:b/>
          <w:sz w:val="28"/>
          <w:szCs w:val="28"/>
        </w:rPr>
      </w:pPr>
    </w:p>
    <w:p w:rsidR="00000000" w:rsidRDefault="0058723A">
      <w:pPr>
        <w:pStyle w:val="3"/>
        <w:spacing w:after="0"/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 Трудовым кодексом Российской Федерации, статьёй 22 Федерального закона от 2 марта 2007 года № 25-ФЗ «О м</w:t>
      </w:r>
      <w:r>
        <w:rPr>
          <w:sz w:val="28"/>
          <w:szCs w:val="28"/>
        </w:rPr>
        <w:t xml:space="preserve">униципальной службе в Российской Федерации», статьёй 9 Закона Забайкальского края от 29 декабря 2008 года № 108-ЗЗК «О муниципальной службе в Забайкальском крае», </w:t>
      </w:r>
      <w:r>
        <w:rPr>
          <w:sz w:val="28"/>
          <w:szCs w:val="28"/>
        </w:rPr>
        <w:t>в</w:t>
      </w:r>
      <w:r>
        <w:rPr>
          <w:sz w:val="28"/>
          <w:szCs w:val="28"/>
        </w:rPr>
        <w:t xml:space="preserve"> целях реализации </w:t>
      </w:r>
      <w:r>
        <w:rPr>
          <w:sz w:val="28"/>
          <w:szCs w:val="28"/>
        </w:rPr>
        <w:t>Закон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 Забайкальского края</w:t>
      </w:r>
      <w:r>
        <w:rPr>
          <w:rFonts w:eastAsia="Calibri"/>
          <w:sz w:val="28"/>
          <w:szCs w:val="28"/>
        </w:rPr>
        <w:t xml:space="preserve"> от 29 июня 2023 года № 2222-ЗЗК «Об обеспечении</w:t>
      </w:r>
      <w:r>
        <w:rPr>
          <w:rFonts w:eastAsia="Calibri"/>
          <w:sz w:val="28"/>
          <w:szCs w:val="28"/>
        </w:rPr>
        <w:t xml:space="preserve"> роста заработной платы в Забайкальском крае</w:t>
      </w:r>
      <w:proofErr w:type="gramEnd"/>
      <w:r>
        <w:rPr>
          <w:rFonts w:eastAsia="Calibri"/>
          <w:sz w:val="28"/>
          <w:szCs w:val="28"/>
        </w:rPr>
        <w:t>"</w:t>
      </w:r>
      <w:r>
        <w:rPr>
          <w:sz w:val="28"/>
          <w:szCs w:val="28"/>
        </w:rPr>
        <w:t>,</w:t>
      </w:r>
      <w:r>
        <w:rPr>
          <w:sz w:val="28"/>
          <w:szCs w:val="28"/>
        </w:rPr>
        <w:t xml:space="preserve"> Закона Забайкальского края от 25 октября 2023 года № 2239-ЗЗК «О дальнейшем </w:t>
      </w:r>
      <w:proofErr w:type="gramStart"/>
      <w:r>
        <w:rPr>
          <w:sz w:val="28"/>
          <w:szCs w:val="28"/>
        </w:rPr>
        <w:t>обеспечении роста заработной платы в Забайкальском крае и о внесении изменений в отдельные законы Забайкальского края», решения Совет</w:t>
      </w:r>
      <w:r>
        <w:rPr>
          <w:sz w:val="28"/>
          <w:szCs w:val="28"/>
        </w:rPr>
        <w:t xml:space="preserve">а городского поселения «Чернышевское» № 65 от 29 сентября 2023 года «Об </w:t>
      </w:r>
      <w:r>
        <w:rPr>
          <w:rFonts w:eastAsia="Calibri"/>
          <w:sz w:val="28"/>
          <w:szCs w:val="28"/>
        </w:rPr>
        <w:t>обеспечении роста заработной платы</w:t>
      </w:r>
      <w:r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работников</w:t>
      </w:r>
      <w:r>
        <w:rPr>
          <w:rFonts w:eastAsia="Calibri"/>
          <w:sz w:val="28"/>
          <w:szCs w:val="28"/>
        </w:rPr>
        <w:t xml:space="preserve"> бюджетной сферы администрации городского поселения «Чернышевское»,</w:t>
      </w:r>
      <w:r>
        <w:rPr>
          <w:sz w:val="28"/>
          <w:szCs w:val="28"/>
        </w:rPr>
        <w:t xml:space="preserve"> руководствуясь статьёй 27 Устава городского поселения «Чернышевское», С</w:t>
      </w:r>
      <w:r>
        <w:rPr>
          <w:sz w:val="28"/>
          <w:szCs w:val="28"/>
        </w:rPr>
        <w:t xml:space="preserve">овет городского поселения «Чернышевское» </w:t>
      </w:r>
      <w:r>
        <w:rPr>
          <w:b/>
          <w:sz w:val="28"/>
          <w:szCs w:val="28"/>
        </w:rPr>
        <w:t>РЕШИЛ</w:t>
      </w:r>
      <w:r>
        <w:rPr>
          <w:sz w:val="28"/>
          <w:szCs w:val="28"/>
        </w:rPr>
        <w:t>:</w:t>
      </w:r>
      <w:proofErr w:type="gramEnd"/>
    </w:p>
    <w:p w:rsidR="00000000" w:rsidRDefault="0058723A">
      <w:pPr>
        <w:pStyle w:val="3"/>
        <w:spacing w:after="0"/>
        <w:ind w:left="0" w:firstLine="709"/>
        <w:jc w:val="both"/>
        <w:rPr>
          <w:sz w:val="28"/>
          <w:szCs w:val="28"/>
        </w:rPr>
      </w:pPr>
    </w:p>
    <w:p w:rsidR="00000000" w:rsidRDefault="0058723A">
      <w:pPr>
        <w:pStyle w:val="3"/>
        <w:numPr>
          <w:ilvl w:val="0"/>
          <w:numId w:val="1"/>
        </w:numPr>
        <w:spacing w:after="0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Внести в Положение о размере и условиях оплаты труда муниципальных служащих городского поселения «Чернышевское», утверждённого решением Совета городского поселения "Чернышевское" от 29 декабря 2016 года № 40</w:t>
      </w:r>
      <w:r>
        <w:rPr>
          <w:sz w:val="28"/>
          <w:szCs w:val="28"/>
        </w:rPr>
        <w:t xml:space="preserve"> (в редакции решения от 19 июля 2023 года № 58, в редакции решения от 13 февраля 2024 года № 3)</w:t>
      </w:r>
      <w:r>
        <w:rPr>
          <w:sz w:val="28"/>
          <w:szCs w:val="28"/>
        </w:rPr>
        <w:t>, следующие изменения:</w:t>
      </w:r>
    </w:p>
    <w:p w:rsidR="00000000" w:rsidRDefault="0058723A">
      <w:pPr>
        <w:pStyle w:val="3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приложение к Положению изложить в новой редакции (прилагается).</w:t>
      </w:r>
    </w:p>
    <w:p w:rsidR="00000000" w:rsidRDefault="0058723A">
      <w:pPr>
        <w:pStyle w:val="ConsPlusNormal"/>
        <w:widowControl/>
        <w:ind w:firstLine="0"/>
        <w:jc w:val="center"/>
        <w:rPr>
          <w:b/>
          <w:sz w:val="28"/>
          <w:szCs w:val="28"/>
        </w:rPr>
      </w:pPr>
    </w:p>
    <w:p w:rsidR="00000000" w:rsidRDefault="0058723A">
      <w:pPr>
        <w:pStyle w:val="ConsPlusNormal"/>
        <w:widowControl/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Размеры должностных окладов муниципальных служащих</w:t>
      </w:r>
    </w:p>
    <w:p w:rsidR="00000000" w:rsidRDefault="0058723A">
      <w:pPr>
        <w:pStyle w:val="ConsPlusNormal"/>
        <w:widowControl/>
        <w:ind w:firstLine="0"/>
        <w:jc w:val="center"/>
        <w:rPr>
          <w:sz w:val="28"/>
          <w:szCs w:val="28"/>
        </w:rPr>
      </w:pPr>
      <w:r>
        <w:rPr>
          <w:b/>
          <w:sz w:val="28"/>
          <w:szCs w:val="28"/>
        </w:rPr>
        <w:t>городского поселения</w:t>
      </w:r>
      <w:r>
        <w:rPr>
          <w:b/>
          <w:sz w:val="28"/>
          <w:szCs w:val="28"/>
        </w:rPr>
        <w:t xml:space="preserve"> «Чернышевское»</w:t>
      </w:r>
    </w:p>
    <w:p w:rsidR="00000000" w:rsidRDefault="0058723A">
      <w:pPr>
        <w:pStyle w:val="ConsPlusNormal"/>
        <w:widowControl/>
        <w:ind w:firstLine="0"/>
        <w:jc w:val="both"/>
        <w:rPr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988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/>
      </w:tblPr>
      <w:tblGrid>
        <w:gridCol w:w="6521"/>
        <w:gridCol w:w="3368"/>
      </w:tblGrid>
      <w:tr w:rsidR="00000000">
        <w:tc>
          <w:tcPr>
            <w:tcW w:w="6521" w:type="dxa"/>
            <w:vAlign w:val="center"/>
          </w:tcPr>
          <w:p w:rsidR="00000000" w:rsidRDefault="0058723A">
            <w:pPr>
              <w:spacing w:after="0" w:line="240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Наименование должности муниципальной службы</w:t>
            </w:r>
          </w:p>
        </w:tc>
        <w:tc>
          <w:tcPr>
            <w:tcW w:w="3368" w:type="dxa"/>
            <w:vAlign w:val="center"/>
          </w:tcPr>
          <w:p w:rsidR="00000000" w:rsidRDefault="0058723A">
            <w:pPr>
              <w:spacing w:after="0" w:line="240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Должностной оклад</w:t>
            </w:r>
          </w:p>
          <w:p w:rsidR="00000000" w:rsidRDefault="0058723A">
            <w:pPr>
              <w:spacing w:after="0" w:line="240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(рублей в месяц)</w:t>
            </w:r>
          </w:p>
        </w:tc>
      </w:tr>
      <w:tr w:rsidR="00000000">
        <w:tc>
          <w:tcPr>
            <w:tcW w:w="9889" w:type="dxa"/>
            <w:gridSpan w:val="2"/>
          </w:tcPr>
          <w:p w:rsidR="00000000" w:rsidRDefault="0058723A">
            <w:pPr>
              <w:spacing w:after="0" w:line="240" w:lineRule="auto"/>
              <w:ind w:firstLine="0"/>
              <w:jc w:val="center"/>
              <w:rPr>
                <w:b/>
                <w:i/>
                <w:szCs w:val="28"/>
              </w:rPr>
            </w:pPr>
            <w:r>
              <w:rPr>
                <w:b/>
                <w:i/>
                <w:szCs w:val="28"/>
              </w:rPr>
              <w:t>Высшая группа должностей</w:t>
            </w:r>
          </w:p>
        </w:tc>
      </w:tr>
      <w:tr w:rsidR="00000000">
        <w:tc>
          <w:tcPr>
            <w:tcW w:w="6521" w:type="dxa"/>
          </w:tcPr>
          <w:p w:rsidR="00000000" w:rsidRDefault="0058723A">
            <w:pPr>
              <w:spacing w:after="0" w:line="240" w:lineRule="auto"/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Заместитель главы городского поселения</w:t>
            </w:r>
          </w:p>
        </w:tc>
        <w:tc>
          <w:tcPr>
            <w:tcW w:w="3368" w:type="dxa"/>
          </w:tcPr>
          <w:p w:rsidR="00000000" w:rsidRDefault="0058723A">
            <w:pPr>
              <w:spacing w:after="0" w:line="240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8 672</w:t>
            </w:r>
          </w:p>
        </w:tc>
      </w:tr>
      <w:tr w:rsidR="00000000">
        <w:tc>
          <w:tcPr>
            <w:tcW w:w="9889" w:type="dxa"/>
            <w:gridSpan w:val="2"/>
          </w:tcPr>
          <w:p w:rsidR="00000000" w:rsidRDefault="0058723A">
            <w:pPr>
              <w:spacing w:after="0" w:line="240" w:lineRule="auto"/>
              <w:ind w:firstLine="0"/>
              <w:jc w:val="center"/>
              <w:rPr>
                <w:b/>
                <w:i/>
                <w:szCs w:val="28"/>
              </w:rPr>
            </w:pPr>
            <w:r>
              <w:rPr>
                <w:b/>
                <w:i/>
                <w:szCs w:val="28"/>
              </w:rPr>
              <w:t>Ведущая группа должностей</w:t>
            </w:r>
          </w:p>
        </w:tc>
      </w:tr>
      <w:tr w:rsidR="00000000">
        <w:tc>
          <w:tcPr>
            <w:tcW w:w="6521" w:type="dxa"/>
          </w:tcPr>
          <w:p w:rsidR="00000000" w:rsidRDefault="0058723A">
            <w:pPr>
              <w:spacing w:after="0" w:line="240" w:lineRule="auto"/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Начальник отдела администрации городского поселения</w:t>
            </w:r>
          </w:p>
        </w:tc>
        <w:tc>
          <w:tcPr>
            <w:tcW w:w="3368" w:type="dxa"/>
          </w:tcPr>
          <w:p w:rsidR="00000000" w:rsidRDefault="0058723A">
            <w:pPr>
              <w:spacing w:after="0" w:line="240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6 504</w:t>
            </w:r>
          </w:p>
        </w:tc>
      </w:tr>
      <w:tr w:rsidR="00000000">
        <w:tc>
          <w:tcPr>
            <w:tcW w:w="9889" w:type="dxa"/>
            <w:gridSpan w:val="2"/>
          </w:tcPr>
          <w:p w:rsidR="00000000" w:rsidRDefault="0058723A">
            <w:pPr>
              <w:spacing w:after="0" w:line="240" w:lineRule="auto"/>
              <w:ind w:firstLine="0"/>
              <w:jc w:val="center"/>
              <w:rPr>
                <w:b/>
                <w:i/>
                <w:szCs w:val="28"/>
              </w:rPr>
            </w:pPr>
            <w:r>
              <w:rPr>
                <w:b/>
                <w:i/>
                <w:szCs w:val="28"/>
              </w:rPr>
              <w:t>С</w:t>
            </w:r>
            <w:r>
              <w:rPr>
                <w:b/>
                <w:i/>
                <w:szCs w:val="28"/>
              </w:rPr>
              <w:t>таршая группа должностей</w:t>
            </w:r>
          </w:p>
        </w:tc>
      </w:tr>
      <w:tr w:rsidR="00000000">
        <w:tc>
          <w:tcPr>
            <w:tcW w:w="6521" w:type="dxa"/>
          </w:tcPr>
          <w:p w:rsidR="00000000" w:rsidRDefault="0058723A">
            <w:pPr>
              <w:spacing w:after="0" w:line="240" w:lineRule="auto"/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Главный специалист</w:t>
            </w:r>
          </w:p>
        </w:tc>
        <w:tc>
          <w:tcPr>
            <w:tcW w:w="3368" w:type="dxa"/>
          </w:tcPr>
          <w:p w:rsidR="00000000" w:rsidRDefault="0058723A">
            <w:pPr>
              <w:spacing w:after="0" w:line="240" w:lineRule="auto"/>
              <w:ind w:firstLine="0"/>
              <w:jc w:val="center"/>
              <w:rPr>
                <w:color w:val="FF0000"/>
                <w:szCs w:val="28"/>
              </w:rPr>
            </w:pPr>
            <w:r>
              <w:rPr>
                <w:szCs w:val="28"/>
              </w:rPr>
              <w:t>5 528</w:t>
            </w:r>
          </w:p>
        </w:tc>
      </w:tr>
      <w:tr w:rsidR="00000000">
        <w:tc>
          <w:tcPr>
            <w:tcW w:w="6521" w:type="dxa"/>
          </w:tcPr>
          <w:p w:rsidR="00000000" w:rsidRDefault="0058723A">
            <w:pPr>
              <w:spacing w:after="0" w:line="240" w:lineRule="auto"/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Старший специалист 1 разряда</w:t>
            </w:r>
          </w:p>
        </w:tc>
        <w:tc>
          <w:tcPr>
            <w:tcW w:w="3368" w:type="dxa"/>
          </w:tcPr>
          <w:p w:rsidR="00000000" w:rsidRDefault="0058723A">
            <w:pPr>
              <w:spacing w:after="0" w:line="240" w:lineRule="auto"/>
              <w:ind w:firstLine="0"/>
              <w:jc w:val="center"/>
              <w:rPr>
                <w:color w:val="FF0000"/>
                <w:szCs w:val="28"/>
              </w:rPr>
            </w:pPr>
            <w:r>
              <w:rPr>
                <w:szCs w:val="28"/>
              </w:rPr>
              <w:t>5 312</w:t>
            </w:r>
          </w:p>
        </w:tc>
      </w:tr>
    </w:tbl>
    <w:p w:rsidR="00000000" w:rsidRDefault="0058723A">
      <w:pPr>
        <w:pStyle w:val="3"/>
        <w:spacing w:after="0"/>
        <w:ind w:left="709"/>
        <w:jc w:val="both"/>
        <w:rPr>
          <w:sz w:val="28"/>
          <w:szCs w:val="28"/>
        </w:rPr>
      </w:pPr>
    </w:p>
    <w:p w:rsidR="00000000" w:rsidRDefault="0058723A">
      <w:pPr>
        <w:pStyle w:val="3"/>
        <w:spacing w:after="0"/>
        <w:ind w:left="0" w:firstLine="709"/>
        <w:jc w:val="both"/>
        <w:rPr>
          <w:sz w:val="28"/>
          <w:szCs w:val="28"/>
        </w:rPr>
      </w:pPr>
    </w:p>
    <w:p w:rsidR="00000000" w:rsidRDefault="0058723A">
      <w:pPr>
        <w:autoSpaceDE w:val="0"/>
        <w:autoSpaceDN w:val="0"/>
        <w:adjustRightInd w:val="0"/>
        <w:spacing w:after="0" w:line="240" w:lineRule="auto"/>
        <w:ind w:firstLine="567"/>
        <w:outlineLvl w:val="0"/>
        <w:rPr>
          <w:szCs w:val="28"/>
        </w:rPr>
      </w:pPr>
      <w:r>
        <w:rPr>
          <w:bCs/>
          <w:szCs w:val="28"/>
        </w:rPr>
        <w:t>2.</w:t>
      </w:r>
      <w:r>
        <w:rPr>
          <w:szCs w:val="28"/>
        </w:rPr>
        <w:t xml:space="preserve"> Действие пункта 1 прилагаемых изменений распространить на правоотношения, возникшие с 1 </w:t>
      </w:r>
      <w:r>
        <w:rPr>
          <w:szCs w:val="28"/>
        </w:rPr>
        <w:t>января</w:t>
      </w:r>
      <w:r>
        <w:rPr>
          <w:szCs w:val="28"/>
        </w:rPr>
        <w:t xml:space="preserve"> </w:t>
      </w:r>
      <w:r>
        <w:rPr>
          <w:szCs w:val="28"/>
        </w:rPr>
        <w:t>202</w:t>
      </w:r>
      <w:r>
        <w:rPr>
          <w:szCs w:val="28"/>
        </w:rPr>
        <w:t>4</w:t>
      </w:r>
      <w:r>
        <w:rPr>
          <w:szCs w:val="28"/>
        </w:rPr>
        <w:t xml:space="preserve"> года.</w:t>
      </w:r>
    </w:p>
    <w:p w:rsidR="00000000" w:rsidRDefault="0058723A">
      <w:pPr>
        <w:pStyle w:val="a7"/>
        <w:ind w:firstLine="567"/>
        <w:rPr>
          <w:szCs w:val="28"/>
        </w:rPr>
      </w:pPr>
      <w:r>
        <w:rPr>
          <w:bCs/>
          <w:szCs w:val="28"/>
        </w:rPr>
        <w:t>3.</w:t>
      </w:r>
      <w:r>
        <w:rPr>
          <w:szCs w:val="28"/>
        </w:rPr>
        <w:t> Н</w:t>
      </w:r>
      <w:r>
        <w:rPr>
          <w:bCs/>
        </w:rPr>
        <w:t xml:space="preserve">астоящее решение </w:t>
      </w:r>
      <w:r>
        <w:t>опубликовать (обнародовать) на стенд</w:t>
      </w:r>
      <w:r>
        <w:t xml:space="preserve">е «Муниципальный вестник» в администрации городского поселения «Чернышевское», в информационно-телекоммуникационной сети «Интернет» на официальном сайте администрации городского поселения «Чернышевское» </w:t>
      </w:r>
      <w:hyperlink r:id="rId5" w:tgtFrame="_blank" w:history="1">
        <w:r>
          <w:rPr>
            <w:color w:val="0000FF"/>
            <w:u w:val="single"/>
          </w:rPr>
          <w:t>http://чернышевск-администрация.рф/</w:t>
        </w:r>
      </w:hyperlink>
      <w:r>
        <w:rPr>
          <w:color w:val="2C2D2E"/>
        </w:rPr>
        <w:t> </w:t>
      </w:r>
    </w:p>
    <w:p w:rsidR="00000000" w:rsidRDefault="0058723A">
      <w:pPr>
        <w:spacing w:after="0" w:line="240" w:lineRule="auto"/>
        <w:ind w:firstLine="0"/>
        <w:rPr>
          <w:szCs w:val="28"/>
        </w:rPr>
      </w:pPr>
    </w:p>
    <w:p w:rsidR="00000000" w:rsidRDefault="0058723A">
      <w:pPr>
        <w:spacing w:after="0" w:line="240" w:lineRule="auto"/>
        <w:ind w:firstLine="0"/>
        <w:rPr>
          <w:szCs w:val="28"/>
        </w:rPr>
      </w:pPr>
    </w:p>
    <w:p w:rsidR="00000000" w:rsidRDefault="002F4235">
      <w:pPr>
        <w:spacing w:after="0" w:line="240" w:lineRule="auto"/>
        <w:ind w:firstLine="0"/>
        <w:rPr>
          <w:szCs w:val="28"/>
        </w:rPr>
      </w:pPr>
      <w:proofErr w:type="spellStart"/>
      <w:r>
        <w:rPr>
          <w:szCs w:val="28"/>
        </w:rPr>
        <w:t>Врио</w:t>
      </w:r>
      <w:proofErr w:type="spellEnd"/>
      <w:r>
        <w:rPr>
          <w:szCs w:val="28"/>
        </w:rPr>
        <w:t xml:space="preserve"> г</w:t>
      </w:r>
      <w:r w:rsidR="0058723A">
        <w:rPr>
          <w:szCs w:val="28"/>
        </w:rPr>
        <w:t>лав</w:t>
      </w:r>
      <w:r>
        <w:rPr>
          <w:szCs w:val="28"/>
        </w:rPr>
        <w:t>ы</w:t>
      </w:r>
      <w:r w:rsidR="0058723A">
        <w:rPr>
          <w:szCs w:val="28"/>
        </w:rPr>
        <w:t xml:space="preserve"> городского поселения</w:t>
      </w:r>
    </w:p>
    <w:p w:rsidR="00000000" w:rsidRDefault="0058723A">
      <w:pPr>
        <w:spacing w:after="0" w:line="240" w:lineRule="auto"/>
        <w:ind w:firstLine="0"/>
        <w:rPr>
          <w:i/>
          <w:szCs w:val="28"/>
        </w:rPr>
      </w:pPr>
      <w:r>
        <w:rPr>
          <w:szCs w:val="28"/>
        </w:rPr>
        <w:t xml:space="preserve">«Чернышевское»                                                                    </w:t>
      </w:r>
      <w:r>
        <w:rPr>
          <w:szCs w:val="28"/>
        </w:rPr>
        <w:t xml:space="preserve">    </w:t>
      </w:r>
      <w:r>
        <w:rPr>
          <w:szCs w:val="28"/>
        </w:rPr>
        <w:t xml:space="preserve">       </w:t>
      </w:r>
      <w:r>
        <w:rPr>
          <w:szCs w:val="28"/>
        </w:rPr>
        <w:t>В</w:t>
      </w:r>
      <w:r>
        <w:rPr>
          <w:szCs w:val="28"/>
        </w:rPr>
        <w:t>.А.Ерохин</w:t>
      </w:r>
    </w:p>
    <w:p w:rsidR="0058723A" w:rsidRDefault="0058723A">
      <w:pPr>
        <w:spacing w:after="0" w:line="240" w:lineRule="auto"/>
        <w:ind w:firstLine="0"/>
      </w:pPr>
    </w:p>
    <w:sectPr w:rsidR="0058723A">
      <w:pgSz w:w="11906" w:h="16838"/>
      <w:pgMar w:top="851" w:right="851" w:bottom="851" w:left="1418" w:header="709" w:footer="709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A2C21142"/>
    <w:multiLevelType w:val="singleLevel"/>
    <w:tmpl w:val="A2C21142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20B6B"/>
    <w:rsid w:val="00000300"/>
    <w:rsid w:val="00005D57"/>
    <w:rsid w:val="000066AD"/>
    <w:rsid w:val="0001665E"/>
    <w:rsid w:val="0002045C"/>
    <w:rsid w:val="00021B64"/>
    <w:rsid w:val="00024445"/>
    <w:rsid w:val="0003216B"/>
    <w:rsid w:val="000403E0"/>
    <w:rsid w:val="00042889"/>
    <w:rsid w:val="00042A26"/>
    <w:rsid w:val="000438AF"/>
    <w:rsid w:val="000448EC"/>
    <w:rsid w:val="000509FD"/>
    <w:rsid w:val="00050B23"/>
    <w:rsid w:val="000521E9"/>
    <w:rsid w:val="000603A5"/>
    <w:rsid w:val="000640EB"/>
    <w:rsid w:val="00071C61"/>
    <w:rsid w:val="00095AB6"/>
    <w:rsid w:val="000A0777"/>
    <w:rsid w:val="000A133F"/>
    <w:rsid w:val="000A7505"/>
    <w:rsid w:val="000A7516"/>
    <w:rsid w:val="000B0723"/>
    <w:rsid w:val="000B5807"/>
    <w:rsid w:val="000C298C"/>
    <w:rsid w:val="000C6C0C"/>
    <w:rsid w:val="000D0E08"/>
    <w:rsid w:val="000D1ECC"/>
    <w:rsid w:val="000E13C3"/>
    <w:rsid w:val="000E4CEB"/>
    <w:rsid w:val="000F193B"/>
    <w:rsid w:val="000F50E7"/>
    <w:rsid w:val="00101D5C"/>
    <w:rsid w:val="00101DFB"/>
    <w:rsid w:val="0010440A"/>
    <w:rsid w:val="0012155B"/>
    <w:rsid w:val="00126172"/>
    <w:rsid w:val="001276DA"/>
    <w:rsid w:val="00127BAA"/>
    <w:rsid w:val="00130120"/>
    <w:rsid w:val="00132BCE"/>
    <w:rsid w:val="0013382E"/>
    <w:rsid w:val="0013635C"/>
    <w:rsid w:val="0014025F"/>
    <w:rsid w:val="001405AE"/>
    <w:rsid w:val="00141988"/>
    <w:rsid w:val="00141BFA"/>
    <w:rsid w:val="001441CD"/>
    <w:rsid w:val="0015420F"/>
    <w:rsid w:val="0016085D"/>
    <w:rsid w:val="00160C41"/>
    <w:rsid w:val="00163AFB"/>
    <w:rsid w:val="00164946"/>
    <w:rsid w:val="00171A95"/>
    <w:rsid w:val="00172B9A"/>
    <w:rsid w:val="001765C6"/>
    <w:rsid w:val="00176D07"/>
    <w:rsid w:val="00176D41"/>
    <w:rsid w:val="001838CD"/>
    <w:rsid w:val="00184073"/>
    <w:rsid w:val="001922DA"/>
    <w:rsid w:val="00197E46"/>
    <w:rsid w:val="001A0470"/>
    <w:rsid w:val="001A059C"/>
    <w:rsid w:val="001A2F57"/>
    <w:rsid w:val="001A7664"/>
    <w:rsid w:val="001B290B"/>
    <w:rsid w:val="001B5049"/>
    <w:rsid w:val="001D12BC"/>
    <w:rsid w:val="001D24C7"/>
    <w:rsid w:val="001D5DF4"/>
    <w:rsid w:val="001F64B5"/>
    <w:rsid w:val="002043B1"/>
    <w:rsid w:val="002051F1"/>
    <w:rsid w:val="00206F56"/>
    <w:rsid w:val="002118CD"/>
    <w:rsid w:val="00216447"/>
    <w:rsid w:val="00220B6B"/>
    <w:rsid w:val="00222BB5"/>
    <w:rsid w:val="00226305"/>
    <w:rsid w:val="0023034D"/>
    <w:rsid w:val="00232864"/>
    <w:rsid w:val="002357A0"/>
    <w:rsid w:val="002374D7"/>
    <w:rsid w:val="00244AE9"/>
    <w:rsid w:val="00250C2B"/>
    <w:rsid w:val="00251D0D"/>
    <w:rsid w:val="002534A4"/>
    <w:rsid w:val="00257309"/>
    <w:rsid w:val="00260507"/>
    <w:rsid w:val="00262473"/>
    <w:rsid w:val="002666EB"/>
    <w:rsid w:val="00270E59"/>
    <w:rsid w:val="00276686"/>
    <w:rsid w:val="002849EB"/>
    <w:rsid w:val="0028514D"/>
    <w:rsid w:val="00286839"/>
    <w:rsid w:val="002913F3"/>
    <w:rsid w:val="00291BEA"/>
    <w:rsid w:val="0029306D"/>
    <w:rsid w:val="0029437A"/>
    <w:rsid w:val="00296460"/>
    <w:rsid w:val="002A532A"/>
    <w:rsid w:val="002A77E8"/>
    <w:rsid w:val="002A7C5D"/>
    <w:rsid w:val="002B7D49"/>
    <w:rsid w:val="002C108D"/>
    <w:rsid w:val="002C2299"/>
    <w:rsid w:val="002C3D0C"/>
    <w:rsid w:val="002C7289"/>
    <w:rsid w:val="002E1007"/>
    <w:rsid w:val="002E36A8"/>
    <w:rsid w:val="002E6FDD"/>
    <w:rsid w:val="002E785C"/>
    <w:rsid w:val="002E7E0D"/>
    <w:rsid w:val="002F239F"/>
    <w:rsid w:val="002F2B56"/>
    <w:rsid w:val="002F4235"/>
    <w:rsid w:val="002F6EB4"/>
    <w:rsid w:val="00301024"/>
    <w:rsid w:val="00303563"/>
    <w:rsid w:val="00304FB4"/>
    <w:rsid w:val="003051C2"/>
    <w:rsid w:val="00312DCB"/>
    <w:rsid w:val="003133F1"/>
    <w:rsid w:val="00313794"/>
    <w:rsid w:val="003139C3"/>
    <w:rsid w:val="00321D7B"/>
    <w:rsid w:val="0032281E"/>
    <w:rsid w:val="00325520"/>
    <w:rsid w:val="00326507"/>
    <w:rsid w:val="00330A9D"/>
    <w:rsid w:val="00332FB7"/>
    <w:rsid w:val="00336338"/>
    <w:rsid w:val="00336E78"/>
    <w:rsid w:val="00336F7D"/>
    <w:rsid w:val="003418C1"/>
    <w:rsid w:val="003423F5"/>
    <w:rsid w:val="00344370"/>
    <w:rsid w:val="00345CBF"/>
    <w:rsid w:val="00350B91"/>
    <w:rsid w:val="00350E9F"/>
    <w:rsid w:val="00357755"/>
    <w:rsid w:val="00357A83"/>
    <w:rsid w:val="00365059"/>
    <w:rsid w:val="003654EA"/>
    <w:rsid w:val="00365E10"/>
    <w:rsid w:val="0037352F"/>
    <w:rsid w:val="003760AE"/>
    <w:rsid w:val="00385C3F"/>
    <w:rsid w:val="003874FB"/>
    <w:rsid w:val="00391A77"/>
    <w:rsid w:val="003934FF"/>
    <w:rsid w:val="00396FA3"/>
    <w:rsid w:val="003A5C74"/>
    <w:rsid w:val="003A66EA"/>
    <w:rsid w:val="003B062A"/>
    <w:rsid w:val="003B5D2F"/>
    <w:rsid w:val="003C3798"/>
    <w:rsid w:val="003C69B9"/>
    <w:rsid w:val="003D3351"/>
    <w:rsid w:val="003D35DD"/>
    <w:rsid w:val="003E1598"/>
    <w:rsid w:val="003E7AC5"/>
    <w:rsid w:val="0041381C"/>
    <w:rsid w:val="00421EE8"/>
    <w:rsid w:val="0042430A"/>
    <w:rsid w:val="00426726"/>
    <w:rsid w:val="00435254"/>
    <w:rsid w:val="0044240D"/>
    <w:rsid w:val="004424FB"/>
    <w:rsid w:val="00444E26"/>
    <w:rsid w:val="00445362"/>
    <w:rsid w:val="00447A77"/>
    <w:rsid w:val="00450289"/>
    <w:rsid w:val="00450E62"/>
    <w:rsid w:val="00451662"/>
    <w:rsid w:val="00452DB4"/>
    <w:rsid w:val="00455164"/>
    <w:rsid w:val="004567A6"/>
    <w:rsid w:val="00461911"/>
    <w:rsid w:val="0046354F"/>
    <w:rsid w:val="00463D01"/>
    <w:rsid w:val="00467720"/>
    <w:rsid w:val="00471453"/>
    <w:rsid w:val="004835D2"/>
    <w:rsid w:val="00484F6C"/>
    <w:rsid w:val="00485193"/>
    <w:rsid w:val="00490518"/>
    <w:rsid w:val="00490F03"/>
    <w:rsid w:val="004945D8"/>
    <w:rsid w:val="004969F3"/>
    <w:rsid w:val="004A2CFA"/>
    <w:rsid w:val="004C2F77"/>
    <w:rsid w:val="004C6978"/>
    <w:rsid w:val="004D26BA"/>
    <w:rsid w:val="004D49B9"/>
    <w:rsid w:val="004D7DE1"/>
    <w:rsid w:val="004E09BA"/>
    <w:rsid w:val="004E20E2"/>
    <w:rsid w:val="004E7D5C"/>
    <w:rsid w:val="004F11B9"/>
    <w:rsid w:val="004F28C3"/>
    <w:rsid w:val="004F3ACB"/>
    <w:rsid w:val="004F3F50"/>
    <w:rsid w:val="005008B7"/>
    <w:rsid w:val="00500AD9"/>
    <w:rsid w:val="005017DB"/>
    <w:rsid w:val="00502B51"/>
    <w:rsid w:val="00511001"/>
    <w:rsid w:val="00511AB4"/>
    <w:rsid w:val="00513AD2"/>
    <w:rsid w:val="0051665C"/>
    <w:rsid w:val="005174B3"/>
    <w:rsid w:val="00521C94"/>
    <w:rsid w:val="00522B12"/>
    <w:rsid w:val="00527A05"/>
    <w:rsid w:val="005300D5"/>
    <w:rsid w:val="0053226A"/>
    <w:rsid w:val="00534BBA"/>
    <w:rsid w:val="00546BD3"/>
    <w:rsid w:val="00546DA4"/>
    <w:rsid w:val="00547B6F"/>
    <w:rsid w:val="00556EDA"/>
    <w:rsid w:val="00562D3A"/>
    <w:rsid w:val="005640F4"/>
    <w:rsid w:val="005650A9"/>
    <w:rsid w:val="00580783"/>
    <w:rsid w:val="00586922"/>
    <w:rsid w:val="0058723A"/>
    <w:rsid w:val="00593E53"/>
    <w:rsid w:val="00594063"/>
    <w:rsid w:val="0059727D"/>
    <w:rsid w:val="00597C7F"/>
    <w:rsid w:val="005A5B61"/>
    <w:rsid w:val="005B27DE"/>
    <w:rsid w:val="005C51CE"/>
    <w:rsid w:val="005D57E5"/>
    <w:rsid w:val="005D749E"/>
    <w:rsid w:val="005E5F17"/>
    <w:rsid w:val="005E7FFD"/>
    <w:rsid w:val="005F37FD"/>
    <w:rsid w:val="005F43A5"/>
    <w:rsid w:val="006002C6"/>
    <w:rsid w:val="00600BD9"/>
    <w:rsid w:val="00602D3C"/>
    <w:rsid w:val="00605409"/>
    <w:rsid w:val="00606FEB"/>
    <w:rsid w:val="00607A02"/>
    <w:rsid w:val="00611DC6"/>
    <w:rsid w:val="00612C3A"/>
    <w:rsid w:val="0061316B"/>
    <w:rsid w:val="00613440"/>
    <w:rsid w:val="006177B1"/>
    <w:rsid w:val="0062631D"/>
    <w:rsid w:val="00627813"/>
    <w:rsid w:val="00643CE6"/>
    <w:rsid w:val="00647FD1"/>
    <w:rsid w:val="00650CBB"/>
    <w:rsid w:val="00653E08"/>
    <w:rsid w:val="00670DB3"/>
    <w:rsid w:val="00674D18"/>
    <w:rsid w:val="00675B0B"/>
    <w:rsid w:val="00682C73"/>
    <w:rsid w:val="00684195"/>
    <w:rsid w:val="00685E5C"/>
    <w:rsid w:val="00687EDF"/>
    <w:rsid w:val="00690696"/>
    <w:rsid w:val="006A7FA9"/>
    <w:rsid w:val="006C166E"/>
    <w:rsid w:val="006C1AAA"/>
    <w:rsid w:val="006C1E84"/>
    <w:rsid w:val="006C6042"/>
    <w:rsid w:val="006C76F5"/>
    <w:rsid w:val="006D0047"/>
    <w:rsid w:val="006D2C25"/>
    <w:rsid w:val="006D6CEF"/>
    <w:rsid w:val="006E31C9"/>
    <w:rsid w:val="006E5D0A"/>
    <w:rsid w:val="006F0C6E"/>
    <w:rsid w:val="007125AB"/>
    <w:rsid w:val="00713E4A"/>
    <w:rsid w:val="0071412B"/>
    <w:rsid w:val="00714A83"/>
    <w:rsid w:val="0072364D"/>
    <w:rsid w:val="0072407A"/>
    <w:rsid w:val="007252C3"/>
    <w:rsid w:val="007271C3"/>
    <w:rsid w:val="00734C78"/>
    <w:rsid w:val="007351DC"/>
    <w:rsid w:val="00737ACC"/>
    <w:rsid w:val="00737B71"/>
    <w:rsid w:val="00747810"/>
    <w:rsid w:val="00751175"/>
    <w:rsid w:val="007519F5"/>
    <w:rsid w:val="00751F91"/>
    <w:rsid w:val="00761424"/>
    <w:rsid w:val="0076631D"/>
    <w:rsid w:val="00777DBC"/>
    <w:rsid w:val="0078209D"/>
    <w:rsid w:val="00785B2A"/>
    <w:rsid w:val="0079212C"/>
    <w:rsid w:val="007931FB"/>
    <w:rsid w:val="007A1BD1"/>
    <w:rsid w:val="007A7C4E"/>
    <w:rsid w:val="007C5E33"/>
    <w:rsid w:val="007C79AE"/>
    <w:rsid w:val="007D27CE"/>
    <w:rsid w:val="007F1B8F"/>
    <w:rsid w:val="007F1E7B"/>
    <w:rsid w:val="007F40D4"/>
    <w:rsid w:val="007F4C2D"/>
    <w:rsid w:val="00804B5C"/>
    <w:rsid w:val="00805A1F"/>
    <w:rsid w:val="00811B06"/>
    <w:rsid w:val="00814779"/>
    <w:rsid w:val="00821CE7"/>
    <w:rsid w:val="00821F52"/>
    <w:rsid w:val="00825247"/>
    <w:rsid w:val="00826FA4"/>
    <w:rsid w:val="0083295E"/>
    <w:rsid w:val="008337A4"/>
    <w:rsid w:val="00835BEF"/>
    <w:rsid w:val="008402AD"/>
    <w:rsid w:val="00841659"/>
    <w:rsid w:val="00841832"/>
    <w:rsid w:val="00842D88"/>
    <w:rsid w:val="00845504"/>
    <w:rsid w:val="00853A06"/>
    <w:rsid w:val="008546DD"/>
    <w:rsid w:val="008559F8"/>
    <w:rsid w:val="00856A02"/>
    <w:rsid w:val="0086321A"/>
    <w:rsid w:val="008736C0"/>
    <w:rsid w:val="00873CA9"/>
    <w:rsid w:val="0087473B"/>
    <w:rsid w:val="008756A8"/>
    <w:rsid w:val="00880B93"/>
    <w:rsid w:val="008815E9"/>
    <w:rsid w:val="0088164B"/>
    <w:rsid w:val="00884490"/>
    <w:rsid w:val="00891085"/>
    <w:rsid w:val="00892A50"/>
    <w:rsid w:val="00896306"/>
    <w:rsid w:val="008A01CA"/>
    <w:rsid w:val="008A0222"/>
    <w:rsid w:val="008A4D43"/>
    <w:rsid w:val="008A7756"/>
    <w:rsid w:val="008B3E88"/>
    <w:rsid w:val="008C091B"/>
    <w:rsid w:val="008C1AC4"/>
    <w:rsid w:val="008C5D39"/>
    <w:rsid w:val="008D04BA"/>
    <w:rsid w:val="008D73EB"/>
    <w:rsid w:val="008E070C"/>
    <w:rsid w:val="008F1BC6"/>
    <w:rsid w:val="008F1F10"/>
    <w:rsid w:val="008F4BA1"/>
    <w:rsid w:val="0090177E"/>
    <w:rsid w:val="009035DA"/>
    <w:rsid w:val="00906CB4"/>
    <w:rsid w:val="0091001E"/>
    <w:rsid w:val="0092207D"/>
    <w:rsid w:val="00922C71"/>
    <w:rsid w:val="00922E91"/>
    <w:rsid w:val="00923861"/>
    <w:rsid w:val="0093626D"/>
    <w:rsid w:val="00941FF2"/>
    <w:rsid w:val="009444BA"/>
    <w:rsid w:val="009453FD"/>
    <w:rsid w:val="00947FAD"/>
    <w:rsid w:val="00951AC2"/>
    <w:rsid w:val="009521B6"/>
    <w:rsid w:val="00972958"/>
    <w:rsid w:val="00981060"/>
    <w:rsid w:val="00982D56"/>
    <w:rsid w:val="00994437"/>
    <w:rsid w:val="009959A5"/>
    <w:rsid w:val="0099775C"/>
    <w:rsid w:val="009A2AAC"/>
    <w:rsid w:val="009B29F4"/>
    <w:rsid w:val="009B3B6C"/>
    <w:rsid w:val="009C5413"/>
    <w:rsid w:val="009C5F84"/>
    <w:rsid w:val="009D1AF6"/>
    <w:rsid w:val="009D38F9"/>
    <w:rsid w:val="009E08BC"/>
    <w:rsid w:val="009E3FC4"/>
    <w:rsid w:val="009E509F"/>
    <w:rsid w:val="009E652C"/>
    <w:rsid w:val="009F15EC"/>
    <w:rsid w:val="009F2448"/>
    <w:rsid w:val="009F3A3D"/>
    <w:rsid w:val="00A1056C"/>
    <w:rsid w:val="00A107AB"/>
    <w:rsid w:val="00A242D3"/>
    <w:rsid w:val="00A32CE0"/>
    <w:rsid w:val="00A345A7"/>
    <w:rsid w:val="00A45B91"/>
    <w:rsid w:val="00A50A31"/>
    <w:rsid w:val="00A60E13"/>
    <w:rsid w:val="00A61C3C"/>
    <w:rsid w:val="00A74D1C"/>
    <w:rsid w:val="00A77016"/>
    <w:rsid w:val="00A82F72"/>
    <w:rsid w:val="00A8353D"/>
    <w:rsid w:val="00A86F07"/>
    <w:rsid w:val="00A86FEB"/>
    <w:rsid w:val="00A87F62"/>
    <w:rsid w:val="00AA270F"/>
    <w:rsid w:val="00AA3091"/>
    <w:rsid w:val="00AA347B"/>
    <w:rsid w:val="00AB0C0B"/>
    <w:rsid w:val="00AB0D84"/>
    <w:rsid w:val="00AB7F9E"/>
    <w:rsid w:val="00AD0588"/>
    <w:rsid w:val="00AD22E3"/>
    <w:rsid w:val="00AD3044"/>
    <w:rsid w:val="00AE43BA"/>
    <w:rsid w:val="00AE6090"/>
    <w:rsid w:val="00AF2A65"/>
    <w:rsid w:val="00AF580B"/>
    <w:rsid w:val="00AF72E0"/>
    <w:rsid w:val="00B11064"/>
    <w:rsid w:val="00B14AAD"/>
    <w:rsid w:val="00B166D1"/>
    <w:rsid w:val="00B175FD"/>
    <w:rsid w:val="00B205A5"/>
    <w:rsid w:val="00B208C6"/>
    <w:rsid w:val="00B2389E"/>
    <w:rsid w:val="00B26A35"/>
    <w:rsid w:val="00B321D3"/>
    <w:rsid w:val="00B32701"/>
    <w:rsid w:val="00B34EFF"/>
    <w:rsid w:val="00B42E4D"/>
    <w:rsid w:val="00B52182"/>
    <w:rsid w:val="00B552DA"/>
    <w:rsid w:val="00B66140"/>
    <w:rsid w:val="00B71143"/>
    <w:rsid w:val="00B84076"/>
    <w:rsid w:val="00B84222"/>
    <w:rsid w:val="00B912E8"/>
    <w:rsid w:val="00BA362D"/>
    <w:rsid w:val="00BB1F59"/>
    <w:rsid w:val="00BB6307"/>
    <w:rsid w:val="00BC0107"/>
    <w:rsid w:val="00BC22EE"/>
    <w:rsid w:val="00BC4AAF"/>
    <w:rsid w:val="00BD496D"/>
    <w:rsid w:val="00BD54BC"/>
    <w:rsid w:val="00BD705A"/>
    <w:rsid w:val="00BE7C1E"/>
    <w:rsid w:val="00BF249F"/>
    <w:rsid w:val="00BF7C45"/>
    <w:rsid w:val="00C0043E"/>
    <w:rsid w:val="00C0178F"/>
    <w:rsid w:val="00C01E9A"/>
    <w:rsid w:val="00C05C1A"/>
    <w:rsid w:val="00C068F5"/>
    <w:rsid w:val="00C15F8C"/>
    <w:rsid w:val="00C24D75"/>
    <w:rsid w:val="00C264FC"/>
    <w:rsid w:val="00C3291F"/>
    <w:rsid w:val="00C415C8"/>
    <w:rsid w:val="00C44921"/>
    <w:rsid w:val="00C451CA"/>
    <w:rsid w:val="00C4704F"/>
    <w:rsid w:val="00C4789E"/>
    <w:rsid w:val="00C51156"/>
    <w:rsid w:val="00C5358D"/>
    <w:rsid w:val="00C53B47"/>
    <w:rsid w:val="00C54579"/>
    <w:rsid w:val="00C5563E"/>
    <w:rsid w:val="00C6777A"/>
    <w:rsid w:val="00C747AD"/>
    <w:rsid w:val="00C85037"/>
    <w:rsid w:val="00C97726"/>
    <w:rsid w:val="00CA25A5"/>
    <w:rsid w:val="00CA4C9A"/>
    <w:rsid w:val="00CB0243"/>
    <w:rsid w:val="00CB2A9D"/>
    <w:rsid w:val="00CB5486"/>
    <w:rsid w:val="00CC0B95"/>
    <w:rsid w:val="00CE22C7"/>
    <w:rsid w:val="00CE3A97"/>
    <w:rsid w:val="00CF295C"/>
    <w:rsid w:val="00CF4A10"/>
    <w:rsid w:val="00CF61A5"/>
    <w:rsid w:val="00CF6723"/>
    <w:rsid w:val="00D14193"/>
    <w:rsid w:val="00D1446A"/>
    <w:rsid w:val="00D24359"/>
    <w:rsid w:val="00D273D8"/>
    <w:rsid w:val="00D27D54"/>
    <w:rsid w:val="00D31D1C"/>
    <w:rsid w:val="00D37C26"/>
    <w:rsid w:val="00D470A0"/>
    <w:rsid w:val="00D47A40"/>
    <w:rsid w:val="00D51EA7"/>
    <w:rsid w:val="00D564CF"/>
    <w:rsid w:val="00D711B8"/>
    <w:rsid w:val="00D76529"/>
    <w:rsid w:val="00D76DB0"/>
    <w:rsid w:val="00D80743"/>
    <w:rsid w:val="00D82D7C"/>
    <w:rsid w:val="00D87EE4"/>
    <w:rsid w:val="00D936EB"/>
    <w:rsid w:val="00D964C9"/>
    <w:rsid w:val="00DA1CD5"/>
    <w:rsid w:val="00DB03BE"/>
    <w:rsid w:val="00DB121C"/>
    <w:rsid w:val="00DB4D72"/>
    <w:rsid w:val="00DB6049"/>
    <w:rsid w:val="00DB6334"/>
    <w:rsid w:val="00DC023F"/>
    <w:rsid w:val="00DC099E"/>
    <w:rsid w:val="00DC6FB1"/>
    <w:rsid w:val="00DC7EF8"/>
    <w:rsid w:val="00DD11B4"/>
    <w:rsid w:val="00DD3E1D"/>
    <w:rsid w:val="00DD5724"/>
    <w:rsid w:val="00DE3BB0"/>
    <w:rsid w:val="00DE70E0"/>
    <w:rsid w:val="00DF13B5"/>
    <w:rsid w:val="00DF188E"/>
    <w:rsid w:val="00E048EF"/>
    <w:rsid w:val="00E14C8F"/>
    <w:rsid w:val="00E1567F"/>
    <w:rsid w:val="00E23441"/>
    <w:rsid w:val="00E26159"/>
    <w:rsid w:val="00E31548"/>
    <w:rsid w:val="00E33E7D"/>
    <w:rsid w:val="00E37CF1"/>
    <w:rsid w:val="00E41D82"/>
    <w:rsid w:val="00E5137F"/>
    <w:rsid w:val="00E513B5"/>
    <w:rsid w:val="00E5239B"/>
    <w:rsid w:val="00E54757"/>
    <w:rsid w:val="00E56215"/>
    <w:rsid w:val="00E67F2C"/>
    <w:rsid w:val="00E70A61"/>
    <w:rsid w:val="00E76AA9"/>
    <w:rsid w:val="00E76F16"/>
    <w:rsid w:val="00E77347"/>
    <w:rsid w:val="00E81633"/>
    <w:rsid w:val="00E9113B"/>
    <w:rsid w:val="00E9130D"/>
    <w:rsid w:val="00E92E34"/>
    <w:rsid w:val="00E95733"/>
    <w:rsid w:val="00EA24F4"/>
    <w:rsid w:val="00EA2EBD"/>
    <w:rsid w:val="00EC1191"/>
    <w:rsid w:val="00EC23F3"/>
    <w:rsid w:val="00EC445C"/>
    <w:rsid w:val="00EC50E4"/>
    <w:rsid w:val="00EC5122"/>
    <w:rsid w:val="00EC6519"/>
    <w:rsid w:val="00ED4349"/>
    <w:rsid w:val="00EE0A2F"/>
    <w:rsid w:val="00EE13D1"/>
    <w:rsid w:val="00EE1AE7"/>
    <w:rsid w:val="00EE26F9"/>
    <w:rsid w:val="00EE4300"/>
    <w:rsid w:val="00EF3648"/>
    <w:rsid w:val="00F077CD"/>
    <w:rsid w:val="00F14E79"/>
    <w:rsid w:val="00F155F2"/>
    <w:rsid w:val="00F168ED"/>
    <w:rsid w:val="00F263F0"/>
    <w:rsid w:val="00F267C8"/>
    <w:rsid w:val="00F317E6"/>
    <w:rsid w:val="00F35E4A"/>
    <w:rsid w:val="00F43B6F"/>
    <w:rsid w:val="00F5035C"/>
    <w:rsid w:val="00F53E4F"/>
    <w:rsid w:val="00F55389"/>
    <w:rsid w:val="00F70642"/>
    <w:rsid w:val="00F7469C"/>
    <w:rsid w:val="00F76187"/>
    <w:rsid w:val="00F8198D"/>
    <w:rsid w:val="00F84FED"/>
    <w:rsid w:val="00F87693"/>
    <w:rsid w:val="00F9219B"/>
    <w:rsid w:val="00F9324E"/>
    <w:rsid w:val="00F95BB0"/>
    <w:rsid w:val="00F97942"/>
    <w:rsid w:val="00FA5292"/>
    <w:rsid w:val="00FB0B06"/>
    <w:rsid w:val="00FB69D5"/>
    <w:rsid w:val="00FC6FBB"/>
    <w:rsid w:val="00FC77A1"/>
    <w:rsid w:val="00FD4214"/>
    <w:rsid w:val="00FE18F6"/>
    <w:rsid w:val="00FE2C67"/>
    <w:rsid w:val="00FE545B"/>
    <w:rsid w:val="00FE7A38"/>
    <w:rsid w:val="00FF5E66"/>
    <w:rsid w:val="0D6913BF"/>
    <w:rsid w:val="0E1A37C8"/>
    <w:rsid w:val="155F0347"/>
    <w:rsid w:val="221410DF"/>
    <w:rsid w:val="291C494B"/>
    <w:rsid w:val="33A227FF"/>
    <w:rsid w:val="3D3123E2"/>
    <w:rsid w:val="519A4309"/>
    <w:rsid w:val="5D2A4370"/>
    <w:rsid w:val="72F03140"/>
    <w:rsid w:val="7BF33C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Body Text" w:semiHidden="0" w:unhideWhenUsed="0"/>
    <w:lsdException w:name="Subtitle" w:semiHidden="0" w:uiPriority="11" w:unhideWhenUsed="0" w:qFormat="1"/>
    <w:lsdException w:name="Body Text Indent 3" w:semiHidden="0" w:unhideWhenUsed="0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nhideWhenUsed="0"/>
    <w:lsdException w:name="Normal Table" w:semiHidden="0" w:qFormat="1"/>
    <w:lsdException w:name="Table Grid" w:semiHidden="0" w:uiPriority="59" w:unhideWhenUsed="0"/>
    <w:lsdException w:name="No Spacing" w:semiHidden="0" w:uiPriority="1" w:unhideWhenUsed="0" w:qFormat="1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  <w:ind w:firstLine="709"/>
      <w:jc w:val="both"/>
    </w:pPr>
    <w:rPr>
      <w:rFonts w:ascii="Times New Roman" w:hAnsi="Times New Roman"/>
      <w:sz w:val="28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000FF"/>
      <w:u w:val="single"/>
    </w:rPr>
  </w:style>
  <w:style w:type="paragraph" w:styleId="3">
    <w:name w:val="Body Text Indent 3"/>
    <w:basedOn w:val="a"/>
    <w:link w:val="30"/>
    <w:uiPriority w:val="99"/>
    <w:pPr>
      <w:spacing w:after="120" w:line="240" w:lineRule="auto"/>
      <w:ind w:left="283" w:firstLine="0"/>
      <w:jc w:val="left"/>
    </w:pPr>
    <w:rPr>
      <w:rFonts w:eastAsia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4">
    <w:name w:val="Body Text"/>
    <w:basedOn w:val="a"/>
    <w:link w:val="a5"/>
    <w:uiPriority w:val="99"/>
    <w:pPr>
      <w:spacing w:after="120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paragraph" w:customStyle="1" w:styleId="ConsTitle">
    <w:name w:val="ConsTitle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Times New Roman" w:eastAsia="Times New Roman" w:hAnsi="Times New Roman"/>
    </w:rPr>
  </w:style>
  <w:style w:type="paragraph" w:customStyle="1" w:styleId="1">
    <w:name w:val="Обычный (веб)1"/>
    <w:basedOn w:val="a"/>
    <w:pPr>
      <w:spacing w:before="240" w:after="240" w:line="240" w:lineRule="auto"/>
      <w:ind w:left="480" w:right="240" w:firstLine="0"/>
    </w:pPr>
    <w:rPr>
      <w:rFonts w:ascii="Verdana" w:eastAsia="Times New Roman" w:hAnsi="Verdana"/>
      <w:color w:val="000000"/>
      <w:sz w:val="16"/>
      <w:szCs w:val="16"/>
      <w:lang w:eastAsia="ru-RU"/>
    </w:rPr>
  </w:style>
  <w:style w:type="paragraph" w:styleId="a7">
    <w:name w:val="No Spacing"/>
    <w:uiPriority w:val="1"/>
    <w:qFormat/>
    <w:pPr>
      <w:ind w:firstLine="709"/>
      <w:jc w:val="both"/>
    </w:pPr>
    <w:rPr>
      <w:rFonts w:ascii="Times New Roman" w:hAnsi="Times New Roman"/>
      <w:sz w:val="28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xn----8sbafmca2aabp1agi9aliit6fcz2e3f.xn--p1ai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412</Words>
  <Characters>2349</Characters>
  <Application>Microsoft Office Word</Application>
  <DocSecurity>0</DocSecurity>
  <Lines>19</Lines>
  <Paragraphs>5</Paragraphs>
  <ScaleCrop>false</ScaleCrop>
  <Company/>
  <LinksUpToDate>false</LinksUpToDate>
  <CharactersWithSpaces>2756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station252</dc:creator>
  <cp:lastModifiedBy>адмгп</cp:lastModifiedBy>
  <cp:revision>4</cp:revision>
  <cp:lastPrinted>2024-09-24T00:30:00Z</cp:lastPrinted>
  <dcterms:created xsi:type="dcterms:W3CDTF">2024-09-24T00:27:00Z</dcterms:created>
  <dcterms:modified xsi:type="dcterms:W3CDTF">2024-09-24T00:31:00Z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1049-12.2.0.17545</vt:lpwstr>
  </property>
  <property fmtid="{D5CDD505-2E9C-101B-9397-08002B2CF9AE}" pid="3" name="ICV">
    <vt:lpwstr>098CBF5CD6694B938DEAD3E75E248F8D</vt:lpwstr>
  </property>
</Properties>
</file>