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B8A33" w14:textId="0F08C5D8" w:rsidR="00804CE9" w:rsidRPr="00905ED8" w:rsidRDefault="00804CE9" w:rsidP="00067352">
      <w:pPr>
        <w:spacing w:after="0" w:line="240" w:lineRule="auto"/>
        <w:ind w:firstLine="5812"/>
        <w:rPr>
          <w:rFonts w:ascii="Times New Roman" w:hAnsi="Times New Roman" w:cs="Times New Roman"/>
          <w:sz w:val="28"/>
          <w:szCs w:val="28"/>
        </w:rPr>
      </w:pPr>
      <w:r w:rsidRPr="00905ED8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 w:rsidR="00585455">
        <w:rPr>
          <w:rFonts w:ascii="Times New Roman" w:hAnsi="Times New Roman" w:cs="Times New Roman"/>
          <w:sz w:val="28"/>
          <w:szCs w:val="28"/>
        </w:rPr>
        <w:t>1</w:t>
      </w:r>
      <w:r w:rsidR="007259F7">
        <w:rPr>
          <w:rFonts w:ascii="Times New Roman" w:hAnsi="Times New Roman" w:cs="Times New Roman"/>
          <w:sz w:val="28"/>
          <w:szCs w:val="28"/>
        </w:rPr>
        <w:t>4</w:t>
      </w:r>
      <w:bookmarkStart w:id="0" w:name="_GoBack"/>
      <w:bookmarkEnd w:id="0"/>
    </w:p>
    <w:p w14:paraId="7D1185FD" w14:textId="77777777" w:rsidR="00804CE9" w:rsidRPr="00905ED8" w:rsidRDefault="00804CE9" w:rsidP="00804CE9">
      <w:pPr>
        <w:spacing w:after="0" w:line="120" w:lineRule="exact"/>
        <w:ind w:left="5245" w:firstLine="4820"/>
        <w:rPr>
          <w:rFonts w:ascii="Times New Roman" w:hAnsi="Times New Roman" w:cs="Times New Roman"/>
          <w:sz w:val="28"/>
          <w:szCs w:val="28"/>
        </w:rPr>
      </w:pPr>
    </w:p>
    <w:p w14:paraId="244E3558" w14:textId="77777777" w:rsidR="00A90E87" w:rsidRDefault="00804CE9" w:rsidP="00067352">
      <w:pPr>
        <w:ind w:left="5103" w:firstLine="709"/>
        <w:rPr>
          <w:rFonts w:ascii="Times New Roman" w:hAnsi="Times New Roman" w:cs="Times New Roman"/>
          <w:sz w:val="28"/>
          <w:szCs w:val="28"/>
        </w:rPr>
      </w:pPr>
      <w:r w:rsidRPr="00905ED8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Конкурсной документации</w:t>
      </w:r>
    </w:p>
    <w:p w14:paraId="67614350" w14:textId="77777777" w:rsidR="00804CE9" w:rsidRDefault="00804CE9" w:rsidP="00804CE9">
      <w:pPr>
        <w:ind w:left="4820"/>
        <w:rPr>
          <w:rFonts w:ascii="Times New Roman" w:hAnsi="Times New Roman" w:cs="Times New Roman"/>
          <w:sz w:val="28"/>
          <w:szCs w:val="28"/>
        </w:rPr>
      </w:pPr>
    </w:p>
    <w:p w14:paraId="196045CE" w14:textId="6D116A5B" w:rsidR="00804CE9" w:rsidRPr="002B3253" w:rsidRDefault="00804CE9" w:rsidP="00804CE9">
      <w:pPr>
        <w:contextualSpacing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2B3253">
        <w:rPr>
          <w:rFonts w:ascii="Times New Roman" w:hAnsi="Times New Roman" w:cs="Times New Roman"/>
          <w:sz w:val="28"/>
          <w:szCs w:val="28"/>
        </w:rPr>
        <w:t xml:space="preserve">Форма </w:t>
      </w:r>
      <w:r w:rsidR="008A4528" w:rsidRPr="002B3253">
        <w:rPr>
          <w:rFonts w:ascii="Times New Roman" w:hAnsi="Times New Roman" w:cs="Times New Roman"/>
          <w:sz w:val="28"/>
          <w:szCs w:val="28"/>
        </w:rPr>
        <w:t xml:space="preserve">описи документов, представляемых </w:t>
      </w:r>
      <w:r w:rsidR="002B3253" w:rsidRPr="002B3253">
        <w:rPr>
          <w:rFonts w:ascii="Times New Roman" w:hAnsi="Times New Roman" w:cs="Times New Roman"/>
          <w:sz w:val="28"/>
          <w:szCs w:val="28"/>
        </w:rPr>
        <w:t xml:space="preserve">участником конкурса </w:t>
      </w:r>
      <w:r w:rsidR="00B8137C" w:rsidRPr="002B3253">
        <w:rPr>
          <w:rFonts w:ascii="Times New Roman" w:hAnsi="Times New Roman" w:cs="Times New Roman"/>
          <w:sz w:val="28"/>
          <w:szCs w:val="28"/>
        </w:rPr>
        <w:t xml:space="preserve">для </w:t>
      </w:r>
      <w:r w:rsidR="002B3253" w:rsidRPr="002B3253">
        <w:rPr>
          <w:rFonts w:ascii="Times New Roman" w:hAnsi="Times New Roman" w:cs="Times New Roman"/>
          <w:sz w:val="28"/>
          <w:szCs w:val="28"/>
        </w:rPr>
        <w:t>подтверждения возможности достижения Участником конкурса значений Критериев конкурса, указанных им в Конкурсном предложении</w:t>
      </w:r>
    </w:p>
    <w:p w14:paraId="1D62BF56" w14:textId="77777777" w:rsidR="00804CE9" w:rsidRDefault="00804CE9" w:rsidP="00067352">
      <w:pPr>
        <w:contextualSpacing/>
        <w:rPr>
          <w:rFonts w:ascii="Times New Roman" w:hAnsi="Times New Roman" w:cs="Times New Roman"/>
          <w:sz w:val="24"/>
          <w:szCs w:val="24"/>
        </w:rPr>
      </w:pPr>
    </w:p>
    <w:p w14:paraId="7053155D" w14:textId="77777777" w:rsidR="00804CE9" w:rsidRDefault="00804CE9" w:rsidP="00CE0D9F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1E1813" w14:textId="0C97158C" w:rsidR="008A4528" w:rsidRPr="008A4528" w:rsidRDefault="008A4528" w:rsidP="008651C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3253">
        <w:rPr>
          <w:rFonts w:ascii="Times New Roman" w:hAnsi="Times New Roman" w:cs="Times New Roman"/>
          <w:sz w:val="24"/>
          <w:szCs w:val="24"/>
        </w:rPr>
        <w:t>[</w:t>
      </w:r>
      <w:r w:rsidRPr="002B3253">
        <w:rPr>
          <w:rStyle w:val="a3"/>
          <w:rFonts w:ascii="Times New Roman" w:hAnsi="Times New Roman" w:cs="Times New Roman"/>
          <w:bCs/>
          <w:sz w:val="24"/>
          <w:szCs w:val="24"/>
        </w:rPr>
        <w:t>Ф. И. О./наименование заявителя</w:t>
      </w:r>
      <w:r w:rsidRPr="002B3253">
        <w:rPr>
          <w:rFonts w:ascii="Times New Roman" w:hAnsi="Times New Roman" w:cs="Times New Roman"/>
          <w:sz w:val="24"/>
          <w:szCs w:val="24"/>
        </w:rPr>
        <w:t>] для участия в конкурсе на право заключения концессионного соглашения в отношении объектов системы жилищно-</w:t>
      </w:r>
      <w:r w:rsidRPr="002B3253">
        <w:rPr>
          <w:rFonts w:ascii="Times New Roman" w:hAnsi="Times New Roman" w:cs="Times New Roman"/>
          <w:bCs/>
          <w:sz w:val="24"/>
          <w:szCs w:val="24"/>
        </w:rPr>
        <w:t>коммунальной инфраструктуры водоотведения городского поселения «Чернышевское» Забайкальского края</w:t>
      </w:r>
      <w:r w:rsidR="008651C1">
        <w:rPr>
          <w:rFonts w:ascii="Times New Roman" w:hAnsi="Times New Roman" w:cs="Times New Roman"/>
          <w:sz w:val="24"/>
          <w:szCs w:val="24"/>
        </w:rPr>
        <w:t xml:space="preserve"> направляет</w:t>
      </w:r>
      <w:r w:rsidRPr="002B3253">
        <w:rPr>
          <w:rFonts w:ascii="Times New Roman" w:hAnsi="Times New Roman" w:cs="Times New Roman"/>
          <w:sz w:val="24"/>
          <w:szCs w:val="24"/>
        </w:rPr>
        <w:t xml:space="preserve"> следующие документы</w:t>
      </w:r>
      <w:r w:rsidR="002B3253" w:rsidRPr="002B3253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184720242"/>
      <w:r w:rsidR="002B3253" w:rsidRPr="002B3253">
        <w:rPr>
          <w:rFonts w:ascii="Times New Roman" w:hAnsi="Times New Roman" w:cs="Times New Roman"/>
          <w:sz w:val="24"/>
          <w:szCs w:val="24"/>
        </w:rPr>
        <w:t>подтверждающие возможность достижения Участником конкурса значений Критериев конкурса, указанных им в Конкурсном предложении</w:t>
      </w:r>
      <w:bookmarkEnd w:id="1"/>
      <w:r w:rsidRPr="002B3253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6982"/>
        <w:gridCol w:w="1701"/>
      </w:tblGrid>
      <w:tr w:rsidR="008A4528" w:rsidRPr="008A4528" w14:paraId="5AF4BB94" w14:textId="77777777" w:rsidTr="008A452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E56E4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528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8A4528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80EF8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528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530508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528">
              <w:rPr>
                <w:rFonts w:ascii="Times New Roman" w:hAnsi="Times New Roman" w:cs="Times New Roman"/>
                <w:sz w:val="24"/>
                <w:szCs w:val="24"/>
              </w:rPr>
              <w:t>Кол-во листов</w:t>
            </w:r>
          </w:p>
        </w:tc>
      </w:tr>
      <w:tr w:rsidR="008A4528" w:rsidRPr="008A4528" w14:paraId="1858703E" w14:textId="77777777" w:rsidTr="008A452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F507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A452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10CB2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B0EBF2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528" w:rsidRPr="008A4528" w14:paraId="587750A4" w14:textId="77777777" w:rsidTr="008A452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BF63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E9AB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A92182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528" w:rsidRPr="008A4528" w14:paraId="4078E94F" w14:textId="77777777" w:rsidTr="008A4528">
        <w:tc>
          <w:tcPr>
            <w:tcW w:w="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8A4D" w14:textId="77777777" w:rsid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AD4D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F82A3A" w14:textId="77777777" w:rsidR="008A4528" w:rsidRPr="008A4528" w:rsidRDefault="008A4528" w:rsidP="00141578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9B4773" w14:textId="77777777" w:rsidR="008A4528" w:rsidRPr="008A4528" w:rsidRDefault="008A4528" w:rsidP="008A4528">
      <w:pPr>
        <w:rPr>
          <w:rFonts w:ascii="Times New Roman" w:hAnsi="Times New Roman" w:cs="Times New Roman"/>
          <w:sz w:val="24"/>
          <w:szCs w:val="24"/>
        </w:rPr>
      </w:pPr>
    </w:p>
    <w:p w14:paraId="5510F91E" w14:textId="77777777" w:rsidR="008A4528" w:rsidRPr="008A4528" w:rsidRDefault="008A4528" w:rsidP="008A4528">
      <w:pPr>
        <w:rPr>
          <w:rFonts w:ascii="Times New Roman" w:hAnsi="Times New Roman" w:cs="Times New Roman"/>
          <w:sz w:val="24"/>
          <w:szCs w:val="24"/>
        </w:rPr>
      </w:pPr>
      <w:r w:rsidRPr="008A4528">
        <w:rPr>
          <w:rFonts w:ascii="Times New Roman" w:hAnsi="Times New Roman" w:cs="Times New Roman"/>
          <w:sz w:val="24"/>
          <w:szCs w:val="24"/>
        </w:rPr>
        <w:t>[</w:t>
      </w:r>
      <w:r w:rsidRPr="008A4528">
        <w:rPr>
          <w:rStyle w:val="a3"/>
          <w:rFonts w:ascii="Times New Roman" w:hAnsi="Times New Roman" w:cs="Times New Roman"/>
          <w:bCs/>
          <w:sz w:val="24"/>
          <w:szCs w:val="24"/>
        </w:rPr>
        <w:t>должность, подпись, инициалы, фамилия</w:t>
      </w:r>
      <w:r>
        <w:rPr>
          <w:rFonts w:ascii="Times New Roman" w:hAnsi="Times New Roman" w:cs="Times New Roman"/>
          <w:sz w:val="24"/>
          <w:szCs w:val="24"/>
        </w:rPr>
        <w:t>]</w:t>
      </w:r>
    </w:p>
    <w:p w14:paraId="0731D4EF" w14:textId="77777777" w:rsidR="008A4528" w:rsidRPr="008A4528" w:rsidRDefault="008A4528" w:rsidP="008A4528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A4528">
        <w:rPr>
          <w:rFonts w:ascii="Times New Roman" w:hAnsi="Times New Roman" w:cs="Times New Roman"/>
          <w:sz w:val="24"/>
          <w:szCs w:val="24"/>
        </w:rPr>
        <w:t>М. П.</w:t>
      </w:r>
    </w:p>
    <w:sectPr w:rsidR="008A4528" w:rsidRPr="008A4528" w:rsidSect="0006735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944A48" w14:textId="77777777" w:rsidR="00082A89" w:rsidRDefault="00082A89" w:rsidP="00CE0D9F">
      <w:pPr>
        <w:spacing w:after="0" w:line="240" w:lineRule="auto"/>
      </w:pPr>
      <w:r>
        <w:separator/>
      </w:r>
    </w:p>
  </w:endnote>
  <w:endnote w:type="continuationSeparator" w:id="0">
    <w:p w14:paraId="22B2BFDA" w14:textId="77777777" w:rsidR="00082A89" w:rsidRDefault="00082A89" w:rsidP="00CE0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17F62E" w14:textId="77777777" w:rsidR="00082A89" w:rsidRDefault="00082A89" w:rsidP="00CE0D9F">
      <w:pPr>
        <w:spacing w:after="0" w:line="240" w:lineRule="auto"/>
      </w:pPr>
      <w:r>
        <w:separator/>
      </w:r>
    </w:p>
  </w:footnote>
  <w:footnote w:type="continuationSeparator" w:id="0">
    <w:p w14:paraId="3830611C" w14:textId="77777777" w:rsidR="00082A89" w:rsidRDefault="00082A89" w:rsidP="00CE0D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4E0"/>
    <w:rsid w:val="00046F67"/>
    <w:rsid w:val="00056679"/>
    <w:rsid w:val="00067352"/>
    <w:rsid w:val="00082A89"/>
    <w:rsid w:val="001E62CD"/>
    <w:rsid w:val="001F5547"/>
    <w:rsid w:val="002055CD"/>
    <w:rsid w:val="002B3253"/>
    <w:rsid w:val="003640AA"/>
    <w:rsid w:val="00461517"/>
    <w:rsid w:val="004B74E0"/>
    <w:rsid w:val="004B7AB2"/>
    <w:rsid w:val="0058374A"/>
    <w:rsid w:val="00585455"/>
    <w:rsid w:val="00586AE6"/>
    <w:rsid w:val="007259F7"/>
    <w:rsid w:val="00804CE9"/>
    <w:rsid w:val="008313CE"/>
    <w:rsid w:val="008651C1"/>
    <w:rsid w:val="008A4528"/>
    <w:rsid w:val="00A90E87"/>
    <w:rsid w:val="00B00596"/>
    <w:rsid w:val="00B306AC"/>
    <w:rsid w:val="00B40401"/>
    <w:rsid w:val="00B8137C"/>
    <w:rsid w:val="00BF56EE"/>
    <w:rsid w:val="00C02974"/>
    <w:rsid w:val="00C23633"/>
    <w:rsid w:val="00CE0D9F"/>
    <w:rsid w:val="00D42BED"/>
    <w:rsid w:val="00D704B4"/>
    <w:rsid w:val="00E20F2C"/>
    <w:rsid w:val="00E87290"/>
    <w:rsid w:val="00EB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4694D6"/>
  <w15:chartTrackingRefBased/>
  <w15:docId w15:val="{A70C2507-18E4-4C5D-81BE-B9D5EFDC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CE9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next w:val="a"/>
    <w:link w:val="10"/>
    <w:uiPriority w:val="99"/>
    <w:qFormat/>
    <w:rsid w:val="00804CE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CE9"/>
    <w:rPr>
      <w:rFonts w:ascii="Arial" w:eastAsiaTheme="minorEastAsia" w:hAnsi="Arial" w:cs="Arial"/>
      <w:b/>
      <w:bCs/>
      <w:color w:val="26282F"/>
      <w:sz w:val="26"/>
      <w:szCs w:val="26"/>
      <w:lang w:eastAsia="ru-RU"/>
    </w:rPr>
  </w:style>
  <w:style w:type="character" w:customStyle="1" w:styleId="a3">
    <w:name w:val="Цветовое выделение"/>
    <w:uiPriority w:val="99"/>
    <w:rsid w:val="00804CE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804CE9"/>
    <w:rPr>
      <w:rFonts w:cs="Times New Roman"/>
      <w:b w:val="0"/>
      <w:color w:val="106BBE"/>
    </w:rPr>
  </w:style>
  <w:style w:type="paragraph" w:styleId="a5">
    <w:name w:val="header"/>
    <w:basedOn w:val="a"/>
    <w:link w:val="a6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E0D9F"/>
    <w:rPr>
      <w:rFonts w:ascii="Calibri" w:eastAsia="Times New Roman" w:hAnsi="Calibri" w:cs="Calibri"/>
    </w:rPr>
  </w:style>
  <w:style w:type="paragraph" w:styleId="a7">
    <w:name w:val="footer"/>
    <w:basedOn w:val="a"/>
    <w:link w:val="a8"/>
    <w:uiPriority w:val="99"/>
    <w:unhideWhenUsed/>
    <w:rsid w:val="00CE0D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E0D9F"/>
    <w:rPr>
      <w:rFonts w:ascii="Calibri" w:eastAsia="Times New Roman" w:hAnsi="Calibri" w:cs="Calibri"/>
    </w:rPr>
  </w:style>
  <w:style w:type="paragraph" w:customStyle="1" w:styleId="a9">
    <w:name w:val="Нормальный (таблица)"/>
    <w:basedOn w:val="a"/>
    <w:next w:val="a"/>
    <w:uiPriority w:val="99"/>
    <w:rsid w:val="00BF56E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customStyle="1" w:styleId="aa">
    <w:name w:val="Прижатый влево"/>
    <w:basedOn w:val="a"/>
    <w:next w:val="a"/>
    <w:uiPriority w:val="99"/>
    <w:rsid w:val="00BF56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8</cp:revision>
  <dcterms:created xsi:type="dcterms:W3CDTF">2024-12-10T00:48:00Z</dcterms:created>
  <dcterms:modified xsi:type="dcterms:W3CDTF">2024-12-15T07:43:00Z</dcterms:modified>
</cp:coreProperties>
</file>