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B5" w:rsidRDefault="00C649B5" w:rsidP="009763B8">
      <w:pPr>
        <w:ind w:right="709"/>
        <w:jc w:val="center"/>
        <w:rPr>
          <w:b/>
        </w:rPr>
      </w:pPr>
      <w:r>
        <w:rPr>
          <w:b/>
        </w:rPr>
        <w:t xml:space="preserve">АДМИНИСТРАЦИЯ ГОРОДСКОГО ПОСЕЛЕНИЯ  </w:t>
      </w:r>
    </w:p>
    <w:p w:rsidR="00C649B5" w:rsidRDefault="00C649B5" w:rsidP="009763B8">
      <w:pPr>
        <w:ind w:right="709"/>
        <w:jc w:val="center"/>
        <w:rPr>
          <w:b/>
        </w:rPr>
      </w:pPr>
      <w:r>
        <w:rPr>
          <w:b/>
        </w:rPr>
        <w:t>«ЧЕРНЫШЕВСКОЕ»</w:t>
      </w:r>
    </w:p>
    <w:p w:rsidR="00C649B5" w:rsidRDefault="00C649B5" w:rsidP="009763B8">
      <w:pPr>
        <w:ind w:right="709"/>
        <w:jc w:val="center"/>
        <w:rPr>
          <w:b/>
        </w:rPr>
      </w:pPr>
    </w:p>
    <w:p w:rsidR="00C649B5" w:rsidRDefault="00C649B5" w:rsidP="009763B8">
      <w:pPr>
        <w:ind w:right="709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C649B5" w:rsidRDefault="00C649B5" w:rsidP="009763B8">
      <w:pPr>
        <w:ind w:right="709"/>
        <w:jc w:val="center"/>
        <w:rPr>
          <w:b/>
        </w:rPr>
      </w:pPr>
    </w:p>
    <w:p w:rsidR="00C649B5" w:rsidRDefault="00C649B5" w:rsidP="009763B8">
      <w:pPr>
        <w:pStyle w:val="msonormalbullet2gif"/>
        <w:ind w:right="709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16</w:t>
      </w:r>
      <w:r>
        <w:rPr>
          <w:bCs/>
          <w:sz w:val="28"/>
          <w:szCs w:val="28"/>
        </w:rPr>
        <w:t xml:space="preserve">  января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2025 года                                                          </w:t>
      </w:r>
      <w:r w:rsidR="009763B8">
        <w:rPr>
          <w:bCs/>
          <w:sz w:val="28"/>
          <w:szCs w:val="28"/>
        </w:rPr>
        <w:t xml:space="preserve">                          </w:t>
      </w:r>
      <w:r w:rsidR="001B61E5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№ 10</w:t>
      </w:r>
    </w:p>
    <w:p w:rsidR="00C649B5" w:rsidRDefault="00C649B5" w:rsidP="009763B8">
      <w:pPr>
        <w:pStyle w:val="msonormalbullet2gif"/>
        <w:ind w:right="709"/>
        <w:contextualSpacing/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пгт. Чернышевск</w:t>
      </w:r>
    </w:p>
    <w:p w:rsidR="00C649B5" w:rsidRDefault="00C649B5" w:rsidP="009763B8">
      <w:pPr>
        <w:pStyle w:val="msonormalbullet2gif"/>
        <w:tabs>
          <w:tab w:val="left" w:pos="2897"/>
        </w:tabs>
        <w:ind w:right="709"/>
        <w:contextualSpacing/>
        <w:jc w:val="center"/>
        <w:rPr>
          <w:b/>
          <w:sz w:val="28"/>
          <w:szCs w:val="28"/>
        </w:rPr>
      </w:pPr>
    </w:p>
    <w:p w:rsidR="00C649B5" w:rsidRDefault="00C649B5" w:rsidP="009763B8">
      <w:pPr>
        <w:pStyle w:val="msonormalbullet2gif"/>
        <w:tabs>
          <w:tab w:val="left" w:pos="2897"/>
        </w:tabs>
        <w:ind w:right="709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Плана проведения ярмарок на территории</w:t>
      </w:r>
    </w:p>
    <w:p w:rsidR="00C649B5" w:rsidRDefault="00C649B5" w:rsidP="009763B8">
      <w:pPr>
        <w:pStyle w:val="msonormalbullet2gif"/>
        <w:ind w:right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городского поселения «Чернышевское»</w:t>
      </w:r>
    </w:p>
    <w:p w:rsidR="00C649B5" w:rsidRDefault="00C649B5" w:rsidP="009763B8">
      <w:pPr>
        <w:pStyle w:val="msonormalbullet2gif"/>
        <w:ind w:right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 год</w:t>
      </w:r>
    </w:p>
    <w:p w:rsidR="00C649B5" w:rsidRDefault="00C649B5" w:rsidP="009763B8">
      <w:pPr>
        <w:pStyle w:val="msonormalbullet2gif"/>
        <w:ind w:right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649B5" w:rsidRDefault="009763B8" w:rsidP="009763B8">
      <w:pPr>
        <w:pStyle w:val="msonormalbullet2gif"/>
        <w:ind w:left="-142" w:right="709" w:hanging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</w:t>
      </w:r>
      <w:r w:rsidR="00C649B5">
        <w:rPr>
          <w:bCs/>
          <w:sz w:val="28"/>
          <w:szCs w:val="28"/>
        </w:rPr>
        <w:t xml:space="preserve">Руководствуясь статьей 11 Федерального закона от 28 декабря 2009 г. №381-ФЗ «Об основах государственного регулирования торговой деятельности в Российской Федерации», Постановлением Правительства Забайкальского края от 28 июня 2011 года № 225 «Об установлении Порядка организации ярмарок и продажи товаров (выполнения работ, оказания услуг) на них территории Забайкальского края, за исключением  случаев, когда организаторами ярмарки является федеральный орган государственной власти, а также требований к организации продажи товаров (в том числе товаров, подлежащих продаже на ярмарках соответствующих типов и включению в соответствующий перечень) и выполнения работ, оказания услуг на ярмарках», в соответствии с пп.13 п.1 ст. 8 гл.3 Устава городского поселения «Чернышевское» администрация городского поселения </w:t>
      </w:r>
    </w:p>
    <w:p w:rsidR="00C649B5" w:rsidRDefault="00C649B5" w:rsidP="009763B8">
      <w:pPr>
        <w:pStyle w:val="msonormalbullet2gif"/>
        <w:ind w:left="-142" w:right="709" w:hanging="709"/>
        <w:contextualSpacing/>
        <w:jc w:val="both"/>
        <w:rPr>
          <w:bCs/>
          <w:sz w:val="28"/>
          <w:szCs w:val="28"/>
        </w:rPr>
      </w:pPr>
    </w:p>
    <w:p w:rsidR="00C649B5" w:rsidRDefault="00C649B5" w:rsidP="009763B8">
      <w:pPr>
        <w:pStyle w:val="msonormalbullet2gif"/>
        <w:ind w:right="709"/>
        <w:contextualSpacing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 :</w:t>
      </w:r>
    </w:p>
    <w:p w:rsidR="00C649B5" w:rsidRDefault="00C649B5" w:rsidP="009763B8">
      <w:pPr>
        <w:pStyle w:val="msonormalbullet2gif"/>
        <w:ind w:right="709"/>
        <w:contextualSpacing/>
        <w:jc w:val="both"/>
        <w:rPr>
          <w:b/>
          <w:sz w:val="28"/>
          <w:szCs w:val="28"/>
        </w:rPr>
      </w:pPr>
    </w:p>
    <w:p w:rsidR="00C649B5" w:rsidRDefault="00C649B5" w:rsidP="009763B8">
      <w:pPr>
        <w:pStyle w:val="msonormalbullet2gif"/>
        <w:ind w:right="709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Утвердить План проведения ярмарок на территории городского                           поселения «Чернышевское» на 2025 год (приложение № 1).</w:t>
      </w:r>
    </w:p>
    <w:p w:rsidR="00C649B5" w:rsidRDefault="00C649B5" w:rsidP="009763B8">
      <w:pPr>
        <w:pStyle w:val="msonormalbullet2gif"/>
        <w:ind w:right="709" w:firstLine="567"/>
        <w:contextualSpacing/>
        <w:jc w:val="both"/>
      </w:pPr>
      <w:r>
        <w:rPr>
          <w:bCs/>
          <w:sz w:val="28"/>
          <w:szCs w:val="28"/>
        </w:rPr>
        <w:t xml:space="preserve">2. Настоящее постановление обнародовать на </w:t>
      </w:r>
      <w:r w:rsidRPr="000A5B2B">
        <w:rPr>
          <w:sz w:val="28"/>
          <w:szCs w:val="28"/>
        </w:rPr>
        <w:t xml:space="preserve">официальном сайте администрации городского поселения «Чернышевское» в информационно-телекоммуникационной сети «Интернет» </w:t>
      </w:r>
      <w:hyperlink r:id="rId7" w:tgtFrame="_blank" w:history="1">
        <w:r w:rsidRPr="000A5B2B">
          <w:rPr>
            <w:rStyle w:val="a4"/>
            <w:sz w:val="28"/>
            <w:szCs w:val="28"/>
            <w:shd w:val="clear" w:color="auto" w:fill="FFFFFF"/>
          </w:rPr>
          <w:t>http://чернышевск-администрация.рф/</w:t>
        </w:r>
      </w:hyperlink>
    </w:p>
    <w:p w:rsidR="00C649B5" w:rsidRDefault="00C649B5" w:rsidP="009763B8">
      <w:pPr>
        <w:pStyle w:val="msonormalbullet2gif"/>
        <w:ind w:right="709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Настоящее постановление вступает  в  законную силу после официального опубликования.</w:t>
      </w:r>
    </w:p>
    <w:p w:rsidR="00C649B5" w:rsidRDefault="00C649B5" w:rsidP="009763B8">
      <w:pPr>
        <w:pStyle w:val="msonormalbullet2gif"/>
        <w:ind w:right="709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Контроль  исполнения настоящего постановления оставляю за собой.</w:t>
      </w:r>
    </w:p>
    <w:p w:rsidR="00C649B5" w:rsidRDefault="00C649B5" w:rsidP="009763B8">
      <w:pPr>
        <w:pStyle w:val="msonormalbullet2gif"/>
        <w:ind w:right="709"/>
        <w:contextualSpacing/>
        <w:jc w:val="both"/>
        <w:rPr>
          <w:bCs/>
          <w:sz w:val="28"/>
          <w:szCs w:val="28"/>
        </w:rPr>
      </w:pPr>
    </w:p>
    <w:p w:rsidR="00C649B5" w:rsidRDefault="00C649B5" w:rsidP="009763B8">
      <w:pPr>
        <w:pStyle w:val="msonormalbullet2gif"/>
        <w:ind w:right="709"/>
        <w:contextualSpacing/>
        <w:jc w:val="both"/>
        <w:rPr>
          <w:bCs/>
          <w:sz w:val="28"/>
          <w:szCs w:val="28"/>
        </w:rPr>
      </w:pPr>
    </w:p>
    <w:p w:rsidR="00C649B5" w:rsidRDefault="00C649B5" w:rsidP="009763B8">
      <w:pPr>
        <w:pStyle w:val="msonormalbullet2gif"/>
        <w:ind w:right="709"/>
        <w:contextualSpacing/>
        <w:rPr>
          <w:bCs/>
          <w:sz w:val="28"/>
          <w:szCs w:val="28"/>
        </w:rPr>
      </w:pPr>
    </w:p>
    <w:p w:rsidR="00C649B5" w:rsidRDefault="00C649B5" w:rsidP="009763B8">
      <w:pPr>
        <w:pStyle w:val="msonormalbullet2gif"/>
        <w:ind w:right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 </w:t>
      </w:r>
      <w:proofErr w:type="gramStart"/>
      <w:r>
        <w:rPr>
          <w:bCs/>
          <w:sz w:val="28"/>
          <w:szCs w:val="28"/>
        </w:rPr>
        <w:t>городского</w:t>
      </w:r>
      <w:proofErr w:type="gramEnd"/>
      <w:r>
        <w:rPr>
          <w:bCs/>
          <w:sz w:val="28"/>
          <w:szCs w:val="28"/>
        </w:rPr>
        <w:t xml:space="preserve"> </w:t>
      </w:r>
    </w:p>
    <w:p w:rsidR="00C649B5" w:rsidRDefault="00C649B5" w:rsidP="009763B8">
      <w:pPr>
        <w:pStyle w:val="msonormalbullet2gif"/>
        <w:ind w:right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«Чернышевское»                                            </w:t>
      </w:r>
      <w:r w:rsidR="009763B8">
        <w:rPr>
          <w:bCs/>
          <w:sz w:val="28"/>
          <w:szCs w:val="28"/>
        </w:rPr>
        <w:t xml:space="preserve">              </w:t>
      </w:r>
      <w:r w:rsidR="001B61E5">
        <w:rPr>
          <w:bCs/>
          <w:sz w:val="28"/>
          <w:szCs w:val="28"/>
        </w:rPr>
        <w:t xml:space="preserve">      </w:t>
      </w:r>
      <w:r w:rsidR="009763B8">
        <w:rPr>
          <w:bCs/>
          <w:sz w:val="28"/>
          <w:szCs w:val="28"/>
        </w:rPr>
        <w:t>В.А. Ерохин</w:t>
      </w:r>
    </w:p>
    <w:p w:rsidR="00C649B5" w:rsidRDefault="00C649B5" w:rsidP="00C649B5">
      <w:pPr>
        <w:pStyle w:val="msonormalbullet2gif"/>
        <w:contextualSpacing/>
        <w:jc w:val="right"/>
        <w:rPr>
          <w:sz w:val="28"/>
          <w:szCs w:val="28"/>
        </w:rPr>
      </w:pPr>
    </w:p>
    <w:p w:rsidR="00C649B5" w:rsidRDefault="00C649B5" w:rsidP="00C649B5">
      <w:pPr>
        <w:pStyle w:val="msonormalbullet2gif"/>
        <w:contextualSpacing/>
        <w:jc w:val="right"/>
      </w:pPr>
    </w:p>
    <w:p w:rsidR="00C649B5" w:rsidRDefault="00C649B5" w:rsidP="00C649B5">
      <w:pPr>
        <w:pStyle w:val="msonormalbullet2gif"/>
        <w:contextualSpacing/>
        <w:jc w:val="right"/>
      </w:pPr>
    </w:p>
    <w:p w:rsidR="00C649B5" w:rsidRDefault="00C649B5" w:rsidP="00C649B5">
      <w:pPr>
        <w:pStyle w:val="msonormalbullet2gif"/>
        <w:contextualSpacing/>
        <w:jc w:val="right"/>
      </w:pPr>
    </w:p>
    <w:p w:rsidR="00C649B5" w:rsidRDefault="00C649B5" w:rsidP="008F5420">
      <w:pPr>
        <w:pStyle w:val="msonormalbullet2gif"/>
        <w:contextualSpacing/>
      </w:pPr>
    </w:p>
    <w:p w:rsidR="001B61E5" w:rsidRDefault="001B61E5" w:rsidP="00C649B5">
      <w:pPr>
        <w:pStyle w:val="msonormalbullet2gif"/>
        <w:contextualSpacing/>
        <w:jc w:val="right"/>
      </w:pPr>
    </w:p>
    <w:p w:rsidR="001B61E5" w:rsidRDefault="001B61E5" w:rsidP="00C649B5">
      <w:pPr>
        <w:pStyle w:val="msonormalbullet2gif"/>
        <w:contextualSpacing/>
        <w:jc w:val="right"/>
      </w:pPr>
    </w:p>
    <w:p w:rsidR="00C649B5" w:rsidRPr="00526FDB" w:rsidRDefault="00C649B5" w:rsidP="001B61E5">
      <w:pPr>
        <w:pStyle w:val="msonormalbullet2gif"/>
        <w:contextualSpacing/>
        <w:jc w:val="right"/>
        <w:rPr>
          <w:b/>
          <w:bCs/>
        </w:rPr>
      </w:pPr>
      <w:r w:rsidRPr="00526FDB">
        <w:lastRenderedPageBreak/>
        <w:t>Приложение № 1</w:t>
      </w:r>
    </w:p>
    <w:p w:rsidR="00C649B5" w:rsidRPr="00526FDB" w:rsidRDefault="00C649B5" w:rsidP="001B61E5">
      <w:pPr>
        <w:pStyle w:val="msonormalbullet2gif"/>
        <w:contextualSpacing/>
        <w:jc w:val="right"/>
      </w:pPr>
      <w:r w:rsidRPr="00526FDB">
        <w:t>к постановлению администрации</w:t>
      </w:r>
    </w:p>
    <w:p w:rsidR="00C649B5" w:rsidRPr="00526FDB" w:rsidRDefault="00C649B5" w:rsidP="001B61E5">
      <w:pPr>
        <w:pStyle w:val="msonormalbullet2gif"/>
        <w:contextualSpacing/>
        <w:jc w:val="right"/>
      </w:pPr>
      <w:r w:rsidRPr="00526FDB">
        <w:t>городского поселения «Чернышевское»</w:t>
      </w:r>
    </w:p>
    <w:p w:rsidR="00C649B5" w:rsidRPr="00526FDB" w:rsidRDefault="00C649B5" w:rsidP="001B61E5">
      <w:pPr>
        <w:pStyle w:val="msonormalbullet2gif"/>
        <w:contextualSpacing/>
        <w:jc w:val="right"/>
      </w:pPr>
      <w:r w:rsidRPr="00526FDB">
        <w:t xml:space="preserve">от  </w:t>
      </w:r>
      <w:r>
        <w:t>16  января   2025</w:t>
      </w:r>
      <w:r w:rsidRPr="00526FDB">
        <w:t xml:space="preserve"> года</w:t>
      </w:r>
      <w:r>
        <w:t xml:space="preserve"> №10</w:t>
      </w:r>
    </w:p>
    <w:p w:rsidR="00C649B5" w:rsidRDefault="00C649B5" w:rsidP="001B61E5">
      <w:pPr>
        <w:pStyle w:val="msonormalbullet2gif"/>
        <w:contextualSpacing/>
        <w:jc w:val="right"/>
        <w:rPr>
          <w:b/>
          <w:sz w:val="28"/>
          <w:szCs w:val="28"/>
        </w:rPr>
      </w:pPr>
    </w:p>
    <w:p w:rsidR="00C649B5" w:rsidRPr="00A85BC9" w:rsidRDefault="00C649B5" w:rsidP="00C649B5">
      <w:pPr>
        <w:pStyle w:val="msonormalbullet2gif"/>
        <w:contextualSpacing/>
        <w:jc w:val="center"/>
        <w:rPr>
          <w:b/>
          <w:sz w:val="28"/>
          <w:szCs w:val="28"/>
        </w:rPr>
      </w:pPr>
      <w:r w:rsidRPr="00A85BC9">
        <w:rPr>
          <w:b/>
          <w:sz w:val="28"/>
          <w:szCs w:val="28"/>
        </w:rPr>
        <w:t>План проведения ярмарок на территории</w:t>
      </w:r>
    </w:p>
    <w:p w:rsidR="00C649B5" w:rsidRPr="00A85BC9" w:rsidRDefault="00C649B5" w:rsidP="00C649B5">
      <w:pPr>
        <w:pStyle w:val="msonormalbullet2gif"/>
        <w:contextualSpacing/>
        <w:jc w:val="center"/>
        <w:rPr>
          <w:b/>
          <w:sz w:val="28"/>
          <w:szCs w:val="28"/>
        </w:rPr>
      </w:pPr>
      <w:r w:rsidRPr="00A85BC9">
        <w:rPr>
          <w:b/>
          <w:sz w:val="28"/>
          <w:szCs w:val="28"/>
        </w:rPr>
        <w:t>городского поселения «Чернышевское»</w:t>
      </w:r>
    </w:p>
    <w:p w:rsidR="00C649B5" w:rsidRDefault="00C649B5" w:rsidP="001B61E5">
      <w:pPr>
        <w:pStyle w:val="msonormalbullet2gif"/>
        <w:ind w:left="-426" w:firstLine="426"/>
        <w:contextualSpacing/>
        <w:jc w:val="center"/>
        <w:rPr>
          <w:b/>
          <w:sz w:val="28"/>
          <w:szCs w:val="28"/>
        </w:rPr>
      </w:pPr>
      <w:r w:rsidRPr="00A85BC9">
        <w:rPr>
          <w:b/>
          <w:sz w:val="28"/>
          <w:szCs w:val="28"/>
        </w:rPr>
        <w:t>на 202</w:t>
      </w:r>
      <w:r>
        <w:rPr>
          <w:b/>
          <w:sz w:val="28"/>
          <w:szCs w:val="28"/>
        </w:rPr>
        <w:t>5</w:t>
      </w:r>
      <w:r w:rsidRPr="00A85BC9">
        <w:rPr>
          <w:b/>
          <w:sz w:val="28"/>
          <w:szCs w:val="28"/>
        </w:rPr>
        <w:t xml:space="preserve"> год</w:t>
      </w:r>
    </w:p>
    <w:p w:rsidR="002E54B3" w:rsidRDefault="002E54B3" w:rsidP="001B61E5">
      <w:pPr>
        <w:pStyle w:val="msonormalbullet2gif"/>
        <w:ind w:left="-426" w:firstLine="426"/>
        <w:contextualSpacing/>
        <w:jc w:val="center"/>
        <w:rPr>
          <w:b/>
          <w:sz w:val="28"/>
          <w:szCs w:val="28"/>
        </w:rPr>
      </w:pPr>
    </w:p>
    <w:p w:rsidR="00C649B5" w:rsidRDefault="00C649B5" w:rsidP="00C649B5">
      <w:pPr>
        <w:pStyle w:val="msonormalbullet2gif"/>
        <w:contextualSpacing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3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42"/>
        <w:gridCol w:w="1418"/>
        <w:gridCol w:w="2093"/>
        <w:gridCol w:w="707"/>
        <w:gridCol w:w="2411"/>
        <w:gridCol w:w="1275"/>
      </w:tblGrid>
      <w:tr w:rsidR="006F5BF3" w:rsidRPr="002E54B3" w:rsidTr="002E54B3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№ </w:t>
            </w:r>
            <w:proofErr w:type="gramStart"/>
            <w:r w:rsidRPr="002E54B3">
              <w:rPr>
                <w:sz w:val="22"/>
                <w:szCs w:val="22"/>
              </w:rPr>
              <w:t>п</w:t>
            </w:r>
            <w:proofErr w:type="gramEnd"/>
            <w:r w:rsidRPr="002E54B3">
              <w:rPr>
                <w:sz w:val="22"/>
                <w:szCs w:val="22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  <w:r w:rsidR="00C649B5" w:rsidRPr="002E54B3">
              <w:rPr>
                <w:sz w:val="22"/>
                <w:szCs w:val="22"/>
              </w:rPr>
              <w:t xml:space="preserve"> проведения (месяц)</w:t>
            </w: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Кол-</w:t>
            </w:r>
            <w:r w:rsidR="00C649B5" w:rsidRPr="002E54B3">
              <w:rPr>
                <w:sz w:val="22"/>
                <w:szCs w:val="22"/>
              </w:rPr>
              <w:t>во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Тип ярмарки</w:t>
            </w:r>
          </w:p>
        </w:tc>
      </w:tr>
      <w:tr w:rsidR="006F5BF3" w:rsidRPr="002E54B3" w:rsidTr="002E54B3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9B5" w:rsidRPr="002E54B3" w:rsidRDefault="00C649B5" w:rsidP="001B61E5">
            <w:pPr>
              <w:contextualSpacing/>
              <w:rPr>
                <w:rFonts w:eastAsia="Times New Roman"/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9B5" w:rsidRPr="002E54B3" w:rsidRDefault="00C649B5" w:rsidP="001B61E5">
            <w:pPr>
              <w:contextualSpacing/>
              <w:rPr>
                <w:rFonts w:eastAsia="Times New Roman"/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9B5" w:rsidRPr="002E54B3" w:rsidRDefault="00C649B5" w:rsidP="001B61E5">
            <w:pPr>
              <w:contextualSpacing/>
              <w:rPr>
                <w:rFonts w:eastAsia="Times New Roman"/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9B5" w:rsidRPr="002E54B3" w:rsidRDefault="00C649B5" w:rsidP="001B61E5">
            <w:pPr>
              <w:contextualSpacing/>
              <w:rPr>
                <w:rFonts w:eastAsia="Times New Roman"/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9B5" w:rsidRPr="002E54B3" w:rsidRDefault="00C649B5" w:rsidP="001B61E5">
            <w:pPr>
              <w:contextualSpacing/>
              <w:rPr>
                <w:rFonts w:eastAsia="Times New Roman"/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по классу реализуемых товаров на ярмарке: специализированная (продовольственная, непродовольственная, сельскохозяйственная), универсальная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по времени и цели проведения ярмарки: сезонная, праздничная, ярмарка выходного дня, выставка-ярмарка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3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4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7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январь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южнее дома №58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февраль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южнее дома №58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rPr>
          <w:trHeight w:val="9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февраль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южнее дома №58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rPr>
          <w:trHeight w:val="8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март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южнее дома №58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апрель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южнее дома №58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апрель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южнее дома №58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rPr>
          <w:trHeight w:val="8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7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май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rPr>
          <w:trHeight w:val="7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июнь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июнь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пгт. Чернышевск, </w:t>
            </w:r>
            <w:r w:rsidR="002E54B3" w:rsidRPr="002E54B3">
              <w:rPr>
                <w:sz w:val="22"/>
                <w:szCs w:val="22"/>
              </w:rPr>
              <w:t>ул. Центральная</w:t>
            </w:r>
            <w:r w:rsidRPr="002E54B3">
              <w:rPr>
                <w:sz w:val="22"/>
                <w:szCs w:val="22"/>
              </w:rPr>
              <w:t xml:space="preserve"> стадион «Нива»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июль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август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август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пгт. Чернышевск, </w:t>
            </w:r>
            <w:r w:rsidR="00113F4A" w:rsidRPr="002E54B3">
              <w:rPr>
                <w:sz w:val="22"/>
                <w:szCs w:val="22"/>
              </w:rPr>
              <w:t>ул. Центральная</w:t>
            </w:r>
            <w:r w:rsidRPr="002E54B3">
              <w:rPr>
                <w:sz w:val="22"/>
                <w:szCs w:val="22"/>
              </w:rPr>
              <w:t xml:space="preserve"> стадион «Нива»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ind w:left="-108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сентябрь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ind w:right="-108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сентябрь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пгт. Чернышевск, </w:t>
            </w:r>
            <w:r w:rsidR="00113F4A" w:rsidRPr="002E54B3">
              <w:rPr>
                <w:sz w:val="22"/>
                <w:szCs w:val="22"/>
              </w:rPr>
              <w:t>ул. Центральная</w:t>
            </w:r>
            <w:r w:rsidRPr="002E54B3">
              <w:rPr>
                <w:sz w:val="22"/>
                <w:szCs w:val="22"/>
              </w:rPr>
              <w:t>, 10б, стадион «Нива»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универсальная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ind w:left="-108" w:right="-108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сентябрь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пгт. Чернышевск, </w:t>
            </w:r>
            <w:r w:rsidR="00113F4A" w:rsidRPr="002E54B3">
              <w:rPr>
                <w:sz w:val="22"/>
                <w:szCs w:val="22"/>
              </w:rPr>
              <w:t>ул. Центральная</w:t>
            </w:r>
            <w:r w:rsidRPr="002E54B3">
              <w:rPr>
                <w:sz w:val="22"/>
                <w:szCs w:val="22"/>
              </w:rPr>
              <w:t>, 10б, стадион «Нива»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сельскохозяйственная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16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ind w:left="-108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сентябрь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октябрь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ind w:left="-108" w:right="-108" w:firstLine="108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</w:t>
            </w:r>
            <w:bookmarkStart w:id="0" w:name="_GoBack"/>
            <w:bookmarkEnd w:id="0"/>
            <w:r w:rsidR="00113F4A" w:rsidRPr="002E54B3">
              <w:rPr>
                <w:sz w:val="22"/>
                <w:szCs w:val="22"/>
              </w:rPr>
              <w:t>. Ч</w:t>
            </w:r>
            <w:r w:rsidRPr="002E54B3">
              <w:rPr>
                <w:sz w:val="22"/>
                <w:szCs w:val="22"/>
              </w:rPr>
              <w:t>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специализированная сельскохозяйственная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октябрь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</w:t>
            </w:r>
            <w:r w:rsidR="00113F4A" w:rsidRPr="002E54B3">
              <w:rPr>
                <w:sz w:val="22"/>
                <w:szCs w:val="22"/>
              </w:rPr>
              <w:t>. Ч</w:t>
            </w:r>
            <w:r w:rsidRPr="002E54B3">
              <w:rPr>
                <w:sz w:val="22"/>
                <w:szCs w:val="22"/>
              </w:rPr>
              <w:t>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ноябрь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пгт. Чернышевск,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ноябрь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</w:t>
            </w:r>
            <w:r w:rsidR="00113F4A" w:rsidRPr="002E54B3">
              <w:rPr>
                <w:sz w:val="22"/>
                <w:szCs w:val="22"/>
              </w:rPr>
              <w:t>. Ч</w:t>
            </w:r>
            <w:r w:rsidRPr="002E54B3">
              <w:rPr>
                <w:sz w:val="22"/>
                <w:szCs w:val="22"/>
              </w:rPr>
              <w:t>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21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декабрь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</w:t>
            </w:r>
            <w:r w:rsidR="00113F4A" w:rsidRPr="002E54B3">
              <w:rPr>
                <w:sz w:val="22"/>
                <w:szCs w:val="22"/>
              </w:rPr>
              <w:t>. Ч</w:t>
            </w:r>
            <w:r w:rsidRPr="002E54B3">
              <w:rPr>
                <w:sz w:val="22"/>
                <w:szCs w:val="22"/>
              </w:rPr>
              <w:t>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городское поселение «Чернышевское»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декабрь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пгт</w:t>
            </w:r>
            <w:r w:rsidR="00113F4A" w:rsidRPr="002E54B3">
              <w:rPr>
                <w:sz w:val="22"/>
                <w:szCs w:val="22"/>
              </w:rPr>
              <w:t>. Ч</w:t>
            </w:r>
            <w:r w:rsidRPr="002E54B3">
              <w:rPr>
                <w:sz w:val="22"/>
                <w:szCs w:val="22"/>
              </w:rPr>
              <w:t>ернышевск, ул. Журавлева, д.58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2E54B3" w:rsidP="001B61E5">
            <w:pPr>
              <w:pStyle w:val="msonormalbullet2gif"/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с</w:t>
            </w:r>
            <w:r w:rsidR="00C649B5" w:rsidRPr="002E54B3">
              <w:rPr>
                <w:sz w:val="22"/>
                <w:szCs w:val="22"/>
              </w:rPr>
              <w:t>пециализированная</w:t>
            </w:r>
          </w:p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 непродовольственная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>ярмарка выходного дня</w:t>
            </w:r>
          </w:p>
        </w:tc>
      </w:tr>
      <w:tr w:rsidR="006F5BF3" w:rsidRPr="002E54B3" w:rsidTr="002E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sz w:val="22"/>
                <w:szCs w:val="22"/>
              </w:rPr>
              <w:t xml:space="preserve">Всего: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Cs/>
                <w:color w:val="000000"/>
                <w:spacing w:val="-4"/>
                <w:position w:val="2"/>
                <w:sz w:val="22"/>
                <w:szCs w:val="22"/>
              </w:rPr>
            </w:pPr>
            <w:r w:rsidRPr="002E54B3">
              <w:rPr>
                <w:bCs/>
                <w:color w:val="000000"/>
                <w:spacing w:val="-4"/>
                <w:position w:val="2"/>
                <w:sz w:val="22"/>
                <w:szCs w:val="22"/>
              </w:rPr>
              <w:t>48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B5" w:rsidRPr="002E54B3" w:rsidRDefault="00C649B5" w:rsidP="001B61E5">
            <w:pPr>
              <w:pStyle w:val="msonormalbullet2gif"/>
              <w:spacing w:line="276" w:lineRule="auto"/>
              <w:contextualSpacing/>
              <w:jc w:val="center"/>
              <w:rPr>
                <w:b/>
                <w:bCs/>
                <w:color w:val="000000"/>
                <w:spacing w:val="-4"/>
                <w:position w:val="2"/>
                <w:sz w:val="22"/>
                <w:szCs w:val="22"/>
              </w:rPr>
            </w:pPr>
          </w:p>
        </w:tc>
      </w:tr>
    </w:tbl>
    <w:p w:rsidR="00C649B5" w:rsidRPr="002E54B3" w:rsidRDefault="001B61E5" w:rsidP="00C649B5">
      <w:pPr>
        <w:pStyle w:val="msonormalbullet2gif"/>
        <w:contextualSpacing/>
        <w:rPr>
          <w:b/>
          <w:bCs/>
          <w:color w:val="000000"/>
          <w:spacing w:val="-4"/>
          <w:position w:val="2"/>
          <w:sz w:val="22"/>
          <w:szCs w:val="22"/>
        </w:rPr>
      </w:pPr>
      <w:r w:rsidRPr="002E54B3">
        <w:rPr>
          <w:b/>
          <w:bCs/>
          <w:color w:val="000000"/>
          <w:spacing w:val="-4"/>
          <w:position w:val="2"/>
          <w:sz w:val="22"/>
          <w:szCs w:val="22"/>
        </w:rPr>
        <w:br w:type="textWrapping" w:clear="all"/>
      </w:r>
    </w:p>
    <w:p w:rsidR="00C649B5" w:rsidRPr="002E54B3" w:rsidRDefault="00C649B5" w:rsidP="00C649B5">
      <w:pPr>
        <w:pStyle w:val="msonormalbullet2gif"/>
        <w:contextualSpacing/>
        <w:rPr>
          <w:sz w:val="22"/>
          <w:szCs w:val="22"/>
        </w:rPr>
      </w:pPr>
    </w:p>
    <w:p w:rsidR="00C649B5" w:rsidRPr="002E54B3" w:rsidRDefault="00C649B5" w:rsidP="00C649B5">
      <w:pPr>
        <w:pStyle w:val="msonormalbullet2gif"/>
        <w:contextualSpacing/>
        <w:rPr>
          <w:sz w:val="22"/>
          <w:szCs w:val="22"/>
        </w:rPr>
      </w:pPr>
    </w:p>
    <w:p w:rsidR="00C649B5" w:rsidRPr="002E54B3" w:rsidRDefault="00C649B5" w:rsidP="00C649B5">
      <w:pPr>
        <w:pStyle w:val="msonormalbullet2gif"/>
        <w:contextualSpacing/>
        <w:rPr>
          <w:b/>
          <w:bCs/>
          <w:sz w:val="22"/>
          <w:szCs w:val="22"/>
        </w:rPr>
      </w:pPr>
    </w:p>
    <w:p w:rsidR="00C649B5" w:rsidRPr="002E54B3" w:rsidRDefault="00C649B5" w:rsidP="00C649B5">
      <w:pPr>
        <w:pStyle w:val="msonormalbullet2gif"/>
        <w:contextualSpacing/>
        <w:rPr>
          <w:b/>
          <w:bCs/>
          <w:sz w:val="22"/>
          <w:szCs w:val="22"/>
        </w:rPr>
      </w:pPr>
    </w:p>
    <w:p w:rsidR="00C649B5" w:rsidRPr="002E54B3" w:rsidRDefault="00C649B5" w:rsidP="00C649B5">
      <w:pPr>
        <w:pStyle w:val="msonormalbullet2gif"/>
        <w:contextualSpacing/>
        <w:rPr>
          <w:b/>
          <w:bCs/>
          <w:sz w:val="22"/>
          <w:szCs w:val="22"/>
        </w:rPr>
      </w:pPr>
    </w:p>
    <w:p w:rsidR="00C649B5" w:rsidRPr="002E54B3" w:rsidRDefault="00C649B5" w:rsidP="00C649B5">
      <w:pPr>
        <w:pStyle w:val="msonormalbullet2gif"/>
        <w:contextualSpacing/>
        <w:rPr>
          <w:b/>
          <w:bCs/>
          <w:sz w:val="22"/>
          <w:szCs w:val="22"/>
        </w:rPr>
      </w:pPr>
    </w:p>
    <w:p w:rsidR="00C649B5" w:rsidRPr="002E54B3" w:rsidRDefault="00C649B5" w:rsidP="00C649B5">
      <w:pPr>
        <w:pStyle w:val="msonormalbullet2gif"/>
        <w:contextualSpacing/>
        <w:rPr>
          <w:sz w:val="22"/>
          <w:szCs w:val="22"/>
        </w:rPr>
      </w:pPr>
    </w:p>
    <w:p w:rsidR="00C649B5" w:rsidRPr="002E54B3" w:rsidRDefault="00C649B5" w:rsidP="00C649B5">
      <w:pPr>
        <w:pStyle w:val="msonormalbullet2gif"/>
        <w:contextualSpacing/>
        <w:rPr>
          <w:sz w:val="22"/>
          <w:szCs w:val="22"/>
        </w:rPr>
      </w:pPr>
    </w:p>
    <w:p w:rsidR="00C649B5" w:rsidRPr="002E54B3" w:rsidRDefault="00C649B5" w:rsidP="00C649B5">
      <w:pPr>
        <w:contextualSpacing/>
        <w:rPr>
          <w:sz w:val="22"/>
          <w:szCs w:val="22"/>
        </w:rPr>
      </w:pPr>
    </w:p>
    <w:p w:rsidR="00C649B5" w:rsidRPr="002E54B3" w:rsidRDefault="00C649B5" w:rsidP="00C649B5">
      <w:pPr>
        <w:contextualSpacing/>
        <w:rPr>
          <w:sz w:val="22"/>
          <w:szCs w:val="22"/>
        </w:rPr>
      </w:pPr>
    </w:p>
    <w:p w:rsidR="00C649B5" w:rsidRPr="002E54B3" w:rsidRDefault="00C649B5" w:rsidP="00C649B5">
      <w:pPr>
        <w:contextualSpacing/>
        <w:rPr>
          <w:sz w:val="22"/>
          <w:szCs w:val="22"/>
        </w:rPr>
      </w:pPr>
    </w:p>
    <w:p w:rsidR="00C649B5" w:rsidRPr="002E54B3" w:rsidRDefault="00C649B5" w:rsidP="00C649B5">
      <w:pPr>
        <w:contextualSpacing/>
        <w:rPr>
          <w:sz w:val="22"/>
          <w:szCs w:val="22"/>
        </w:rPr>
      </w:pPr>
    </w:p>
    <w:p w:rsidR="00C649B5" w:rsidRPr="002E54B3" w:rsidRDefault="00C649B5" w:rsidP="00C649B5">
      <w:pPr>
        <w:contextualSpacing/>
        <w:rPr>
          <w:sz w:val="22"/>
          <w:szCs w:val="22"/>
        </w:rPr>
      </w:pPr>
    </w:p>
    <w:p w:rsidR="00C649B5" w:rsidRPr="002E54B3" w:rsidRDefault="00C649B5" w:rsidP="00C649B5">
      <w:pPr>
        <w:rPr>
          <w:sz w:val="22"/>
          <w:szCs w:val="22"/>
        </w:rPr>
      </w:pPr>
    </w:p>
    <w:p w:rsidR="00C649B5" w:rsidRPr="002E54B3" w:rsidRDefault="00C649B5" w:rsidP="00C649B5">
      <w:pPr>
        <w:rPr>
          <w:sz w:val="22"/>
          <w:szCs w:val="22"/>
        </w:rPr>
      </w:pPr>
    </w:p>
    <w:p w:rsidR="003622A9" w:rsidRPr="002E54B3" w:rsidRDefault="003622A9" w:rsidP="00C649B5">
      <w:pPr>
        <w:rPr>
          <w:sz w:val="22"/>
          <w:szCs w:val="22"/>
        </w:rPr>
      </w:pPr>
    </w:p>
    <w:sectPr w:rsidR="003622A9" w:rsidRPr="002E54B3" w:rsidSect="001B61E5">
      <w:pgSz w:w="11906" w:h="16838"/>
      <w:pgMar w:top="851" w:right="42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C0F58"/>
    <w:multiLevelType w:val="multilevel"/>
    <w:tmpl w:val="A9F23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ABC"/>
    <w:rsid w:val="00032CA5"/>
    <w:rsid w:val="000632C2"/>
    <w:rsid w:val="000A230A"/>
    <w:rsid w:val="000D4196"/>
    <w:rsid w:val="00113F4A"/>
    <w:rsid w:val="00123B8F"/>
    <w:rsid w:val="001272B2"/>
    <w:rsid w:val="0013360A"/>
    <w:rsid w:val="00154AA1"/>
    <w:rsid w:val="001B61E5"/>
    <w:rsid w:val="001E0EE4"/>
    <w:rsid w:val="001F0C4B"/>
    <w:rsid w:val="00214621"/>
    <w:rsid w:val="00271417"/>
    <w:rsid w:val="002E54B3"/>
    <w:rsid w:val="003622A9"/>
    <w:rsid w:val="0045573D"/>
    <w:rsid w:val="00457EA1"/>
    <w:rsid w:val="004916E6"/>
    <w:rsid w:val="004B0053"/>
    <w:rsid w:val="004C63D2"/>
    <w:rsid w:val="00561C92"/>
    <w:rsid w:val="005C6999"/>
    <w:rsid w:val="00631204"/>
    <w:rsid w:val="006639C0"/>
    <w:rsid w:val="00676D0F"/>
    <w:rsid w:val="006D438B"/>
    <w:rsid w:val="006F5BF3"/>
    <w:rsid w:val="00775FCD"/>
    <w:rsid w:val="007C0818"/>
    <w:rsid w:val="00821ABC"/>
    <w:rsid w:val="008744B7"/>
    <w:rsid w:val="008F472F"/>
    <w:rsid w:val="008F5420"/>
    <w:rsid w:val="00902D88"/>
    <w:rsid w:val="00971DC5"/>
    <w:rsid w:val="009763B8"/>
    <w:rsid w:val="00AC2499"/>
    <w:rsid w:val="00AC5E91"/>
    <w:rsid w:val="00B812EA"/>
    <w:rsid w:val="00BF64EC"/>
    <w:rsid w:val="00C471CB"/>
    <w:rsid w:val="00C649B5"/>
    <w:rsid w:val="00C823F9"/>
    <w:rsid w:val="00D57DEE"/>
    <w:rsid w:val="00D74A0F"/>
    <w:rsid w:val="00E00A4B"/>
    <w:rsid w:val="00E0329C"/>
    <w:rsid w:val="00E1758C"/>
    <w:rsid w:val="00E423FB"/>
    <w:rsid w:val="00F2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E4"/>
    <w:pPr>
      <w:spacing w:after="0" w:line="240" w:lineRule="auto"/>
    </w:pPr>
    <w:rPr>
      <w:rFonts w:ascii="Times New Roman" w:eastAsia="Calibri" w:hAnsi="Times New Roman" w:cs="Times New Roman"/>
      <w:kern w:val="2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EE4"/>
    <w:pPr>
      <w:spacing w:after="0" w:line="240" w:lineRule="auto"/>
    </w:pPr>
    <w:rPr>
      <w:rFonts w:ascii="Times New Roman" w:eastAsia="Calibri" w:hAnsi="Times New Roman" w:cs="Times New Roman"/>
      <w:kern w:val="28"/>
      <w:sz w:val="28"/>
      <w:szCs w:val="28"/>
    </w:rPr>
  </w:style>
  <w:style w:type="paragraph" w:customStyle="1" w:styleId="msonormalbullet1gif">
    <w:name w:val="msonormalbullet1.gif"/>
    <w:basedOn w:val="a"/>
    <w:rsid w:val="001E0EE4"/>
    <w:pPr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1E0EE4"/>
    <w:pPr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573D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57DEE"/>
    <w:pPr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E4"/>
    <w:pPr>
      <w:spacing w:after="0" w:line="240" w:lineRule="auto"/>
    </w:pPr>
    <w:rPr>
      <w:rFonts w:ascii="Times New Roman" w:eastAsia="Calibri" w:hAnsi="Times New Roman" w:cs="Times New Roman"/>
      <w:kern w:val="2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0EE4"/>
    <w:pPr>
      <w:spacing w:after="0" w:line="240" w:lineRule="auto"/>
    </w:pPr>
    <w:rPr>
      <w:rFonts w:ascii="Times New Roman" w:eastAsia="Calibri" w:hAnsi="Times New Roman" w:cs="Times New Roman"/>
      <w:kern w:val="28"/>
      <w:sz w:val="28"/>
      <w:szCs w:val="28"/>
    </w:rPr>
  </w:style>
  <w:style w:type="paragraph" w:customStyle="1" w:styleId="msonormalbullet1gif">
    <w:name w:val="msonormalbullet1.gif"/>
    <w:basedOn w:val="a"/>
    <w:rsid w:val="001E0EE4"/>
    <w:pPr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1E0EE4"/>
    <w:pPr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573D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D57DEE"/>
    <w:pPr>
      <w:spacing w:before="100" w:beforeAutospacing="1" w:after="100" w:afterAutospacing="1"/>
    </w:pPr>
    <w:rPr>
      <w:rFonts w:eastAsia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8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3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26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66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537748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268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449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39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2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55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47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85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040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5287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8996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4947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5521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1534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937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8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xn----8sbafmca2aabp1agi9aliit6fcz2e3f.xn--p1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C9775-D7D8-40D3-81FF-3CEAC8927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Ягодко</dc:creator>
  <cp:lastModifiedBy>Александра Ягодко</cp:lastModifiedBy>
  <cp:revision>2</cp:revision>
  <cp:lastPrinted>2025-01-17T04:45:00Z</cp:lastPrinted>
  <dcterms:created xsi:type="dcterms:W3CDTF">2025-01-17T05:05:00Z</dcterms:created>
  <dcterms:modified xsi:type="dcterms:W3CDTF">2025-01-17T05:05:00Z</dcterms:modified>
</cp:coreProperties>
</file>