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66" w:rsidRPr="00C05566" w:rsidRDefault="00C05566" w:rsidP="00107B66">
      <w:pPr>
        <w:tabs>
          <w:tab w:val="left" w:pos="708"/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5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ГОРОДСКОГО ПОСЕЛЕНИЯ </w:t>
      </w: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5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«ЧЕРНЫШЕВСКОЕ»</w:t>
      </w: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proofErr w:type="gramStart"/>
      <w:r w:rsidRPr="00C05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</w:t>
      </w:r>
      <w:proofErr w:type="gramEnd"/>
      <w:r w:rsidRPr="00C05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Е Ш Е Н И Е  </w:t>
      </w:r>
    </w:p>
    <w:p w:rsidR="006E0799" w:rsidRDefault="00C05566" w:rsidP="006E07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53"/>
          <w:tab w:val="left" w:pos="4248"/>
          <w:tab w:val="left" w:pos="4956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C055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</w:p>
    <w:p w:rsidR="00C05566" w:rsidRPr="006E0799" w:rsidRDefault="001C3A10" w:rsidP="006E07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53"/>
          <w:tab w:val="left" w:pos="4248"/>
          <w:tab w:val="left" w:pos="4956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</w:t>
      </w:r>
      <w:r w:rsidR="00051B0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107B6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="00C05566"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05566"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п. Чернышевск                                   №  </w:t>
      </w:r>
      <w:r w:rsidR="007262A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05566" w:rsidRPr="00C05566" w:rsidRDefault="00C05566" w:rsidP="00C055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05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Об утверждении потребности  бюджета городского поселения </w:t>
      </w:r>
    </w:p>
    <w:p w:rsidR="00C05566" w:rsidRPr="00C05566" w:rsidRDefault="001C3A10" w:rsidP="00C055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«Чернышевское»  на 2020</w:t>
      </w:r>
      <w:r w:rsidR="00C05566" w:rsidRPr="00C05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год, необходимой для выполнения расходных полномочий, определенных статьей  14 Федерального закона от 06.10.2003г. № 131-ФЗ «Об общих принципах организации местного самоуправления в Российской Федерации»</w:t>
      </w: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ind w:left="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05566" w:rsidRPr="00C05566" w:rsidRDefault="00C05566" w:rsidP="00C05566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05566" w:rsidRPr="006E0799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Заслушав и рассмотрев доклад заместителя руководителя администрации городского поселения «Чернышевское» по финансово-экономическим вопросам </w:t>
      </w:r>
      <w:r w:rsidR="006E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Леонтьеву А.Р.</w:t>
      </w:r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,Совет городского поселения «Чернышевское», </w:t>
      </w:r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566" w:rsidRPr="00C05566" w:rsidRDefault="00C05566" w:rsidP="00C055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proofErr w:type="gramStart"/>
      <w:r w:rsidRPr="00C05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</w:t>
      </w:r>
      <w:proofErr w:type="gramEnd"/>
      <w:r w:rsidRPr="00C05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Е Ш И Л:</w:t>
      </w:r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Утвердить потребность бюджета городского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«Чернышевское» на 20</w:t>
      </w:r>
      <w:r w:rsidR="001C3A1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 </w:t>
      </w:r>
      <w:r w:rsidR="00386E4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43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386E4A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107B6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6E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необходимую для выполнения расходных полномочий определенных статьей  14 Федерального закона от 06.10.2003г. № 131-ФЗ «Об общих принципах организации местного самоуправления в Российской Федерации» согласно приложению №  1 к настоящему решению.</w:t>
      </w:r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62AE" w:rsidRPr="00351BE6" w:rsidRDefault="00C05566" w:rsidP="007262A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05566">
        <w:rPr>
          <w:rFonts w:ascii="Times New Roman" w:hAnsi="Times New Roman"/>
          <w:sz w:val="28"/>
          <w:szCs w:val="28"/>
        </w:rPr>
        <w:t xml:space="preserve">          2. </w:t>
      </w:r>
      <w:r w:rsidR="007262AE" w:rsidRPr="00351BE6">
        <w:rPr>
          <w:rFonts w:ascii="Times New Roman" w:hAnsi="Times New Roman"/>
          <w:sz w:val="28"/>
          <w:szCs w:val="28"/>
        </w:rPr>
        <w:t>Настоящее решение разместить на официальном сайте администрации городского поселения «Чернышевское» в информационно-телекоммуникационной сети Интернет (</w:t>
      </w:r>
      <w:hyperlink r:id="rId4" w:history="1">
        <w:r w:rsidR="007262AE" w:rsidRPr="00351BE6">
          <w:rPr>
            <w:rStyle w:val="a3"/>
            <w:rFonts w:ascii="Times New Roman" w:hAnsi="Times New Roman"/>
            <w:sz w:val="28"/>
            <w:szCs w:val="28"/>
          </w:rPr>
          <w:t>www.чернышевск-администрация</w:t>
        </w:r>
      </w:hyperlink>
      <w:r w:rsidR="007262AE" w:rsidRPr="00351B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2AE" w:rsidRPr="00351BE6">
        <w:rPr>
          <w:rFonts w:ascii="Times New Roman" w:hAnsi="Times New Roman"/>
          <w:sz w:val="28"/>
          <w:szCs w:val="28"/>
        </w:rPr>
        <w:t>рф</w:t>
      </w:r>
      <w:proofErr w:type="spellEnd"/>
      <w:r w:rsidR="007262AE" w:rsidRPr="00351BE6">
        <w:rPr>
          <w:rFonts w:ascii="Times New Roman" w:hAnsi="Times New Roman"/>
          <w:sz w:val="28"/>
          <w:szCs w:val="28"/>
        </w:rPr>
        <w:t xml:space="preserve">.) </w:t>
      </w:r>
      <w:proofErr w:type="gramStart"/>
      <w:r w:rsidR="007262AE" w:rsidRPr="00351BE6">
        <w:rPr>
          <w:rFonts w:ascii="Times New Roman" w:hAnsi="Times New Roman"/>
          <w:sz w:val="28"/>
          <w:szCs w:val="28"/>
        </w:rPr>
        <w:t>.</w:t>
      </w:r>
      <w:proofErr w:type="gramEnd"/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05566" w:rsidRPr="00C05566" w:rsidRDefault="00C05566" w:rsidP="00C055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</w:t>
      </w:r>
      <w:proofErr w:type="gramStart"/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C05566" w:rsidRPr="00C05566" w:rsidRDefault="00C05566" w:rsidP="00C05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0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«Чернышевское»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Е.И.Шилова</w:t>
      </w:r>
    </w:p>
    <w:p w:rsidR="00C05566" w:rsidRPr="00C05566" w:rsidRDefault="00C05566" w:rsidP="00C05566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5566" w:rsidRPr="00C05566" w:rsidRDefault="00C05566" w:rsidP="00C055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05566" w:rsidRPr="00C05566" w:rsidRDefault="00C05566" w:rsidP="00C055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05566" w:rsidRPr="00C05566" w:rsidRDefault="00C05566" w:rsidP="00C055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7C5D" w:rsidRDefault="00407C5D"/>
    <w:sectPr w:rsidR="00407C5D" w:rsidSect="00003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5566"/>
    <w:rsid w:val="00003E5A"/>
    <w:rsid w:val="00051B0D"/>
    <w:rsid w:val="00107B66"/>
    <w:rsid w:val="00114FBA"/>
    <w:rsid w:val="001C3A10"/>
    <w:rsid w:val="00243B0C"/>
    <w:rsid w:val="00386E4A"/>
    <w:rsid w:val="00407C5D"/>
    <w:rsid w:val="006E0799"/>
    <w:rsid w:val="007262AE"/>
    <w:rsid w:val="00C05566"/>
    <w:rsid w:val="00F91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62AE"/>
    <w:rPr>
      <w:color w:val="0000FF"/>
      <w:u w:val="single"/>
    </w:rPr>
  </w:style>
  <w:style w:type="paragraph" w:styleId="a4">
    <w:name w:val="No Spacing"/>
    <w:uiPriority w:val="1"/>
    <w:qFormat/>
    <w:rsid w:val="007262A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1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адм</cp:lastModifiedBy>
  <cp:revision>10</cp:revision>
  <cp:lastPrinted>2019-12-30T04:14:00Z</cp:lastPrinted>
  <dcterms:created xsi:type="dcterms:W3CDTF">2015-10-23T05:38:00Z</dcterms:created>
  <dcterms:modified xsi:type="dcterms:W3CDTF">2019-12-30T04:14:00Z</dcterms:modified>
</cp:coreProperties>
</file>