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B3" w:rsidRDefault="00FA4CB3" w:rsidP="00FA4C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FA4CB3" w:rsidRDefault="00FA4CB3" w:rsidP="00FA4C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CB3" w:rsidRDefault="00FA4CB3" w:rsidP="00FA4CB3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FA4CB3" w:rsidRDefault="00FA4CB3" w:rsidP="00FA4CB3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A4CB3" w:rsidRDefault="00FA4CB3" w:rsidP="00FA4C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 марта  2017 года                       п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ернышевск                                          № 100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40" w:lineRule="auto"/>
        <w:ind w:left="44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00"/>
      </w:tblGrid>
      <w:tr w:rsidR="00FA4CB3" w:rsidTr="00FA4CB3">
        <w:trPr>
          <w:trHeight w:val="386"/>
        </w:trPr>
        <w:tc>
          <w:tcPr>
            <w:tcW w:w="2800" w:type="dxa"/>
            <w:vAlign w:val="bottom"/>
          </w:tcPr>
          <w:p w:rsidR="00FA4CB3" w:rsidRDefault="00FA4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A4CB3" w:rsidRDefault="00FA4CB3" w:rsidP="00B979CB">
      <w:pPr>
        <w:widowControl w:val="0"/>
        <w:tabs>
          <w:tab w:val="left" w:pos="9915"/>
        </w:tabs>
        <w:overflowPunct w:val="0"/>
        <w:autoSpaceDE w:val="0"/>
        <w:autoSpaceDN w:val="0"/>
        <w:adjustRightInd w:val="0"/>
        <w:spacing w:after="0" w:line="218" w:lineRule="auto"/>
        <w:ind w:right="-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общественной муниципальной комиссии по обеспечению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формирования современной городской среды на территории городского поселения «Чернышевское»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21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140" w:firstLine="85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Администрации   </w:t>
      </w:r>
      <w:r w:rsidR="00B979CB">
        <w:rPr>
          <w:rFonts w:ascii="Times New Roman" w:hAnsi="Times New Roman" w:cs="Times New Roman"/>
          <w:sz w:val="26"/>
          <w:szCs w:val="26"/>
        </w:rPr>
        <w:t xml:space="preserve">городского поселения «Чернышевское» </w:t>
      </w:r>
      <w:r>
        <w:rPr>
          <w:rFonts w:ascii="Times New Roman" w:hAnsi="Times New Roman" w:cs="Times New Roman"/>
          <w:sz w:val="26"/>
          <w:szCs w:val="26"/>
        </w:rPr>
        <w:t>от 20 марта  2017 года №</w:t>
      </w:r>
      <w:r w:rsidR="00B979C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99     «Об утверждении Порядка представления, рассмотрения и оценки предложений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заинтересованных лиц о включении дворовой территории в муниципальную программу формирования современной городской среды </w:t>
      </w:r>
      <w:proofErr w:type="gramStart"/>
      <w:r>
        <w:rPr>
          <w:rFonts w:ascii="Times New Roman" w:hAnsi="Times New Roman" w:cs="Times New Roman"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территории города          в 2017 году, Порядка представления, рассмотрения и оценки предложений граждан, организаций о включении в муниципальную программу формирования современной городской среды на территории города   в 2017 году», руководствуясь  Уставом  городского поселения «Чернышевское»,</w:t>
      </w:r>
      <w:r w:rsidR="00B979C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администрация городского поселения «Чернышевское»,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365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40" w:lineRule="auto"/>
        <w:ind w:left="8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 С Т А Н О В Л Я ЕТ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24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numPr>
          <w:ilvl w:val="0"/>
          <w:numId w:val="1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8" w:lineRule="auto"/>
        <w:ind w:left="0" w:right="140" w:firstLine="85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Создать общественную муниципальную комиссию по обеспечению реализации муниципальной программы формирования современной городской среды на территории городского поселения «Чернышевское».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1"/>
        </w:numPr>
        <w:tabs>
          <w:tab w:val="clear" w:pos="720"/>
          <w:tab w:val="num" w:pos="1220"/>
        </w:tabs>
        <w:overflowPunct w:val="0"/>
        <w:autoSpaceDE w:val="0"/>
        <w:autoSpaceDN w:val="0"/>
        <w:adjustRightInd w:val="0"/>
        <w:spacing w:after="0" w:line="235" w:lineRule="auto"/>
        <w:ind w:left="1220" w:hanging="366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прилагаемые: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8" w:lineRule="auto"/>
        <w:ind w:left="0" w:right="140" w:firstLine="85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положение об общественной муниципальной комиссии по обеспечению реализации муниципальной программы формирования современной городской среды на территории  городского поселения «Чернышевское».       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8" w:lineRule="auto"/>
        <w:ind w:left="0" w:right="140" w:firstLine="85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 общественной муниципальной комиссии по обеспечению реализации муниципальной программы формирования современной городской среды на территории городского поселения «Чернышевское».     </w:t>
      </w:r>
    </w:p>
    <w:p w:rsidR="00FA4CB3" w:rsidRDefault="00FA4CB3" w:rsidP="00FA4CB3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A4CB3" w:rsidRDefault="00FA4CB3" w:rsidP="00FA4C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данного постановления возложить на начальника отдела инфраструктуры и городского хозяйства администрации городского поселения «Чернышевское» Иконникову И.С.</w:t>
      </w:r>
    </w:p>
    <w:p w:rsidR="00FA4CB3" w:rsidRDefault="00FA4CB3" w:rsidP="00FA4C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.чернышевск-администрация.рф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A4CB3" w:rsidRDefault="00FA4CB3" w:rsidP="00FA4CB3">
      <w:pPr>
        <w:tabs>
          <w:tab w:val="left" w:pos="1092"/>
        </w:tabs>
        <w:spacing w:line="232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5.Настоящее постановление вступает в силу со дня его официального опубликования.</w:t>
      </w:r>
    </w:p>
    <w:p w:rsidR="00FA4CB3" w:rsidRDefault="00FA4CB3" w:rsidP="00FA4CB3"/>
    <w:p w:rsidR="00FA4CB3" w:rsidRDefault="00FA4CB3" w:rsidP="00FA4CB3"/>
    <w:p w:rsidR="00B979CB" w:rsidRDefault="00B979CB" w:rsidP="00B97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9CB" w:rsidRDefault="00B979CB" w:rsidP="00B97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9CB" w:rsidRDefault="00B979CB" w:rsidP="00B97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9CB" w:rsidRDefault="00FA4CB3" w:rsidP="00B97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9C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B979CB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B979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CB3" w:rsidRPr="00152B64" w:rsidRDefault="00B979CB" w:rsidP="00152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A4CB3" w:rsidRPr="00152B64">
          <w:pgSz w:w="11900" w:h="16838"/>
          <w:pgMar w:top="1440" w:right="566" w:bottom="943" w:left="1419" w:header="0" w:footer="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п</w:t>
      </w:r>
      <w:r w:rsidR="00FA4CB3" w:rsidRPr="00B979CB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CB3" w:rsidRPr="00B979CB">
        <w:rPr>
          <w:rFonts w:ascii="Times New Roman" w:hAnsi="Times New Roman" w:cs="Times New Roman"/>
          <w:sz w:val="28"/>
          <w:szCs w:val="28"/>
        </w:rPr>
        <w:t xml:space="preserve">«Чернышевское»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A4CB3" w:rsidRPr="00B979CB">
        <w:rPr>
          <w:rFonts w:ascii="Times New Roman" w:hAnsi="Times New Roman" w:cs="Times New Roman"/>
          <w:sz w:val="28"/>
          <w:szCs w:val="28"/>
        </w:rPr>
        <w:t>Е.И.Шилова</w:t>
      </w:r>
    </w:p>
    <w:p w:rsidR="00B979CB" w:rsidRDefault="00FA4CB3" w:rsidP="00152B64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 w:cs="Times New Roman"/>
          <w:sz w:val="26"/>
          <w:szCs w:val="26"/>
        </w:rPr>
      </w:pPr>
      <w:bookmarkStart w:id="0" w:name="page3"/>
      <w:bookmarkEnd w:id="0"/>
      <w:r>
        <w:rPr>
          <w:rFonts w:ascii="Times New Roman" w:hAnsi="Times New Roman" w:cs="Times New Roman"/>
          <w:sz w:val="26"/>
          <w:szCs w:val="26"/>
        </w:rPr>
        <w:lastRenderedPageBreak/>
        <w:t xml:space="preserve">УТВЕРЖДЕНО    </w:t>
      </w:r>
    </w:p>
    <w:p w:rsidR="00B979CB" w:rsidRDefault="00FA4CB3" w:rsidP="00B979CB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</w:p>
    <w:p w:rsidR="00FA4CB3" w:rsidRDefault="00FA4CB3" w:rsidP="00B979CB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городского поселения «Чернышевское» </w:t>
      </w:r>
    </w:p>
    <w:p w:rsidR="00FA4CB3" w:rsidRDefault="00FA4CB3" w:rsidP="00FA4CB3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565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От  «20»  марта  2017 года  №100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</w:p>
    <w:p w:rsidR="00B979CB" w:rsidRDefault="00FA4CB3" w:rsidP="00B979CB">
      <w:pPr>
        <w:widowControl w:val="0"/>
        <w:tabs>
          <w:tab w:val="left" w:pos="9356"/>
        </w:tabs>
        <w:overflowPunct w:val="0"/>
        <w:autoSpaceDE w:val="0"/>
        <w:autoSpaceDN w:val="0"/>
        <w:adjustRightInd w:val="0"/>
        <w:spacing w:after="0" w:line="208" w:lineRule="auto"/>
        <w:ind w:right="1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Положение об общественной муниципальной комиссии </w:t>
      </w:r>
    </w:p>
    <w:p w:rsidR="00FA4CB3" w:rsidRDefault="00FA4CB3" w:rsidP="00B979CB">
      <w:pPr>
        <w:widowControl w:val="0"/>
        <w:tabs>
          <w:tab w:val="left" w:pos="9356"/>
        </w:tabs>
        <w:overflowPunct w:val="0"/>
        <w:autoSpaceDE w:val="0"/>
        <w:autoSpaceDN w:val="0"/>
        <w:adjustRightInd w:val="0"/>
        <w:spacing w:after="0" w:line="208" w:lineRule="auto"/>
        <w:ind w:right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 обеспечению реализации</w:t>
      </w:r>
    </w:p>
    <w:p w:rsidR="00FA4CB3" w:rsidRDefault="00FA4CB3" w:rsidP="00B979C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1" w:lineRule="exact"/>
        <w:ind w:right="10" w:firstLine="4017"/>
        <w:jc w:val="center"/>
        <w:rPr>
          <w:rFonts w:ascii="Times New Roman" w:hAnsi="Times New Roman" w:cs="Times New Roman"/>
          <w:sz w:val="24"/>
          <w:szCs w:val="24"/>
        </w:rPr>
      </w:pPr>
    </w:p>
    <w:p w:rsidR="00B979CB" w:rsidRDefault="00FA4CB3" w:rsidP="00B979C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муниципальной программы формирования </w:t>
      </w:r>
    </w:p>
    <w:p w:rsidR="00B979CB" w:rsidRDefault="00FA4CB3" w:rsidP="00B979C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современной городской среды </w:t>
      </w:r>
    </w:p>
    <w:p w:rsidR="00FA4CB3" w:rsidRDefault="00FA4CB3" w:rsidP="00B979C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городского поселения «Чернышевское»</w:t>
      </w:r>
    </w:p>
    <w:p w:rsidR="00FA4CB3" w:rsidRDefault="00FA4CB3" w:rsidP="00B979CB">
      <w:pPr>
        <w:widowControl w:val="0"/>
        <w:autoSpaceDE w:val="0"/>
        <w:autoSpaceDN w:val="0"/>
        <w:adjustRightInd w:val="0"/>
        <w:spacing w:after="0" w:line="38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numPr>
          <w:ilvl w:val="0"/>
          <w:numId w:val="3"/>
        </w:numPr>
        <w:tabs>
          <w:tab w:val="clear" w:pos="720"/>
          <w:tab w:val="num" w:pos="1131"/>
        </w:tabs>
        <w:overflowPunct w:val="0"/>
        <w:autoSpaceDE w:val="0"/>
        <w:autoSpaceDN w:val="0"/>
        <w:adjustRightInd w:val="0"/>
        <w:spacing w:after="0" w:line="218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работы общественной муниципальной комиссии по обеспечению реализации муниципальной программы формирования современной городской среды (далее - Комиссия).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3"/>
        </w:numPr>
        <w:tabs>
          <w:tab w:val="clear" w:pos="720"/>
          <w:tab w:val="num" w:pos="1174"/>
        </w:tabs>
        <w:overflowPunct w:val="0"/>
        <w:autoSpaceDE w:val="0"/>
        <w:autoSpaceDN w:val="0"/>
        <w:adjustRightInd w:val="0"/>
        <w:spacing w:after="0" w:line="228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</w:t>
      </w:r>
      <w:r w:rsidR="00B979CB">
        <w:rPr>
          <w:rFonts w:ascii="Times New Roman" w:hAnsi="Times New Roman" w:cs="Times New Roman"/>
          <w:sz w:val="26"/>
          <w:szCs w:val="26"/>
        </w:rPr>
        <w:t>равовыми актами края</w:t>
      </w:r>
      <w:r>
        <w:rPr>
          <w:rFonts w:ascii="Times New Roman" w:hAnsi="Times New Roman" w:cs="Times New Roman"/>
          <w:sz w:val="26"/>
          <w:szCs w:val="26"/>
        </w:rPr>
        <w:t xml:space="preserve">, Уставом городского </w:t>
      </w:r>
      <w:r>
        <w:rPr>
          <w:rFonts w:ascii="Times New Roman" w:hAnsi="Times New Roman" w:cs="Times New Roman"/>
          <w:sz w:val="28"/>
          <w:szCs w:val="28"/>
        </w:rPr>
        <w:t>поселения «Чернышевское»</w:t>
      </w:r>
      <w:r>
        <w:rPr>
          <w:rFonts w:ascii="Times New Roman" w:hAnsi="Times New Roman" w:cs="Times New Roman"/>
          <w:sz w:val="26"/>
          <w:szCs w:val="26"/>
        </w:rPr>
        <w:t xml:space="preserve">, иными муниципальными правовыми актами и настоящим Положением.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3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11" w:lineRule="auto"/>
        <w:ind w:left="-2" w:right="20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Комиссия создается и упраздняется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«Чернышевское»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A4CB3" w:rsidRDefault="00FA4CB3" w:rsidP="00FA4CB3">
      <w:pPr>
        <w:widowControl w:val="0"/>
        <w:numPr>
          <w:ilvl w:val="0"/>
          <w:numId w:val="3"/>
        </w:numPr>
        <w:tabs>
          <w:tab w:val="clear" w:pos="720"/>
          <w:tab w:val="num" w:pos="1038"/>
        </w:tabs>
        <w:overflowPunct w:val="0"/>
        <w:autoSpaceDE w:val="0"/>
        <w:autoSpaceDN w:val="0"/>
        <w:adjustRightInd w:val="0"/>
        <w:spacing w:after="0" w:line="235" w:lineRule="auto"/>
        <w:ind w:left="1038" w:hanging="33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сфере своей компетенции Комиссия: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numPr>
          <w:ilvl w:val="1"/>
          <w:numId w:val="4"/>
        </w:numPr>
        <w:tabs>
          <w:tab w:val="num" w:pos="1200"/>
        </w:tabs>
        <w:overflowPunct w:val="0"/>
        <w:autoSpaceDE w:val="0"/>
        <w:autoSpaceDN w:val="0"/>
        <w:adjustRightInd w:val="0"/>
        <w:spacing w:after="0" w:line="208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рассматривает и оценивает заявки заинтересованных лиц о включении дворовой территории в муниципальную программу на предмет соответствия заявки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4"/>
        </w:numPr>
        <w:tabs>
          <w:tab w:val="num" w:pos="281"/>
        </w:tabs>
        <w:overflowPunct w:val="0"/>
        <w:autoSpaceDE w:val="0"/>
        <w:autoSpaceDN w:val="0"/>
        <w:adjustRightInd w:val="0"/>
        <w:spacing w:after="0" w:line="208" w:lineRule="auto"/>
        <w:ind w:left="-2" w:firstLine="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прилагаемых к ней документов установленным требованиям, в том числе к составу и оформлению;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1"/>
          <w:numId w:val="5"/>
        </w:numPr>
        <w:tabs>
          <w:tab w:val="num" w:pos="1179"/>
        </w:tabs>
        <w:overflowPunct w:val="0"/>
        <w:autoSpaceDE w:val="0"/>
        <w:autoSpaceDN w:val="0"/>
        <w:adjustRightInd w:val="0"/>
        <w:spacing w:after="0" w:line="218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рассматривает и оценивает заявки граждан и организаций о включении общественной территории в муниципальную программу на предмет соответствия заявки установленным требованиям;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1"/>
          <w:numId w:val="5"/>
        </w:numPr>
        <w:tabs>
          <w:tab w:val="num" w:pos="1303"/>
        </w:tabs>
        <w:overflowPunct w:val="0"/>
        <w:autoSpaceDE w:val="0"/>
        <w:autoSpaceDN w:val="0"/>
        <w:adjustRightInd w:val="0"/>
        <w:spacing w:after="0" w:line="208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рассматривает и утверждает дизайн-проект дворовой территории, подлежащей благоустройству в рамках муниципальной программы;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1"/>
          <w:numId w:val="5"/>
        </w:numPr>
        <w:tabs>
          <w:tab w:val="num" w:pos="1224"/>
        </w:tabs>
        <w:overflowPunct w:val="0"/>
        <w:autoSpaceDE w:val="0"/>
        <w:autoSpaceDN w:val="0"/>
        <w:adjustRightInd w:val="0"/>
        <w:spacing w:after="0" w:line="208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рассматривает и утверждает дизайн-проект благоустройства наиболее посещаемой территории общего пользования;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1"/>
          <w:numId w:val="5"/>
        </w:numPr>
        <w:tabs>
          <w:tab w:val="num" w:pos="1308"/>
        </w:tabs>
        <w:overflowPunct w:val="0"/>
        <w:autoSpaceDE w:val="0"/>
        <w:autoSpaceDN w:val="0"/>
        <w:adjustRightInd w:val="0"/>
        <w:spacing w:after="0" w:line="211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проводит оценку предложений заинтересованных лиц к проекту муниципальной программы;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4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1"/>
          <w:numId w:val="5"/>
        </w:numPr>
        <w:tabs>
          <w:tab w:val="num" w:pos="1212"/>
        </w:tabs>
        <w:overflowPunct w:val="0"/>
        <w:autoSpaceDE w:val="0"/>
        <w:autoSpaceDN w:val="0"/>
        <w:adjustRightInd w:val="0"/>
        <w:spacing w:after="0" w:line="211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контролирует и координирует реализацию муниципальной программы формирования современной городской среды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numPr>
          <w:ilvl w:val="1"/>
          <w:numId w:val="6"/>
        </w:numPr>
        <w:tabs>
          <w:tab w:val="num" w:pos="1078"/>
        </w:tabs>
        <w:overflowPunct w:val="0"/>
        <w:autoSpaceDE w:val="0"/>
        <w:autoSpaceDN w:val="0"/>
        <w:adjustRightInd w:val="0"/>
        <w:spacing w:after="0" w:line="218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 Комиссии формируется из представителей органов местного самоуправления, политических партий и движений, общественных организаций, иных лиц.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7"/>
        </w:numPr>
        <w:tabs>
          <w:tab w:val="clear" w:pos="720"/>
          <w:tab w:val="num" w:pos="1023"/>
        </w:tabs>
        <w:overflowPunct w:val="0"/>
        <w:autoSpaceDE w:val="0"/>
        <w:autoSpaceDN w:val="0"/>
        <w:adjustRightInd w:val="0"/>
        <w:spacing w:after="0" w:line="218" w:lineRule="auto"/>
        <w:ind w:left="-2" w:firstLine="5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Руководство деятельностью Комиссии осуществляет председатель комиссии. В случае его отсутствия обязанности председателя исполняет заместитель председателя Комиссии.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1"/>
          <w:numId w:val="7"/>
        </w:numPr>
        <w:tabs>
          <w:tab w:val="num" w:pos="958"/>
        </w:tabs>
        <w:overflowPunct w:val="0"/>
        <w:autoSpaceDE w:val="0"/>
        <w:autoSpaceDN w:val="0"/>
        <w:adjustRightInd w:val="0"/>
        <w:spacing w:after="0" w:line="235" w:lineRule="auto"/>
        <w:ind w:left="958" w:hanging="25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Комиссии: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4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1"/>
          <w:numId w:val="8"/>
        </w:numPr>
        <w:tabs>
          <w:tab w:val="num" w:pos="1224"/>
        </w:tabs>
        <w:overflowPunct w:val="0"/>
        <w:autoSpaceDE w:val="0"/>
        <w:autoSpaceDN w:val="0"/>
        <w:adjustRightInd w:val="0"/>
        <w:spacing w:after="0" w:line="211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обеспечивает выполнение полномочий и реализацию прав Комиссии, исполнение Комиссией возложенных обязанностей; </w:t>
      </w:r>
    </w:p>
    <w:p w:rsidR="00FA4CB3" w:rsidRDefault="00FA4CB3" w:rsidP="00FA4CB3">
      <w:pPr>
        <w:widowControl w:val="0"/>
        <w:numPr>
          <w:ilvl w:val="1"/>
          <w:numId w:val="8"/>
        </w:numPr>
        <w:tabs>
          <w:tab w:val="num" w:pos="1158"/>
        </w:tabs>
        <w:overflowPunct w:val="0"/>
        <w:autoSpaceDE w:val="0"/>
        <w:autoSpaceDN w:val="0"/>
        <w:adjustRightInd w:val="0"/>
        <w:spacing w:after="0" w:line="235" w:lineRule="auto"/>
        <w:ind w:left="1158" w:hanging="45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руководит деятельностью Комиссии;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1"/>
          <w:numId w:val="8"/>
        </w:numPr>
        <w:tabs>
          <w:tab w:val="num" w:pos="1158"/>
        </w:tabs>
        <w:overflowPunct w:val="0"/>
        <w:autoSpaceDE w:val="0"/>
        <w:autoSpaceDN w:val="0"/>
        <w:adjustRightInd w:val="0"/>
        <w:spacing w:after="0" w:line="240" w:lineRule="auto"/>
        <w:ind w:left="1158" w:hanging="4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организует и координирует работу Комиссии;</w:t>
      </w:r>
    </w:p>
    <w:p w:rsidR="00FA4CB3" w:rsidRDefault="00FA4CB3" w:rsidP="00FA4CB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overflowPunct w:val="0"/>
        <w:autoSpaceDE w:val="0"/>
        <w:autoSpaceDN w:val="0"/>
        <w:adjustRightInd w:val="0"/>
        <w:spacing w:after="0" w:line="211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7.4. осуществляет общий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реализацией принятых Комиссией решений и предложений.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8. Секретарь Комиссии:</w:t>
      </w:r>
    </w:p>
    <w:p w:rsidR="00FA4CB3" w:rsidRDefault="00FA4CB3" w:rsidP="00FA4CB3">
      <w:pPr>
        <w:widowControl w:val="0"/>
        <w:numPr>
          <w:ilvl w:val="0"/>
          <w:numId w:val="9"/>
        </w:numPr>
        <w:tabs>
          <w:tab w:val="clear" w:pos="720"/>
          <w:tab w:val="num" w:pos="1160"/>
        </w:tabs>
        <w:overflowPunct w:val="0"/>
        <w:autoSpaceDE w:val="0"/>
        <w:autoSpaceDN w:val="0"/>
        <w:adjustRightInd w:val="0"/>
        <w:spacing w:after="0" w:line="235" w:lineRule="auto"/>
        <w:ind w:left="1160" w:hanging="4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оповещает членов Комиссии о времени и месте проведения заседаний;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9"/>
        </w:numPr>
        <w:tabs>
          <w:tab w:val="clear" w:pos="720"/>
          <w:tab w:val="num" w:pos="1160"/>
        </w:tabs>
        <w:overflowPunct w:val="0"/>
        <w:autoSpaceDE w:val="0"/>
        <w:autoSpaceDN w:val="0"/>
        <w:adjustRightInd w:val="0"/>
        <w:spacing w:after="0" w:line="240" w:lineRule="auto"/>
        <w:ind w:left="1160" w:hanging="45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осуществляет делопроизводство в Комиссии; </w:t>
      </w:r>
    </w:p>
    <w:p w:rsidR="00FA4CB3" w:rsidRDefault="00FA4CB3" w:rsidP="00FA4CB3">
      <w:pPr>
        <w:widowControl w:val="0"/>
        <w:numPr>
          <w:ilvl w:val="0"/>
          <w:numId w:val="9"/>
        </w:numPr>
        <w:tabs>
          <w:tab w:val="clear" w:pos="720"/>
          <w:tab w:val="num" w:pos="1160"/>
        </w:tabs>
        <w:overflowPunct w:val="0"/>
        <w:autoSpaceDE w:val="0"/>
        <w:autoSpaceDN w:val="0"/>
        <w:adjustRightInd w:val="0"/>
        <w:spacing w:after="0" w:line="235" w:lineRule="auto"/>
        <w:ind w:left="1160" w:hanging="4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ведет, оформляет протоколы заседаний Комиссии.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9. Заседания Комиссии проводятся по мере необходимости.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10. Заседания Комиссии проводятся в открытой форме с проведением видео фиксации с последующим размещением видеосъемки на официальном сайте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</w:rPr>
          <w:t>чернышевск-администрация.рф</w:t>
        </w:r>
        <w:proofErr w:type="spellEnd"/>
      </w:hyperlink>
      <w:r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«Чернышевское» </w:t>
      </w:r>
      <w:r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«Интернет».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11. Члены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Комиссии с письменным уведомлением направить для участия в заседании своего представителя. При этом в таком уведомлении должно содержаться указание на предоставление или не предоставление представителю члена комиссии права голоса.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4"/>
          <w:szCs w:val="24"/>
        </w:rPr>
      </w:pPr>
    </w:p>
    <w:p w:rsidR="00FA4CB3" w:rsidRDefault="00FA4CB3" w:rsidP="00FA4CB3">
      <w:pPr>
        <w:widowControl w:val="0"/>
        <w:numPr>
          <w:ilvl w:val="0"/>
          <w:numId w:val="10"/>
        </w:numPr>
        <w:tabs>
          <w:tab w:val="clear" w:pos="720"/>
          <w:tab w:val="num" w:pos="1106"/>
        </w:tabs>
        <w:overflowPunct w:val="0"/>
        <w:autoSpaceDE w:val="0"/>
        <w:autoSpaceDN w:val="0"/>
        <w:adjustRightInd w:val="0"/>
        <w:spacing w:after="0" w:line="211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Заседания Комиссии считаются правомочным, если на нем присутствуют не менее половины её членов.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4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10"/>
        </w:numPr>
        <w:tabs>
          <w:tab w:val="clear" w:pos="720"/>
          <w:tab w:val="num" w:pos="1226"/>
        </w:tabs>
        <w:overflowPunct w:val="0"/>
        <w:autoSpaceDE w:val="0"/>
        <w:autoSpaceDN w:val="0"/>
        <w:adjustRightInd w:val="0"/>
        <w:spacing w:after="0" w:line="223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Решение Комиссии принимается открытым голосованием простым большинством голосов от числа присутствующих членов Комиссии. Каждый член Комиссии обладает правом одного голоса. При равенстве голосов голос председательствующего на Комиссии является решающим.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10"/>
        </w:numPr>
        <w:tabs>
          <w:tab w:val="clear" w:pos="720"/>
          <w:tab w:val="num" w:pos="1332"/>
        </w:tabs>
        <w:overflowPunct w:val="0"/>
        <w:autoSpaceDE w:val="0"/>
        <w:autoSpaceDN w:val="0"/>
        <w:adjustRightInd w:val="0"/>
        <w:spacing w:after="0" w:line="208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Решения Комиссии оформляются протоколом, подписываемым председательствующим на Комиссии и секретарем. </w:t>
      </w:r>
    </w:p>
    <w:p w:rsidR="00FA4CB3" w:rsidRDefault="00FA4CB3" w:rsidP="00FA4CB3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widowControl w:val="0"/>
        <w:numPr>
          <w:ilvl w:val="0"/>
          <w:numId w:val="10"/>
        </w:numPr>
        <w:tabs>
          <w:tab w:val="clear" w:pos="720"/>
          <w:tab w:val="num" w:pos="1200"/>
        </w:tabs>
        <w:overflowPunct w:val="0"/>
        <w:autoSpaceDE w:val="0"/>
        <w:autoSpaceDN w:val="0"/>
        <w:adjustRightInd w:val="0"/>
        <w:spacing w:after="0" w:line="218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Комиссии не позднее 2 рабочих дней после проведения заседания Комиссии размещается на официальном сайте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</w:rPr>
          <w:t>чернышевск-администрация.рф</w:t>
        </w:r>
        <w:proofErr w:type="spellEnd"/>
      </w:hyperlink>
      <w:r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«Чернышевское» </w:t>
      </w:r>
      <w:r>
        <w:rPr>
          <w:rFonts w:ascii="Times New Roman" w:hAnsi="Times New Roman" w:cs="Times New Roman"/>
          <w:sz w:val="26"/>
          <w:szCs w:val="26"/>
        </w:rPr>
        <w:t xml:space="preserve">       в информационно-телекоммуникационной сети «Интернет». </w:t>
      </w:r>
    </w:p>
    <w:p w:rsidR="00FA4CB3" w:rsidRDefault="00FA4CB3" w:rsidP="00FA4CB3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475FD" w:rsidRDefault="00C475FD" w:rsidP="00C475FD">
      <w:pPr>
        <w:widowControl w:val="0"/>
        <w:overflowPunct w:val="0"/>
        <w:autoSpaceDE w:val="0"/>
        <w:autoSpaceDN w:val="0"/>
        <w:adjustRightInd w:val="0"/>
        <w:spacing w:after="0" w:line="223" w:lineRule="auto"/>
        <w:rPr>
          <w:rFonts w:ascii="Times New Roman" w:hAnsi="Times New Roman" w:cs="Times New Roman"/>
          <w:sz w:val="26"/>
          <w:szCs w:val="26"/>
        </w:rPr>
      </w:pPr>
    </w:p>
    <w:p w:rsidR="00B979CB" w:rsidRDefault="00B979CB" w:rsidP="00C475FD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C475FD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УТВЕРЖДЕН                     </w:t>
      </w:r>
    </w:p>
    <w:p w:rsidR="00FA4CB3" w:rsidRDefault="00FA4CB3" w:rsidP="00FA4CB3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</w:p>
    <w:p w:rsidR="00FA4CB3" w:rsidRDefault="00FA4CB3" w:rsidP="00FA4CB3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городаского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поселения «Чернышевское»                                      </w:t>
      </w:r>
    </w:p>
    <w:p w:rsidR="00FA4CB3" w:rsidRDefault="00FA4CB3" w:rsidP="00FA4CB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«20» марта 2017 года № 100</w:t>
      </w:r>
    </w:p>
    <w:p w:rsidR="00FA4CB3" w:rsidRDefault="00FA4CB3" w:rsidP="00FA4C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A4CB3" w:rsidRDefault="00FA4CB3" w:rsidP="00FA4CB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 общественной муниципальной комиссии по обеспечению реализации муниципальной программы формирования современной городской среды на территории городского поселения «Чернышевское» </w:t>
      </w:r>
    </w:p>
    <w:p w:rsidR="00FA4CB3" w:rsidRDefault="00FA4CB3" w:rsidP="00B80BF1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0"/>
        <w:gridCol w:w="4790"/>
      </w:tblGrid>
      <w:tr w:rsidR="00B80BF1" w:rsidTr="0036221E">
        <w:tc>
          <w:tcPr>
            <w:tcW w:w="4790" w:type="dxa"/>
          </w:tcPr>
          <w:p w:rsidR="009A7E0A" w:rsidRDefault="00B80BF1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Шилова </w:t>
            </w:r>
          </w:p>
          <w:p w:rsidR="009A7E0A" w:rsidRDefault="00B80BF1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Елена </w:t>
            </w:r>
          </w:p>
          <w:p w:rsidR="00B80BF1" w:rsidRDefault="00B80BF1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Ивановна</w:t>
            </w:r>
          </w:p>
        </w:tc>
        <w:tc>
          <w:tcPr>
            <w:tcW w:w="4790" w:type="dxa"/>
          </w:tcPr>
          <w:p w:rsidR="00B80BF1" w:rsidRDefault="00B80BF1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городского поселения «Чернышевское»</w:t>
            </w:r>
            <w:r w:rsidR="00DF089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председатель комиссии</w:t>
            </w:r>
          </w:p>
        </w:tc>
      </w:tr>
      <w:tr w:rsidR="00B80BF1" w:rsidTr="0036221E"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7E0A" w:rsidRDefault="00B80BF1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Петров </w:t>
            </w:r>
          </w:p>
          <w:p w:rsidR="009A7E0A" w:rsidRDefault="00B80BF1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Анатолий </w:t>
            </w:r>
          </w:p>
          <w:p w:rsidR="00B80BF1" w:rsidRDefault="00B80BF1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Леонидович</w:t>
            </w:r>
          </w:p>
        </w:tc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B80BF1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главы городского поселения «Чернышевское»</w:t>
            </w:r>
            <w:r w:rsidR="009A7E0A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B80BF1" w:rsidTr="0036221E"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Иконникова </w:t>
            </w: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Инна </w:t>
            </w:r>
          </w:p>
          <w:p w:rsidR="00B80BF1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Сергеевна</w:t>
            </w:r>
          </w:p>
        </w:tc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отдела инфраструктуры и городского хозяйства городского поселения «Чернышевское»</w:t>
            </w:r>
          </w:p>
        </w:tc>
      </w:tr>
      <w:tr w:rsidR="00DF0896" w:rsidTr="0036221E"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F0896" w:rsidRDefault="00DF089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Белоусова </w:t>
            </w:r>
          </w:p>
          <w:p w:rsidR="00DF0896" w:rsidRDefault="00DF089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Анна </w:t>
            </w:r>
          </w:p>
          <w:p w:rsidR="00DF0896" w:rsidRDefault="00DF089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Сергеевна </w:t>
            </w:r>
          </w:p>
        </w:tc>
        <w:tc>
          <w:tcPr>
            <w:tcW w:w="4790" w:type="dxa"/>
          </w:tcPr>
          <w:p w:rsidR="0036221E" w:rsidRDefault="0036221E" w:rsidP="00DF08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F0896" w:rsidRDefault="00DF0896" w:rsidP="00DF08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Старший специалист отдела инфраструктуры и городского хозяйства городского поселения «Чернышевское»</w:t>
            </w:r>
          </w:p>
        </w:tc>
      </w:tr>
      <w:tr w:rsidR="00B80BF1" w:rsidTr="0036221E"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Кузнецова </w:t>
            </w: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Олеся </w:t>
            </w:r>
          </w:p>
          <w:p w:rsidR="00B80BF1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Сергеевна</w:t>
            </w:r>
          </w:p>
        </w:tc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имущественно-земельных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отношений городского поселения «Чернышевское»</w:t>
            </w:r>
          </w:p>
        </w:tc>
      </w:tr>
      <w:tr w:rsidR="00DF0896" w:rsidTr="0036221E"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F0896" w:rsidRDefault="00DF089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Романенко </w:t>
            </w:r>
          </w:p>
          <w:p w:rsidR="00DF0896" w:rsidRDefault="00DF089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Валентина </w:t>
            </w:r>
          </w:p>
          <w:p w:rsidR="00DF0896" w:rsidRDefault="00DF089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Сергеевна </w:t>
            </w:r>
          </w:p>
        </w:tc>
        <w:tc>
          <w:tcPr>
            <w:tcW w:w="4790" w:type="dxa"/>
          </w:tcPr>
          <w:p w:rsidR="0036221E" w:rsidRDefault="0036221E" w:rsidP="00DF089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F0896" w:rsidRDefault="00DF0896" w:rsidP="00DF08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Старший специалист отдела инфраструктуры и городского хозяйства городского поселения «Чернышевское» </w:t>
            </w:r>
          </w:p>
        </w:tc>
      </w:tr>
      <w:tr w:rsidR="00B80BF1" w:rsidTr="0036221E"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Ануфриева </w:t>
            </w: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Оксана </w:t>
            </w:r>
          </w:p>
          <w:p w:rsidR="00B80BF1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Владимировна</w:t>
            </w:r>
          </w:p>
        </w:tc>
        <w:tc>
          <w:tcPr>
            <w:tcW w:w="4790" w:type="dxa"/>
          </w:tcPr>
          <w:p w:rsidR="0036221E" w:rsidRDefault="0036221E" w:rsidP="009A7E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9A7E0A" w:rsidP="009A7E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руководителя по социальным вопросам и связям с общественностью городского  поселения «Чернышевское» </w:t>
            </w:r>
          </w:p>
        </w:tc>
      </w:tr>
      <w:tr w:rsidR="00B80BF1" w:rsidTr="0036221E"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Демина</w:t>
            </w: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Надежда </w:t>
            </w: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Сергеевна </w:t>
            </w:r>
          </w:p>
        </w:tc>
        <w:tc>
          <w:tcPr>
            <w:tcW w:w="4790" w:type="dxa"/>
          </w:tcPr>
          <w:p w:rsidR="0036221E" w:rsidRDefault="0036221E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редактор газеты «Наше время»</w:t>
            </w:r>
            <w:r w:rsidR="004D21E6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B80BF1" w:rsidTr="0036221E">
        <w:tc>
          <w:tcPr>
            <w:tcW w:w="4790" w:type="dxa"/>
          </w:tcPr>
          <w:p w:rsidR="002140D3" w:rsidRDefault="002140D3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Григорьева </w:t>
            </w: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Марина</w:t>
            </w:r>
          </w:p>
          <w:p w:rsidR="009A7E0A" w:rsidRDefault="009A7E0A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Игоревна </w:t>
            </w:r>
          </w:p>
        </w:tc>
        <w:tc>
          <w:tcPr>
            <w:tcW w:w="4790" w:type="dxa"/>
          </w:tcPr>
          <w:p w:rsidR="002140D3" w:rsidRDefault="002140D3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DF089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Инженер</w:t>
            </w:r>
            <w:r w:rsidR="002140D3">
              <w:rPr>
                <w:rFonts w:ascii="Times New Roman" w:hAnsi="Times New Roman" w:cs="Times New Roman"/>
                <w:sz w:val="26"/>
                <w:szCs w:val="26"/>
              </w:rPr>
              <w:t xml:space="preserve"> по эксплуатации жилого фонд</w:t>
            </w:r>
            <w:proofErr w:type="gramStart"/>
            <w:r w:rsidR="002140D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B1906">
              <w:rPr>
                <w:rFonts w:ascii="Times New Roman" w:hAnsi="Times New Roman" w:cs="Times New Roman"/>
                <w:sz w:val="26"/>
                <w:szCs w:val="26"/>
              </w:rPr>
              <w:t xml:space="preserve"> ООО</w:t>
            </w:r>
            <w:proofErr w:type="gramEnd"/>
            <w:r w:rsidR="00FB1906">
              <w:rPr>
                <w:rFonts w:ascii="Times New Roman" w:hAnsi="Times New Roman" w:cs="Times New Roman"/>
                <w:sz w:val="26"/>
                <w:szCs w:val="26"/>
              </w:rPr>
              <w:t xml:space="preserve"> «УК КЦ ЖКХ»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D21E6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B80BF1" w:rsidTr="0036221E">
        <w:trPr>
          <w:trHeight w:val="414"/>
        </w:trPr>
        <w:tc>
          <w:tcPr>
            <w:tcW w:w="4790" w:type="dxa"/>
          </w:tcPr>
          <w:p w:rsidR="002140D3" w:rsidRDefault="002140D3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1906" w:rsidRDefault="00FB190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FF799F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Ерохин </w:t>
            </w:r>
          </w:p>
          <w:p w:rsidR="00FF799F" w:rsidRDefault="00FF799F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Владимир </w:t>
            </w:r>
          </w:p>
          <w:p w:rsidR="00FF799F" w:rsidRDefault="00FF799F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Александрович </w:t>
            </w:r>
          </w:p>
        </w:tc>
        <w:tc>
          <w:tcPr>
            <w:tcW w:w="4790" w:type="dxa"/>
          </w:tcPr>
          <w:p w:rsidR="002140D3" w:rsidRDefault="002140D3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1906" w:rsidRDefault="00FB190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0BF1" w:rsidRDefault="00DF089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Депутат совета городского поселения «Чернышевское»</w:t>
            </w:r>
            <w:r w:rsidR="004D21E6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FF799F" w:rsidTr="00DD391F">
        <w:trPr>
          <w:trHeight w:val="70"/>
        </w:trPr>
        <w:tc>
          <w:tcPr>
            <w:tcW w:w="4790" w:type="dxa"/>
          </w:tcPr>
          <w:p w:rsidR="002140D3" w:rsidRDefault="002140D3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Кривова </w:t>
            </w: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Екатерина </w:t>
            </w: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Анатольевна</w:t>
            </w: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Шемелина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Наталья </w:t>
            </w: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Викторовна </w:t>
            </w: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799F" w:rsidRDefault="00FF799F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Кузнецов </w:t>
            </w:r>
          </w:p>
          <w:p w:rsidR="00FF799F" w:rsidRDefault="00FF799F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  <w:p w:rsidR="00FF799F" w:rsidRDefault="00FF799F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Сергеевич </w:t>
            </w:r>
          </w:p>
        </w:tc>
        <w:tc>
          <w:tcPr>
            <w:tcW w:w="4790" w:type="dxa"/>
          </w:tcPr>
          <w:p w:rsidR="002140D3" w:rsidRDefault="002140D3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40D3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 отдела ЖКХ и капитального строительства</w:t>
            </w:r>
            <w:r w:rsidR="004D21E6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5FD" w:rsidRDefault="004D21E6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Заведующая детским садом №63 (по согласованию)</w:t>
            </w: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5FD" w:rsidRDefault="00C475FD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799F" w:rsidRDefault="00FF799F" w:rsidP="00B80B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 совета городского поселения «Чернышевское»</w:t>
            </w:r>
            <w:r w:rsidR="004D21E6">
              <w:rPr>
                <w:rFonts w:ascii="Times New Roman" w:hAnsi="Times New Roman" w:cs="Times New Roman"/>
                <w:sz w:val="26"/>
                <w:szCs w:val="26"/>
              </w:rPr>
              <w:t xml:space="preserve">  (по согласованию)</w:t>
            </w:r>
          </w:p>
        </w:tc>
      </w:tr>
    </w:tbl>
    <w:p w:rsidR="00FA4CB3" w:rsidRDefault="00FA4CB3" w:rsidP="00FA4CB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A4CB3">
          <w:pgSz w:w="11906" w:h="16838"/>
          <w:pgMar w:top="1187" w:right="840" w:bottom="1440" w:left="1700" w:header="720" w:footer="720" w:gutter="0"/>
          <w:cols w:space="720"/>
        </w:sectPr>
      </w:pPr>
    </w:p>
    <w:p w:rsidR="001247D9" w:rsidRDefault="001247D9" w:rsidP="00F1092A">
      <w:pPr>
        <w:widowControl w:val="0"/>
        <w:overflowPunct w:val="0"/>
        <w:autoSpaceDE w:val="0"/>
        <w:autoSpaceDN w:val="0"/>
        <w:adjustRightInd w:val="0"/>
        <w:spacing w:after="0" w:line="223" w:lineRule="auto"/>
      </w:pPr>
      <w:bookmarkStart w:id="1" w:name="page5"/>
      <w:bookmarkStart w:id="2" w:name="page7"/>
      <w:bookmarkEnd w:id="1"/>
      <w:bookmarkEnd w:id="2"/>
    </w:p>
    <w:p w:rsidR="00EB2522" w:rsidRDefault="00EB2522">
      <w:pPr>
        <w:widowControl w:val="0"/>
        <w:overflowPunct w:val="0"/>
        <w:autoSpaceDE w:val="0"/>
        <w:autoSpaceDN w:val="0"/>
        <w:adjustRightInd w:val="0"/>
        <w:spacing w:after="0" w:line="223" w:lineRule="auto"/>
      </w:pPr>
    </w:p>
    <w:sectPr w:rsidR="00EB2522" w:rsidSect="00DF73FE">
      <w:pgSz w:w="11906" w:h="16838"/>
      <w:pgMar w:top="1187" w:right="840" w:bottom="961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2CD6"/>
    <w:multiLevelType w:val="hybridMultilevel"/>
    <w:tmpl w:val="000072AE"/>
    <w:lvl w:ilvl="0" w:tplc="0000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0002EA6"/>
    <w:multiLevelType w:val="hybridMultilevel"/>
    <w:tmpl w:val="000012DB"/>
    <w:lvl w:ilvl="0" w:tplc="0000153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E87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>
    <w:nsid w:val="0000305E"/>
    <w:multiLevelType w:val="hybridMultilevel"/>
    <w:tmpl w:val="0000440D"/>
    <w:lvl w:ilvl="0" w:tplc="0000491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06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>
    <w:nsid w:val="0000390C"/>
    <w:multiLevelType w:val="hybridMultilevel"/>
    <w:tmpl w:val="00000F3E"/>
    <w:lvl w:ilvl="0" w:tplc="0000009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124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>
    <w:nsid w:val="000039B3"/>
    <w:multiLevelType w:val="hybridMultilevel"/>
    <w:tmpl w:val="00002D12"/>
    <w:lvl w:ilvl="0" w:tplc="0000074D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>
    <w:nsid w:val="000041BB"/>
    <w:multiLevelType w:val="hybridMultilevel"/>
    <w:tmpl w:val="000026E9"/>
    <w:lvl w:ilvl="0" w:tplc="000001EB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0BB3">
      <w:start w:val="2"/>
      <w:numFmt w:val="decimal"/>
      <w:lvlText w:val="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>
    <w:nsid w:val="00004DB7"/>
    <w:multiLevelType w:val="hybridMultilevel"/>
    <w:tmpl w:val="00001547"/>
    <w:lvl w:ilvl="0" w:tplc="000054DE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>
    <w:nsid w:val="00005F90"/>
    <w:multiLevelType w:val="hybridMultilevel"/>
    <w:tmpl w:val="00001649"/>
    <w:lvl w:ilvl="0" w:tplc="00006DF1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AF1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9">
    <w:nsid w:val="00006784"/>
    <w:multiLevelType w:val="hybridMultilevel"/>
    <w:tmpl w:val="00004AE1"/>
    <w:lvl w:ilvl="0" w:tplc="00003D6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>
      <w:startOverride w:val="5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6"/>
    </w:lvlOverride>
    <w:lvlOverride w:ilvl="1">
      <w:startOverride w:val="7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A4CB3"/>
    <w:rsid w:val="001247D9"/>
    <w:rsid w:val="00152B64"/>
    <w:rsid w:val="002140D3"/>
    <w:rsid w:val="00324554"/>
    <w:rsid w:val="0036221E"/>
    <w:rsid w:val="00431A4D"/>
    <w:rsid w:val="0049404A"/>
    <w:rsid w:val="004B411A"/>
    <w:rsid w:val="004D21E6"/>
    <w:rsid w:val="00804C86"/>
    <w:rsid w:val="009A7E0A"/>
    <w:rsid w:val="00A11BE2"/>
    <w:rsid w:val="00B80BF1"/>
    <w:rsid w:val="00B979CB"/>
    <w:rsid w:val="00C00D68"/>
    <w:rsid w:val="00C06306"/>
    <w:rsid w:val="00C475FD"/>
    <w:rsid w:val="00DD391F"/>
    <w:rsid w:val="00DF0896"/>
    <w:rsid w:val="00DF1AE3"/>
    <w:rsid w:val="00DF73FE"/>
    <w:rsid w:val="00E81B55"/>
    <w:rsid w:val="00EB2522"/>
    <w:rsid w:val="00F1092A"/>
    <w:rsid w:val="00FA4CB3"/>
    <w:rsid w:val="00FB1906"/>
    <w:rsid w:val="00FF7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4CB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4CB3"/>
    <w:pPr>
      <w:ind w:left="720"/>
      <w:contextualSpacing/>
    </w:pPr>
  </w:style>
  <w:style w:type="table" w:styleId="a5">
    <w:name w:val="Table Grid"/>
    <w:basedOn w:val="a1"/>
    <w:uiPriority w:val="59"/>
    <w:rsid w:val="00B80B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2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2017-03-28T07:52:00Z</cp:lastPrinted>
  <dcterms:created xsi:type="dcterms:W3CDTF">2017-03-21T02:00:00Z</dcterms:created>
  <dcterms:modified xsi:type="dcterms:W3CDTF">2017-06-22T01:06:00Z</dcterms:modified>
</cp:coreProperties>
</file>