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FAE" w:rsidRDefault="00E97FAE" w:rsidP="00E97FAE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ГОРОДСКОГО ПОСЕЛЕНИЯ </w:t>
      </w:r>
    </w:p>
    <w:p w:rsidR="00E97FAE" w:rsidRPr="00BC2257" w:rsidRDefault="00E97FAE" w:rsidP="00E97FAE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«ЧЕРНЫШЕВСКОЕ»</w:t>
      </w:r>
    </w:p>
    <w:p w:rsidR="00E97FAE" w:rsidRPr="00DF2AEE" w:rsidRDefault="00E97FAE" w:rsidP="00E97FA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97FAE" w:rsidRPr="00DF2AEE" w:rsidRDefault="00E97FAE" w:rsidP="00E97FA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97FAE" w:rsidRDefault="00E97FAE" w:rsidP="00E97FAE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F2AEE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42194D" w:rsidRPr="00DF2AEE" w:rsidRDefault="0042194D" w:rsidP="00E97FAE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</w:p>
    <w:p w:rsidR="00E97FAE" w:rsidRDefault="00E97FAE" w:rsidP="00E97FAE">
      <w:pPr>
        <w:rPr>
          <w:sz w:val="28"/>
        </w:rPr>
      </w:pPr>
      <w:r>
        <w:rPr>
          <w:sz w:val="28"/>
        </w:rPr>
        <w:t xml:space="preserve"> 15 сентября 2017 года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>
        <w:rPr>
          <w:sz w:val="28"/>
        </w:rPr>
        <w:tab/>
        <w:t xml:space="preserve">                  №  627</w:t>
      </w:r>
    </w:p>
    <w:p w:rsidR="00E97FAE" w:rsidRDefault="00E97FAE" w:rsidP="00E97FAE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пгт</w:t>
      </w:r>
      <w:proofErr w:type="spellEnd"/>
      <w:r>
        <w:rPr>
          <w:bCs/>
          <w:sz w:val="28"/>
          <w:szCs w:val="28"/>
        </w:rPr>
        <w:t>. Чернышевск</w:t>
      </w:r>
    </w:p>
    <w:p w:rsidR="00E97FAE" w:rsidRPr="00A532A0" w:rsidRDefault="00E97FAE" w:rsidP="00E97FAE">
      <w:pPr>
        <w:rPr>
          <w:sz w:val="28"/>
          <w:szCs w:val="28"/>
        </w:rPr>
      </w:pPr>
    </w:p>
    <w:p w:rsidR="00E97FAE" w:rsidRPr="00DF2AEE" w:rsidRDefault="00E97FAE" w:rsidP="00E97FAE">
      <w:pPr>
        <w:jc w:val="center"/>
        <w:rPr>
          <w:b/>
          <w:sz w:val="28"/>
          <w:szCs w:val="28"/>
        </w:rPr>
      </w:pPr>
      <w:r w:rsidRPr="00C6137A">
        <w:rPr>
          <w:b/>
          <w:sz w:val="28"/>
          <w:szCs w:val="28"/>
        </w:rPr>
        <w:t xml:space="preserve">О внесении изменений в постановление администрации </w:t>
      </w:r>
      <w:r>
        <w:rPr>
          <w:b/>
          <w:sz w:val="28"/>
          <w:szCs w:val="28"/>
        </w:rPr>
        <w:t>городского поселения «Чернышевское»</w:t>
      </w:r>
      <w:r w:rsidRPr="00C6137A">
        <w:rPr>
          <w:b/>
          <w:sz w:val="28"/>
          <w:szCs w:val="28"/>
        </w:rPr>
        <w:t xml:space="preserve">  №  </w:t>
      </w:r>
      <w:r>
        <w:rPr>
          <w:b/>
          <w:sz w:val="28"/>
          <w:szCs w:val="28"/>
        </w:rPr>
        <w:t>216</w:t>
      </w:r>
      <w:r w:rsidRPr="00C6137A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 xml:space="preserve">12 мая 2017 </w:t>
      </w:r>
      <w:r w:rsidRPr="00C6137A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«</w:t>
      </w:r>
      <w:r w:rsidRPr="00DF2AEE"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 «</w:t>
      </w:r>
      <w:r>
        <w:rPr>
          <w:b/>
          <w:sz w:val="28"/>
          <w:szCs w:val="28"/>
        </w:rPr>
        <w:t>В</w:t>
      </w:r>
      <w:r w:rsidRPr="00DF2AEE">
        <w:rPr>
          <w:b/>
          <w:sz w:val="28"/>
          <w:szCs w:val="28"/>
        </w:rPr>
        <w:t>ыдача градостроительного плана земельного участка»</w:t>
      </w:r>
    </w:p>
    <w:p w:rsidR="00E97FAE" w:rsidRDefault="00E97FAE" w:rsidP="00E97F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7FAE" w:rsidRDefault="00E97FAE" w:rsidP="00E97FAE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целях приведения постановления  администрации городского поселения «Чернышевское</w:t>
      </w:r>
      <w:r w:rsidRPr="00C6137A">
        <w:rPr>
          <w:b/>
          <w:sz w:val="28"/>
          <w:szCs w:val="28"/>
        </w:rPr>
        <w:t xml:space="preserve">»  </w:t>
      </w:r>
      <w:r w:rsidRPr="00185B06">
        <w:rPr>
          <w:sz w:val="28"/>
          <w:szCs w:val="28"/>
        </w:rPr>
        <w:t xml:space="preserve">№  </w:t>
      </w:r>
      <w:r>
        <w:rPr>
          <w:sz w:val="28"/>
          <w:szCs w:val="28"/>
        </w:rPr>
        <w:t>216</w:t>
      </w:r>
      <w:r w:rsidRPr="00185B06">
        <w:rPr>
          <w:sz w:val="28"/>
          <w:szCs w:val="28"/>
        </w:rPr>
        <w:t xml:space="preserve"> от </w:t>
      </w:r>
      <w:r>
        <w:rPr>
          <w:sz w:val="28"/>
          <w:szCs w:val="28"/>
        </w:rPr>
        <w:t>12</w:t>
      </w:r>
      <w:r w:rsidRPr="00185B0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185B06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185B06">
        <w:rPr>
          <w:sz w:val="28"/>
          <w:szCs w:val="28"/>
        </w:rPr>
        <w:t xml:space="preserve">  года «Об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«В</w:t>
      </w:r>
      <w:r w:rsidRPr="00DF2AEE">
        <w:rPr>
          <w:sz w:val="28"/>
          <w:szCs w:val="28"/>
        </w:rPr>
        <w:t>ыдача градостроительного плана земельного участка</w:t>
      </w:r>
      <w:r w:rsidRPr="00185B06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42194D">
        <w:rPr>
          <w:sz w:val="28"/>
          <w:szCs w:val="28"/>
        </w:rPr>
        <w:t xml:space="preserve">согласно п.6 ст. 57.3 Градостроительного кодекса РФ, с учетом изменений, внесенных Федеральным Законом от 19.12.2016 г № 445 – ФЗ, </w:t>
      </w:r>
      <w:r>
        <w:rPr>
          <w:sz w:val="28"/>
          <w:szCs w:val="28"/>
        </w:rPr>
        <w:t>администрация городского поселения 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 xml:space="preserve">»   </w:t>
      </w:r>
      <w:proofErr w:type="spellStart"/>
      <w:proofErr w:type="gramStart"/>
      <w:r w:rsidRPr="00C6137A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C6137A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C6137A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proofErr w:type="gramStart"/>
      <w:r w:rsidRPr="00C6137A">
        <w:rPr>
          <w:b/>
          <w:sz w:val="28"/>
          <w:szCs w:val="28"/>
        </w:rPr>
        <w:t>т</w:t>
      </w:r>
      <w:proofErr w:type="gramEnd"/>
      <w:r w:rsidRPr="00C6137A">
        <w:rPr>
          <w:b/>
          <w:sz w:val="28"/>
          <w:szCs w:val="28"/>
        </w:rPr>
        <w:t>:</w:t>
      </w:r>
    </w:p>
    <w:p w:rsidR="00E97FAE" w:rsidRDefault="00E97FAE" w:rsidP="00E97FAE">
      <w:pPr>
        <w:ind w:firstLine="709"/>
        <w:jc w:val="both"/>
        <w:rPr>
          <w:sz w:val="28"/>
          <w:szCs w:val="28"/>
        </w:rPr>
      </w:pPr>
    </w:p>
    <w:p w:rsidR="00E97FAE" w:rsidRDefault="0042194D" w:rsidP="004219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97FAE">
        <w:rPr>
          <w:sz w:val="28"/>
          <w:szCs w:val="28"/>
        </w:rPr>
        <w:t xml:space="preserve">.   в пункте 2.4.1  изменить срок предоставления услуги с </w:t>
      </w:r>
      <w:r>
        <w:rPr>
          <w:sz w:val="28"/>
          <w:szCs w:val="28"/>
        </w:rPr>
        <w:t>2</w:t>
      </w:r>
      <w:r w:rsidR="00E97FAE">
        <w:rPr>
          <w:sz w:val="28"/>
          <w:szCs w:val="28"/>
        </w:rPr>
        <w:t xml:space="preserve">0 календарных дней на 20 </w:t>
      </w:r>
      <w:r>
        <w:rPr>
          <w:sz w:val="28"/>
          <w:szCs w:val="28"/>
        </w:rPr>
        <w:t>рабочих</w:t>
      </w:r>
      <w:r w:rsidR="00E97FAE">
        <w:rPr>
          <w:sz w:val="28"/>
          <w:szCs w:val="28"/>
        </w:rPr>
        <w:t xml:space="preserve"> дней.</w:t>
      </w:r>
    </w:p>
    <w:p w:rsidR="0042194D" w:rsidRDefault="0042194D" w:rsidP="0042194D">
      <w:pPr>
        <w:ind w:firstLine="708"/>
        <w:jc w:val="both"/>
        <w:rPr>
          <w:sz w:val="28"/>
          <w:szCs w:val="28"/>
        </w:rPr>
      </w:pPr>
    </w:p>
    <w:p w:rsidR="0042194D" w:rsidRDefault="0042194D" w:rsidP="0042194D">
      <w:pPr>
        <w:ind w:firstLine="708"/>
        <w:jc w:val="both"/>
        <w:rPr>
          <w:sz w:val="28"/>
          <w:szCs w:val="28"/>
        </w:rPr>
      </w:pPr>
    </w:p>
    <w:p w:rsidR="00186A85" w:rsidRDefault="00186A85"/>
    <w:p w:rsidR="0042194D" w:rsidRDefault="0042194D"/>
    <w:p w:rsidR="0042194D" w:rsidRDefault="0042194D">
      <w:pPr>
        <w:rPr>
          <w:sz w:val="28"/>
          <w:szCs w:val="28"/>
        </w:rPr>
      </w:pPr>
      <w:r w:rsidRPr="0042194D">
        <w:rPr>
          <w:sz w:val="28"/>
          <w:szCs w:val="28"/>
        </w:rPr>
        <w:t xml:space="preserve">Глава </w:t>
      </w:r>
      <w:proofErr w:type="gramStart"/>
      <w:r w:rsidRPr="0042194D">
        <w:rPr>
          <w:sz w:val="28"/>
          <w:szCs w:val="28"/>
        </w:rPr>
        <w:t>городского</w:t>
      </w:r>
      <w:proofErr w:type="gramEnd"/>
      <w:r w:rsidRPr="0042194D">
        <w:rPr>
          <w:sz w:val="28"/>
          <w:szCs w:val="28"/>
        </w:rPr>
        <w:t xml:space="preserve"> </w:t>
      </w:r>
    </w:p>
    <w:p w:rsidR="0042194D" w:rsidRPr="0042194D" w:rsidRDefault="0042194D">
      <w:pPr>
        <w:rPr>
          <w:sz w:val="28"/>
          <w:szCs w:val="28"/>
        </w:rPr>
      </w:pPr>
      <w:r w:rsidRPr="0042194D">
        <w:rPr>
          <w:sz w:val="28"/>
          <w:szCs w:val="28"/>
        </w:rPr>
        <w:t xml:space="preserve">поселения «Чернышевское» </w:t>
      </w:r>
      <w:r>
        <w:rPr>
          <w:sz w:val="28"/>
          <w:szCs w:val="28"/>
        </w:rPr>
        <w:t xml:space="preserve">                                                           </w:t>
      </w:r>
      <w:r w:rsidRPr="0042194D">
        <w:rPr>
          <w:sz w:val="28"/>
          <w:szCs w:val="28"/>
        </w:rPr>
        <w:t>Е.И.Шилова</w:t>
      </w:r>
    </w:p>
    <w:sectPr w:rsidR="0042194D" w:rsidRPr="0042194D" w:rsidSect="00186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E97FAE"/>
    <w:rsid w:val="00037E46"/>
    <w:rsid w:val="00186A85"/>
    <w:rsid w:val="0042194D"/>
    <w:rsid w:val="004F5A99"/>
    <w:rsid w:val="006D2A87"/>
    <w:rsid w:val="00E97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7FA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97FAE"/>
    <w:pPr>
      <w:keepNext/>
      <w:jc w:val="center"/>
      <w:outlineLvl w:val="1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FA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97FAE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customStyle="1" w:styleId="ConsPlusTitle">
    <w:name w:val="ConsPlusTitle"/>
    <w:rsid w:val="00E97FA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rmal (Web)"/>
    <w:basedOn w:val="a"/>
    <w:rsid w:val="00E97FA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219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</cp:lastModifiedBy>
  <cp:revision>2</cp:revision>
  <dcterms:created xsi:type="dcterms:W3CDTF">2017-09-22T02:35:00Z</dcterms:created>
  <dcterms:modified xsi:type="dcterms:W3CDTF">2017-09-22T02:35:00Z</dcterms:modified>
</cp:coreProperties>
</file>