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72731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 АДМИНИСТРАЦИЯ ГОРОДСКОГО ПОСЕЛЕНИЯ «ЧЕРНЫШЕВСКОЕ»</w:t>
      </w:r>
    </w:p>
    <w:p w14:paraId="25A7851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6AA0B7E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ПОСТАНОВЛЕНИЕ</w:t>
      </w:r>
    </w:p>
    <w:p w14:paraId="64879A77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13DC230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94F880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29 февраля 2016 года                  пгт.Чернышевск                                      № 105</w:t>
      </w:r>
    </w:p>
    <w:p w14:paraId="7B2321AD" w14:textId="77777777" w:rsidR="00EE4412" w:rsidRPr="00EE4412" w:rsidRDefault="00EE4412" w:rsidP="00EE4412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DCFEAA7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C69C56E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0C81915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ОБ УТВЕРЖДЕНИИ АДМИНИСТРАТИВНОГО РЕГЛАМЕНТА ПРЕДОСТАВЛЕНИЯ МУНИЦИПАЛЬНОЙ УСЛУГИ «БЕСПЛАТНОЕ ПРЕДОСТАВЛЕНИЕ В СОБСТВЕННОСТЬ  ГРАЖДАНАМ ЗЕМЕЛЬНЫХ УЧАСТКОВ, НАХОДЯЩИХСЯ В  МУНИЦИПАЛЬНОЙ СОБСТВЕННОСТИ АДМИНИСТРАЦИИ ГОРОДСКОГО ПОСЕЛЕНИЯ «ЧЕРНЫШЕВСКОЕ», И ЗЕМЕЛЬНЫХ УЧАСТКОВ НА ТЕРРИТОРИИ ГОРОДСКОГО ПОСЕЛЕНИЯ «ЧЕРНЫШЕВСКОЕ», ГОСУДАРСТВЕННАЯ СОБСТВЕННОСТЬ НА КОТОРЫЕ НЕ РАЗГРАНИЧЕНА, ДЛЯ ИНДИВИДУАЛЬНОГО ЖИЛИЩНОГО СТРОИТЕЛЬСТВА»</w:t>
      </w:r>
    </w:p>
    <w:p w14:paraId="1776E18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6B66935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соответствии с Федеральным законом от 27 июля 2010 года № 210-ФЗ «Об организации предоставления государственных и муниципальных услуг», статьями 39.2, 39.5, 39.19 Земельного Кодекса Российской Федерации, статьей 3.3Федерального закона от 25 октября 2001 года № 137-ФЗ «О введении в действие Земельного кодекса Российской Федерации», Законом Забайкальского края от 01 апреля 2009 года № 152-ЗЗК «О регулировании земельных отношений на территории Забайкальского края», постановлением администрации городского поселения «Чернышевское» от 12.11.2015 года  № 517 «О разработке и утверждении административных регламентов предоставления муниципальных услуг», руководствуясь пунктом 3 части 1 статьи 34 Устава городского поселения «Чернышевское» администрация городского поселения «Чернышевское»</w:t>
      </w:r>
      <w:r w:rsidRPr="00EE4412">
        <w:rPr>
          <w:rFonts w:ascii="inherit" w:eastAsia="Times New Roman" w:hAnsi="inherit" w:cs="Times New Roman"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постановляет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:</w:t>
      </w:r>
    </w:p>
    <w:p w14:paraId="5EEEFCF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16A944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 Утвердить прилагаемый Административный регламент по предоставлению муниципальной услуги «Бесплатное предоставление в собственность  гражданам земельных участков, находящихся в  муниципальной собственности городского поселения «Чернышевское», и земельных участков на территории городского поселения «Чернышевское», государственная собственность на которые не разграничена, для индивидуального жилищного строительства».</w:t>
      </w:r>
    </w:p>
    <w:p w14:paraId="40C627E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 Настоящее постановление вступает в силу на следующий день, после дня его официального опубликования (обнародования).</w:t>
      </w:r>
    </w:p>
    <w:p w14:paraId="0CF59BCB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 Настоящее постановление подлежит обнародованию на стенде                                     «Муниципальный вестник» в администрации городского поселения «Чернышевское», на сайте </w:t>
      </w:r>
      <w:hyperlink r:id="rId4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www.Чернышевск-администрация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РФ.</w:t>
      </w:r>
    </w:p>
    <w:p w14:paraId="45666A2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504195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94DD68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Глава городского</w:t>
      </w:r>
    </w:p>
    <w:p w14:paraId="0A2BFFC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поселения «Чернышевское»                                                         Е.И.Шилова</w:t>
      </w:r>
    </w:p>
    <w:p w14:paraId="54FFCC4E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44DBED3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59E9378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F8C5550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5B19510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8B046BA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D962515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4199CD4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5A230C7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A36323D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C320FE0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797C351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42CC415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46B224F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D1011E2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C8AD522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51F3E83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AADF42C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E7CE186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27E4AB98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A97BEDD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A81D330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18FCD66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4C7B0B9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BD38DE9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DF80247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E7C4772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0CD983C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7A561BFF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47CFC8C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9F16AE3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1D9E731D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2B2E18C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38392AD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99EB004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07D37A00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УТВЕРЖДЕН</w:t>
      </w:r>
    </w:p>
    <w:p w14:paraId="56FBFEBB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Постановлением  администрации</w:t>
      </w:r>
    </w:p>
    <w:p w14:paraId="1C6836A2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городского поселения «Чернышевское»</w:t>
      </w:r>
    </w:p>
    <w:p w14:paraId="6504B180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 29 февраля 2016 г № 105</w:t>
      </w:r>
    </w:p>
    <w:p w14:paraId="001A74BD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1FD2618" w14:textId="77777777" w:rsidR="00EE4412" w:rsidRPr="00EE4412" w:rsidRDefault="00EE4412" w:rsidP="00EE4412">
      <w:pPr>
        <w:shd w:val="clear" w:color="auto" w:fill="FFFFFF"/>
        <w:spacing w:after="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7AB195F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АДМИНИСТРАТИВНЫЙ РЕГЛАМЕНТ АДМИНИСТРАЦИИ ГОРОДСКОГО ПОСЕЛЕНИЯ «ЧЕРНЫШЕВСКОЕ» ПО ПРЕДОСТАВЛЕНИЮ МУНИЦИПАЛЬНОЙ </w:t>
      </w: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УСЛУГИ «БЕСПЛАТНОЕ ПРЕДОСТАВЛЕНИЕ В СОБСТВЕННОСТЬ  ГРАЖДАНАМ ЗЕМЕЛЬНЫХ УЧАСТКОВ, НАХОДЯЩИХСЯ В  МУНИЦИПАЛЬНОЙ СОБСТВЕННОСТИ АДМИНИСТРАЦИИ ГОРОДСКОГО ПОСЕЛЕНИЯ «ЧЕРНЫШЕВСКОЕ»,  И ЗЕМЕЛЬНЫХ УЧАСТКОВ НА ТЕРРИТОРИИ ГОРОДСКОГО ПОСЕЛЕНИЯ «ЧЕРНЫШЕВСКОЕ», ГОСУДАРСТВЕННАЯ СОБСТВЕННОСТЬ НА КОТОРЫЕ НЕ РАЗГРАНИЧЕНА, ДЛЯ ИНДИВИДУАЛЬНОГО ЖИЛИЩНОГО СТРОИТЕЛЬСТВА»</w:t>
      </w:r>
    </w:p>
    <w:p w14:paraId="39F931A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7F1AA8E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1. Общие положения</w:t>
      </w:r>
    </w:p>
    <w:p w14:paraId="7D28E4D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4E03BD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1.1. Предмет регулирования регламента</w:t>
      </w:r>
    </w:p>
    <w:p w14:paraId="4963727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1.1.1. Настоящий административный регламент администрации городского поселения «Чернышевское» (далее — Администрация) по предоставлению муниципальной услуги «Бесплатное предоставление в собственность  гражданам земельных участков, находящихся в  муниципальной собственности администрации городского поселения «Чернышевское» и земельных участков на территории городского поселения «Чернышевское», государственная собственность на которые не разграничена, для индивидуального жилищного строительства» (далее — Административный регламент) разработан в целях повышения качества исполнения результатов предоставления муниципальной услуги.</w:t>
      </w:r>
    </w:p>
    <w:p w14:paraId="072AA87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Административный регламент направлен на обеспечение доступности и открытости для граждан, имеющих право на бесплатное предоставление в собственность земельных участков для индивидуального жилищного строительства, сведений о муниципальной услуге, а также определяет сроки и последовательность действий (административных процедур) при осуществлении полномочий по предоставлению муниципальной услуги.</w:t>
      </w:r>
    </w:p>
    <w:p w14:paraId="0A8D3B9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1.1.2. Действие настоящего Административного регламента распространяется на бесплатное предоставление в собственность гражданам земельных участков, находящихся в собственности администрации городского поселения «Чернышевское», и земельных участков на территории городского поселения «Чернышевское», государственная собственность на которые не разграничена, для индивидуального жилищного строительства.</w:t>
      </w:r>
    </w:p>
    <w:p w14:paraId="6733D45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1.2. Круг заявителей</w:t>
      </w:r>
    </w:p>
    <w:p w14:paraId="4A65E83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1.2.1. Получателями муниципальной услуги в рамках настоящего Административного регламента являются следующие категории граждан Российской Федерации, проживающие на территории городского поселения «Чернышевское» (далее — заявители):</w:t>
      </w:r>
    </w:p>
    <w:p w14:paraId="428990C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граждане, имеющие трех и более детей в возрасте до 18 лет;</w:t>
      </w:r>
    </w:p>
    <w:p w14:paraId="3284924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граждане (в том числе молодые семьи), признанные в установленном порядке нуждающимися в жилых помещениях;</w:t>
      </w:r>
    </w:p>
    <w:p w14:paraId="22ECF2D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дети-инвалиды, либо семьи, имеющие ребенка-инвалида;</w:t>
      </w:r>
    </w:p>
    <w:p w14:paraId="772D8A7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4) жители населенных пунктов Забайкальского края, включенных в перечень монопрофильных муниципальных образований, определенный в соответствии с федеральным законодательством, уволившимся с градообразующих предприятий в связи с их консервацией и выразившим согласие на переезд в иной населенный пункт Забайкальского края и трудоустройства в нем.</w:t>
      </w:r>
    </w:p>
    <w:p w14:paraId="29258E9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1.2.2. Заявление о предоставлении муниципальной услуги (далее — заявление) подается заявителем либо:</w:t>
      </w:r>
    </w:p>
    <w:p w14:paraId="20DCC3E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 имени ребенка-инвалида — его законным представителем, полномочия которого подтверждены в соответствии с действующим законодательством, либо от имени семьи, имеющей ребенка-инвалида, — всеми членами семьи, имеющей ребенка-инвалида, совместно. При этом от имени несовершеннолетних детей действуют их родители (усыновители);</w:t>
      </w:r>
    </w:p>
    <w:p w14:paraId="505518F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 имени молодой семьи, признанной в установленном порядке нуждающейся в жилых помещениях, — всеми членами молодой семьи совместно. При этом от имени несовершеннолетних детей действуют их родители (усыновители);</w:t>
      </w:r>
    </w:p>
    <w:p w14:paraId="6BAC7D1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 имени недееспособных граждан — опекунами недееспособных граждан;</w:t>
      </w:r>
    </w:p>
    <w:p w14:paraId="5348041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представителями, действующими в силу полномочий, основанных на нотариально удостоверенной доверенности или нотариально удостоверенном договоре;</w:t>
      </w:r>
    </w:p>
    <w:p w14:paraId="0CD1E8A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1.2.3. Несовершеннолетний в возрасте от 16 до 18 лет может подать заявление только с согласия своих законных представителей — родителей, усыновителей или попечителей (за исключением случаев объявления несовершеннолетнего полностью дееспособным (эмансипация) или его вступления в брак в порядке, установленном законодательством Российской Федерации).</w:t>
      </w:r>
    </w:p>
    <w:p w14:paraId="6BD749F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1.3. Требования к порядку информирования о предоставлении муниципальной услуги</w:t>
      </w:r>
    </w:p>
    <w:p w14:paraId="3D3EBB1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1.3.1. Информацию о предоставлении муниципальной услуги можно получить:</w:t>
      </w:r>
    </w:p>
    <w:p w14:paraId="2A9C3A2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у специалистов администрации городского поселения «Чернышевское»  осуществляющих предоставление государственной услуги (далее — специалисты Администрации) по месту нахождения администрации городского поселения «Чернышевское» по адресу: Забайкальский край; Чернышевский район, пгт.Чернышевск, ул. Калинина, 27, кабинет № 2;</w:t>
      </w:r>
    </w:p>
    <w:p w14:paraId="466F80A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по телефонам администрации городского поселения «Чернышевское» 8(30265) 2-12-09;</w:t>
      </w:r>
    </w:p>
    <w:p w14:paraId="3EA726A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путем письменного обращения в администрацию городского поселения «Чернышевское» почтовый адрес: 473460, Забайкальский край, Чернышевский район, пгт. Чернышевск, ул. Калинина,27;</w:t>
      </w:r>
    </w:p>
    <w:p w14:paraId="2D8310B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4) посредством обращения в администрации городского поселения «Чернышевск» по электронной почте: admqp65@mail.ru;</w:t>
      </w:r>
    </w:p>
    <w:p w14:paraId="1825F95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5) в информационно-телекоммуникационной сети "Интернет" на официальном сайте www.Чернышевск-админимтрацииРФ;</w:t>
      </w:r>
    </w:p>
    <w:p w14:paraId="03DBD19C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6) в государственной информационной системе "Портал государственных и муниципальных услуг Забайкальского края" (далее- Портал): </w:t>
      </w:r>
      <w:hyperlink r:id="rId5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www.pgu.e-zab.ru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;</w:t>
      </w:r>
    </w:p>
    <w:p w14:paraId="2304EDF8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7) из информационного стенда, оборудованного возле кабинетов отдела наименование отдела имущественно — земельных отношений администрации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(далее — отдел наименование отдела);</w:t>
      </w:r>
    </w:p>
    <w:p w14:paraId="0F2A019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8) у специалистов Краевого государственного автономного учреждения "Многофункциональный центр предоставления государственных и муниципальных услуг Забайкальского края" (далее — КГАУ "МФЦ") по месту нахождения КГАУ "МФЦ" по адресам: Забайкальский край, г. Чита, ул. Генерала Белика,12;</w:t>
      </w:r>
    </w:p>
    <w:p w14:paraId="598B9DB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9) по телефонам КГАУ "МФЦ": 8(3022) 21-10-10;</w:t>
      </w:r>
    </w:p>
    <w:p w14:paraId="5C2DBD6F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10) в информационно-телекоммуникационной сети "Интернет" на официальном сайте КГАУ "МФЦ": </w:t>
      </w:r>
      <w:hyperlink r:id="rId6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http://www.mtc-chita.ru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;</w:t>
      </w:r>
    </w:p>
    <w:p w14:paraId="61C92A42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11) посредством обращения в КГАУ "МФЦ" по электронной почте: </w:t>
      </w:r>
      <w:hyperlink r:id="rId7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info@mtc-chita.ru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.</w:t>
      </w:r>
    </w:p>
    <w:p w14:paraId="7D67052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 предоставлении муниципальной услуги отсутствует телефон-автоинформатор.</w:t>
      </w:r>
    </w:p>
    <w:p w14:paraId="743CDD6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1.3.3. Информация о сроке завершения подготовки документов о постановке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об отказе в постановке на такой учет и возможности получения документов сообщается заявителю при подаче документов.</w:t>
      </w:r>
    </w:p>
    <w:p w14:paraId="5E07134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Информация об отказе в предоставлении муниципальной услуги направляется заявителю в письменной форме.</w:t>
      </w:r>
    </w:p>
    <w:p w14:paraId="507BA106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1.3.4. При информировании заявителей по телефону о порядке предоставления муниципальной услуги, о сроке завершения подготовки документов и возможности их получения специалисты администрации городского поселения «Чернышевское» или сотрудники КГАУ "МФЦ" должны представиться, назвать наименование органа (организации), в который поступил телефонный звонок, сообщить график приема (выдачи) документов и адреса администрации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и КГАУ "МФЦ" (при необходимости).</w:t>
      </w:r>
    </w:p>
    <w:p w14:paraId="31DD444A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1.3.5. Специалисты 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администрации в рамках предоставления муниципальной услуги не осуществляют консультирование заявителей, выходящее за рамки информирования о предоставлении муниципальной услуги.</w:t>
      </w:r>
    </w:p>
    <w:p w14:paraId="10918DF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AFF4632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2. Стандарт предоставления муниципальной услуги</w:t>
      </w:r>
    </w:p>
    <w:p w14:paraId="6E34B85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791BD9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2.1. Наименование муниципальной услуги</w:t>
      </w:r>
    </w:p>
    <w:p w14:paraId="2D22788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Бесплатное предоставление в собственность  гражданам земельных участков, находящихся в  муниципальной собственности администрации городского поселения «Чернышевское» и земельных участков на территории городского поселения «Чернышевское», государственная собственность на которые не разграничена, для индивидуального жилищного строительства.</w:t>
      </w:r>
    </w:p>
    <w:p w14:paraId="1E77DCC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2.2. Наименование органа исполнительной власти, предоставляющего муниципальную услугу:</w:t>
      </w:r>
    </w:p>
    <w:p w14:paraId="775E1F3A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Администрация городского поселения «Чернышевское»</w:t>
      </w:r>
    </w:p>
    <w:p w14:paraId="70E0D8D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процессе предоставления муниципальной услуги администрация городского поселения «Чернышевское» взаимодействует с:</w:t>
      </w:r>
    </w:p>
    <w:p w14:paraId="7CEBE28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Управлением Федеральной службы государственной регистрации, кадастра и картографии по Забайкальскому краю;</w:t>
      </w:r>
    </w:p>
    <w:p w14:paraId="005D81C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КГАУ "МФЦ";</w:t>
      </w:r>
    </w:p>
    <w:p w14:paraId="1E49509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Департаментом записи актов гражданского состояния Забайкальского края;</w:t>
      </w:r>
    </w:p>
    <w:p w14:paraId="7DA596C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2.3. Описание результата предоставления муниципальной услуги</w:t>
      </w:r>
    </w:p>
    <w:p w14:paraId="549579E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Конечным результатом предоставления муниципальной услуги является принятие администрацией городского поселения «Чернышевское» решения о бесплатном предоставлении в собственность заявителя земельного участка для индивидуального жилищного строительства.</w:t>
      </w:r>
    </w:p>
    <w:p w14:paraId="05725C4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Процедура предоставления муниципальной услуги завершается путем получения заявителем:</w:t>
      </w:r>
    </w:p>
    <w:p w14:paraId="0F4ABC9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мотивированного отказа в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строительства;</w:t>
      </w:r>
    </w:p>
    <w:p w14:paraId="41322B4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уведомления о снятии заявителя с учета в качестве лица, имеющего право на бесплатное предоставление земельного участка для индивидуального жилищного строительства;</w:t>
      </w:r>
    </w:p>
    <w:p w14:paraId="3CB1FEC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распоряжения администрации городского поселения «Чернышевское» о бесплатном предоставлении в собственность земельного участка для индивидуального жилищного строительства.</w:t>
      </w:r>
    </w:p>
    <w:p w14:paraId="138811E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2.4. Срок предоставления муниципальной услуги 30 дней</w:t>
      </w:r>
    </w:p>
    <w:p w14:paraId="66239D30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2.4.1. Решение о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принимается администрацией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в течение 30 календарных дней со дня регистрации заявления. В течение 5 рабочих дней со дня принятия указанного решения заявителю направляется (вручается) соответствующее уведомление в письменной форме.</w:t>
      </w:r>
    </w:p>
    <w:p w14:paraId="7F52253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2.4.2. При наличии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 принимается администрацией городского поселения «Чернышевское» позднее 15 календарных дней с даты включения заявителя в реестр лиц, имеющих право на бесплатное предоставление в собственность земельных участков для индивидуального жилищного строительства, (далее — реестр) в случае, если гражданин подал 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соответствующее заявление на приобретение одного из сформированных земельных участков.</w:t>
      </w:r>
    </w:p>
    <w:p w14:paraId="0D6A5C3E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2.4.3. При отсутствии на дату подачи заявления сформированных земельных участков решение о бесплатном предоставлении в собственность заявителя земельного участка для индивидуального жилищного строительства принимается администрацией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в течение 20 календарных дней со дня получения в установленной форме согласия гражданина на предоставление ему предложенного администрацией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земельного участка.</w:t>
      </w:r>
    </w:p>
    <w:p w14:paraId="44615EE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2.5. Перечень нормативных правовых актов, регулирующих отношения, возникающие в связи с предоставлением муниципальной услуги</w:t>
      </w:r>
    </w:p>
    <w:p w14:paraId="6682E6C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Предоставление муниципальной услуги осуществляется в соответствии с:</w:t>
      </w:r>
    </w:p>
    <w:p w14:paraId="46DD8F0E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8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Конституцией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Российской Федерации, принятой всенародным голосованием 12 декабря 1993 года ("Российская газета", 1993, № 237);</w:t>
      </w:r>
    </w:p>
    <w:p w14:paraId="3CC5EF97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9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Гражданским кодексом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Российской Федерации (часть первая) от 30 ноября 1994 года № 51-ФЗ ("Российская газета", 1994, № 238-239);</w:t>
      </w:r>
    </w:p>
    <w:p w14:paraId="10855617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10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Земельным кодексом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Российской Федерации от 25 октября 2001 года № 136-Ф3 ("Российская газета", 2001, № 211-212);</w:t>
      </w:r>
    </w:p>
    <w:p w14:paraId="664468D9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11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Гражданским процессуальным кодексом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Российской Федерации от 14 ноября 2002 года № 138-Ф3 ("Российская газета", 2002, № 20);</w:t>
      </w:r>
    </w:p>
    <w:p w14:paraId="69774B62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12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Федеральным законом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от 21 июля 1997 года № 122-ФЗ "О государственной регистрации прав на недвижимое имущество и сделок с ним" ("Российская газета", 1997, № 145);</w:t>
      </w:r>
    </w:p>
    <w:p w14:paraId="2093E6CA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13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Федеральным законом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от 02 мая 2006 года № 59-ФЗ "О порядке рассмотрения обращений граждан Российской Федерации" ("Российская газета", 2006, № 95);</w:t>
      </w:r>
    </w:p>
    <w:p w14:paraId="65099458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14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Федеральным законом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от 27 июля 2006 года № 152-ФЗ "О персональных данных" ("Российская газета", 2006, № 165);</w:t>
      </w:r>
    </w:p>
    <w:p w14:paraId="3B8CE051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15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Федеральным законом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от 24 июля 2007 № 221-ФЗ "О государственном кадастре недвижимости" ("Российская газета", 2007, № 165);</w:t>
      </w:r>
    </w:p>
    <w:p w14:paraId="26864FEE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16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Федеральным законом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от 9 февраля 2009 года № 8-ФЗ "Об обеспечении доступа к информации о деятельности государственных органов и органов местного самоуправления" ("Российская газета", 2009, № 25);</w:t>
      </w:r>
    </w:p>
    <w:p w14:paraId="09B52266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17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Федеральным законом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от 27 июля 2010 года № 210-ФЗ "Об организации предоставления государственных и муниципальных услуг" ("Российская газета", 2010, № 9 168);</w:t>
      </w:r>
    </w:p>
    <w:p w14:paraId="04F55AB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Федеральным законом от 06 апреля 2011 года № 63-Ф3 "Об электронной подписи" ("Российская газета", 2011, № 75);</w:t>
      </w:r>
    </w:p>
    <w:p w14:paraId="53A669D6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18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Правительства Российской Федерации от 7 июля 2011 года № 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 ("Собрание законодательства Российской Федерации", 2011, № 29);</w:t>
      </w:r>
    </w:p>
    <w:p w14:paraId="32370F89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19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постановлением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Правительства Российской Федерации от 25 июня 2012 года № 634 "О видах электронной подписи, использование которых допускается при обращении за получением государственных и муниципальных услуг" ("Собрание законодательства Российской Федерации", 2012, № 27);</w:t>
      </w:r>
    </w:p>
    <w:p w14:paraId="055BB79D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hyperlink r:id="rId20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Законом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Забайкальского края от 01 апреля 2009 года № 152-ЗЗК "О регулировании земельных отношений на территории Забайкальского края" ("Забайкальский рабочий", 2009, № 62);</w:t>
      </w:r>
    </w:p>
    <w:p w14:paraId="2A9FC86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Постановлением Правительства Забайкальского края от 5 марта 2015 года № 87 «О государственной информационной системе Забайкальского края «Платформа развития информационных систем»;</w:t>
      </w:r>
    </w:p>
    <w:p w14:paraId="4ED793A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настоящим административным регламентом;</w:t>
      </w:r>
    </w:p>
    <w:p w14:paraId="3F49042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иными нормативными правовыми актами Российской Федерации, Забайкальского края.</w:t>
      </w:r>
    </w:p>
    <w:p w14:paraId="6F32124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2.6. Исчерпывающий перечень документов, необходимых в соответствии с нормативными правовыми актами для предоставления муниципальной услуги, подлежащих представлению заявителем</w:t>
      </w:r>
    </w:p>
    <w:p w14:paraId="6EF334A2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2.6.1. Для предоставления муниципальной услуги заявители представляют в администрацию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или в КГАУ "МФЦ" заявление по форме согласно </w:t>
      </w:r>
      <w:hyperlink r:id="rId21" w:anchor="sub_1000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приложению № 1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к настоящему Административному регламенту (в зависимости от категории заявителя) и прилагают к нему документы в соответствии с </w:t>
      </w:r>
      <w:hyperlink r:id="rId22" w:anchor="sub_2062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пунктом 2.6.2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настоящего Административного регламента.</w:t>
      </w:r>
    </w:p>
    <w:p w14:paraId="03370FC9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Заявление о предоставлении муниципальной услуги и прилагаемые к нему документы, направленные в электронной форме, подписываются простой </w:t>
      </w:r>
      <w:hyperlink r:id="rId23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электронной подписью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, за исключением случаев, когда законодательством Российской Федерации предусматривается обязанность их подписания усиленной квалифицированной </w:t>
      </w:r>
      <w:hyperlink r:id="rId24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электронной подписью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.</w:t>
      </w:r>
    </w:p>
    <w:p w14:paraId="726538E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Не заверенные в установленном законом порядке документы представляются вместе с оригиналами для проверки их тождественности".</w:t>
      </w:r>
    </w:p>
    <w:p w14:paraId="3045008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 обращении за получением муниципальной услуги в электронной форме через Портал необходимые документы представляются в форме электронных документов.</w:t>
      </w:r>
    </w:p>
    <w:p w14:paraId="62327A0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2.6.2. Перечень документов, прилагаемых к заявлению:</w:t>
      </w:r>
    </w:p>
    <w:p w14:paraId="4580852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документ, удостоверяющий личность заявителя (заявителей), а также документ, удостоверяющий личность законного представителя несовершеннолетнего ребенка (в случае подачи заявления законным представителем несовершеннолетнего ребенка).</w:t>
      </w:r>
    </w:p>
    <w:p w14:paraId="6E8234B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случае если фамилия, имя и (или) отчество у заявителя и (или) его несовершеннолетних детей менялись, заявитель дополнительно прилагает к заявлению документы, подтверждающие данный факт;</w:t>
      </w:r>
    </w:p>
    <w:p w14:paraId="142D25C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документ, подтверждающий полномочия представителя действовать от имени заявителя, и документ, удостоверяющий личность представителя (в случае подачи заявления представителем);</w:t>
      </w:r>
    </w:p>
    <w:p w14:paraId="230E058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документы, подтверждающие право на бесплатное предоставление земельного участка в собственность:</w:t>
      </w:r>
    </w:p>
    <w:p w14:paraId="6BF5D5A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а) для граждан, имеющих трех и более детей в возрасте до 18 лет: свидетельства о рождении и паспорта (по достижении 14 лет) несовершеннолетних детей;</w:t>
      </w:r>
    </w:p>
    <w:p w14:paraId="5112D69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б) для граждан (в том числе для молодых семьей), признанным в установленном порядке нуждающимися в жилом помещении:</w:t>
      </w:r>
    </w:p>
    <w:p w14:paraId="5AC0289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 выданный не позднее чем за один месяц до даты подачи заявления документ, подтверждающий постановку заявителя (заявителей) органом местного самоуправления по месту его жительства на учет в качестве лица, нуждающегося в жилом помещении;</w:t>
      </w:r>
    </w:p>
    <w:p w14:paraId="18E2F83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 выданная не позднее чем за один месяц до даты подачи заявления справка о составе семьи (для молодой семьи);</w:t>
      </w:r>
    </w:p>
    <w:p w14:paraId="5659F08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 свидетельства о рождении и паспорта (по достижении 14 лет) всех детей, входящих в состав молодой семьи (для молодой семьи);</w:t>
      </w:r>
    </w:p>
    <w:p w14:paraId="536D905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в) для детей-инвалидов либо семей, имеющих ребенка-инвалида:</w:t>
      </w:r>
    </w:p>
    <w:p w14:paraId="2D47018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 свидетельство о рождении и паспорт (по достижении 14 лет) ребенка-инвалида;</w:t>
      </w:r>
    </w:p>
    <w:p w14:paraId="1813043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 документ, подтверждающий факт установления инвалидности у ребенка-инвалида;</w:t>
      </w:r>
    </w:p>
    <w:p w14:paraId="2C95A03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 выданный не позднее чем за один месяц до даты подачи заявления документ, подтверждающий проживание ребенка-инвалида на территории (наименование муниципального образования»;</w:t>
      </w:r>
    </w:p>
    <w:p w14:paraId="032FA5C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 свидетельство о заключении брака (за исключением семей, в состав которых входит одинокий родитель и ребенок-инвалид, в том числе усыновленный) (для семей, имеющих ребенка-инвалида);</w:t>
      </w:r>
    </w:p>
    <w:p w14:paraId="55F7E10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г) для жителей населенных пунктов Забайкальского края, включенных в перечень монопрофильных муниципальных образований, определенный в соответствии с Федеральным законодательством, уволившимся с градообразующих предприятий в связи с их консервацией и выразившим согласие на переезд в иной населенный пункт Забайкальского края и трудоустройства в нем.</w:t>
      </w:r>
    </w:p>
    <w:p w14:paraId="21803DD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 договор о содействии безработному гражданину в переезде в другую местность для трудоустройства по направлению органов службы занятости, заключенный с Центром занятости населения района, в который гражданин выразил свое согласие на переезд. Указанный документ представляется заявителем по собственной инициативе;</w:t>
      </w:r>
    </w:p>
    <w:p w14:paraId="4FD1DE8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 решение собственника о консервации градообразующего предприятия;</w:t>
      </w:r>
    </w:p>
    <w:p w14:paraId="41522D4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 трудовая книжка (имеющая запись, подтверждающую увольнение заявителя с градообразующего предприятия в связи с его консервацией);</w:t>
      </w:r>
    </w:p>
    <w:p w14:paraId="089F763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2.6.3. Заявители вправе представить и иные документы, которые, по их мнению, имеют значение для рассмотрения заявления.</w:t>
      </w:r>
    </w:p>
    <w:p w14:paraId="68865CF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2.7. 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муниципальных услуг, и которые заявитель вправе представить</w:t>
      </w:r>
    </w:p>
    <w:p w14:paraId="05A952CA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После принятия заявления администрация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либо КГАУ "МФЦ" (по соглашению о взаимодействии) в рамках межведомственного информационного взаимодействия направляет запрос в Управление Федеральной службы государственной регистрации, кадастра и картографии по Забайкальскому краю на получение сведений о правах заявителя на имеющиеся у него земельные участки, а также информации о сделках по приобретению земельных участков за определенный период, и, при наличии у заявителя зарегистрированных прав на земельные участки, запрос на получение справки о содержании правоустанавливающих документов.</w:t>
      </w:r>
    </w:p>
    <w:p w14:paraId="4BD9C7C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Заявитель вправе представить указанную в данном пункте настоящего Административного регламента информацию по собственной инициативе.</w:t>
      </w:r>
    </w:p>
    <w:p w14:paraId="7CD2FB0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2.8. Запрет на требование от заявителя избыточных документов и информации или осуществления избыточных действий</w:t>
      </w:r>
    </w:p>
    <w:p w14:paraId="44F6446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Администрация городского поселения «Чернышевское» и КГАУ "МФЦ" не вправе требовать от заявителя:</w:t>
      </w:r>
    </w:p>
    <w:p w14:paraId="36AA975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497D4E88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представления документов и информации, которые в соответствии с нормативными правовыми актами Российской Федерации, нормативными правовыми актами Забайкальского края и муниципальными правовыми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 </w:t>
      </w:r>
      <w:hyperlink r:id="rId25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части 6 статьи 7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Федерального закона от 27 июля 2010 года N 210-ФЗ "Об организации предоставления государственных и муниципальных услуг".</w:t>
      </w:r>
    </w:p>
    <w:p w14:paraId="673A946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2.9. Исчерпывающий перечень оснований для отказа в приеме документов, необходимых для предоставления муниципальной услуги</w:t>
      </w:r>
    </w:p>
    <w:p w14:paraId="4D5BAA2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Основания для отказа в приеме документов, необходимых для предоставления муниципальнойуслуги, отсутствуют.</w:t>
      </w:r>
    </w:p>
    <w:p w14:paraId="509A79B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2.10. Исчерпывающий перечень оснований для приостановления или отказа в предоставлении муниципальной услуги</w:t>
      </w:r>
    </w:p>
    <w:p w14:paraId="513D725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2.10.1. Основания для приостановления муниципальной услуги отсутствуют.</w:t>
      </w:r>
    </w:p>
    <w:p w14:paraId="3D5891A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2.10.2. Решение об отказе заявителю в принятии на учет в качестве лица, имеющего право на бесплатное предоставление в собственность земельного 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участка для индивидуального жилищного строительства, принимается в следующих случаях:</w:t>
      </w:r>
    </w:p>
    <w:p w14:paraId="09D7AA67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отсутствие оснований для отнесения заявителя к категориям лиц, предусмотренным </w:t>
      </w:r>
      <w:hyperlink r:id="rId26" w:anchor="sub_102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пунктом 1.2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настоящего Административного регламента;</w:t>
      </w:r>
    </w:p>
    <w:p w14:paraId="31B0EDE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сообщение заявителем недостоверных сведений;</w:t>
      </w:r>
    </w:p>
    <w:p w14:paraId="6BA2E758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представление заявителем неполного комплекта требуемых документов, перечень которых установлен </w:t>
      </w:r>
      <w:hyperlink r:id="rId27" w:anchor="sub_2062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пунктом 2.6.2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настоящего Административного регламента;</w:t>
      </w:r>
    </w:p>
    <w:p w14:paraId="6391F88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4) подача заявления и прилагаемых к нему документов с нарушением установленного порядка подачи заявлений;</w:t>
      </w:r>
    </w:p>
    <w:p w14:paraId="71F9347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5) обращение с заявлением не уполномоченного на подачу заявления лица.</w:t>
      </w:r>
    </w:p>
    <w:p w14:paraId="005F24C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2.10.3. Заявитель, принятый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подлежит снятию с учета в следующих случаях:</w:t>
      </w:r>
    </w:p>
    <w:p w14:paraId="5D13CFA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на основании его заявления о снятии с учета;</w:t>
      </w:r>
    </w:p>
    <w:p w14:paraId="5C12D55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смерть заявителя, признание его безвестно отсутствующим или объявление его умершим;</w:t>
      </w:r>
    </w:p>
    <w:p w14:paraId="598F93B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выявление в представленных заявителем документах, послуживших основанием для принятия на учет, сведений, не соответствующих действительности;</w:t>
      </w:r>
    </w:p>
    <w:p w14:paraId="7422D242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4) прекращение оснований для отнесения заявителя к категориям лиц, предусмотренным </w:t>
      </w:r>
      <w:hyperlink r:id="rId28" w:anchor="sub_102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пунктом 1.2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настоящего Административного регламента, за исключением следующих случаев:</w:t>
      </w:r>
    </w:p>
    <w:p w14:paraId="76E914B3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а) после подачи заявления по основанию, указанному в </w:t>
      </w:r>
      <w:hyperlink r:id="rId29" w:anchor="sub_1021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подпункте 1 пункта 1.2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настоящего Административного регламента, один или несколько детей заявителя стали совершеннолетними до принятия администрацией городского поселения «Чернышевское» решения о бесплатном предоставлении в собственность заявителю земельного участка для индивидуального жилищного строительства;</w:t>
      </w:r>
    </w:p>
    <w:p w14:paraId="66CC186D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б) после подачи заявления по основанию, указанному в </w:t>
      </w:r>
      <w:hyperlink r:id="rId30" w:anchor="sub_10213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подпункте 3 пункта 1.2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настоящего Административного регламента, ребенок-инвалид стал совершеннолетним до принятия администрацией городского поселения «Чернышевское» решения о бесплатном предоставлении ему в собственность земельного участка для индивидуального жилищного строительства;</w:t>
      </w:r>
    </w:p>
    <w:p w14:paraId="3ED2021D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5) реализация заявителем права на бесплатное предоставление земельного участка в собственность по основаниям, предусмотренным </w:t>
      </w:r>
      <w:hyperlink r:id="rId31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статьей 4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Закона Забайкальского края от 01.04.2009 № 152-ЗЗК "О регулировании земельных отношений на территории Забайкальского края".</w:t>
      </w:r>
    </w:p>
    <w:p w14:paraId="19A7D75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2.11. Перечень услуг, которые являются необходимыми и обязательными для предоставления муниципальной услуги.</w:t>
      </w:r>
    </w:p>
    <w:p w14:paraId="56FC34E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Услуги, являющиеся необходимыми и обязательными для предоставления муниципальной услуги, отсутствуют.</w:t>
      </w:r>
    </w:p>
    <w:p w14:paraId="2485C8F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2.12. Порядок, размер и основания взимания государственной пошлины или иной платы, взимаемой за предоставление муниципальной услуги.</w:t>
      </w:r>
    </w:p>
    <w:p w14:paraId="3B7BD08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Муниципальная услуга и предоставление информации о ней осуществляются бесплатно.</w:t>
      </w:r>
    </w:p>
    <w:p w14:paraId="17FA826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2.13. 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14:paraId="0068D92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связи с отсутствием услуг, являющихся необходимыми и обязательными для предоставления муниципальной услуги, основания для взимания платы за предоставление услуг, отсутствуют.</w:t>
      </w:r>
    </w:p>
    <w:p w14:paraId="5160323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2.14. Максимальный срок ожидания в очереди при подаче заявления и при получении результата предоставления муниципальной услуги</w:t>
      </w:r>
    </w:p>
    <w:p w14:paraId="727361E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Максимальное время ожидания в очереди при подаче и получении документов заявителями не должно превышать 15 минут.</w:t>
      </w:r>
    </w:p>
    <w:p w14:paraId="4F7F3DF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2.15. Срок и порядок регистрации заявления о предоставлении муниципальной услуги</w:t>
      </w:r>
    </w:p>
    <w:p w14:paraId="5F7A354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день приема документов в администрацию городского поселения «Чернышевское» специалисты отдела наименование отдела передают поступившие заявления и прилагаемые к ним документы на регистрацию секретарю главы городского поселения «Чернышевское», ответственному за регистрацию документов.</w:t>
      </w:r>
    </w:p>
    <w:p w14:paraId="6E5AD63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Секретарь главы городского поселения «Чернышевское» в течении одного рабочего дня со дня поступления документов в администрацию городского поселения «Чернышевское» производит их регистрацию в книге учета входящей корреспонденции в порядке делопроизводства и проставляет входящий штамп.</w:t>
      </w:r>
    </w:p>
    <w:p w14:paraId="2DD995C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случае поступления заявления и прилагаемые к ним документы через Портал секретарь главы городского поселения «Чернышевское» в течении одного рабочего дня со дня поступления документов в администрацию городского поселения «Чернышевское» производит их регистрацию в книге учета входящей корреспонденции в порядке делопроизводства и проставляет входящий штамп. Заявителю направляется уведомление в электронной форме в личный кабинет на Портал, подтверждающее получение и регистрацию заявления.</w:t>
      </w:r>
    </w:p>
    <w:p w14:paraId="0F541FB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2.16. Требования к помещениям, в которых предоставляется муниципальная услуга, местам ожидания и приема заявителей, информационным стендам</w:t>
      </w:r>
    </w:p>
    <w:p w14:paraId="29511482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2.16.1. При входе в помещения администрации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установлена вывеска с наименованием администрации городского поселения «Чернышевское» при входе в помещения КГАУ "МФЦ" установлена вывеска с наименованием КГАУ "МФЦ".</w:t>
      </w:r>
    </w:p>
    <w:p w14:paraId="268C8A1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2.16.2. Прием (выдача) документов и консультирование заявителей осуществляется в кабинетах отдела наименование отдела либо в помещении КГАУ "МФЦ".</w:t>
      </w:r>
    </w:p>
    <w:p w14:paraId="789A0CB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Места приема заявителей должны быть оборудованы табличками с указанием фамилии, имени, отчества и должности специалистов.</w:t>
      </w:r>
    </w:p>
    <w:p w14:paraId="48E68E1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Каждое рабочее место специалиста организовывается с учетом эргономических принципов и должно быть оборудовано персональным компьютером с возможностью доступа к необходимым информационным базам данных и печатающим устройствам, копировальной техникой, средствами телефонной связи.</w:t>
      </w:r>
    </w:p>
    <w:p w14:paraId="4FE5D87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Вход в помещения администрации городского поселения «Чернышевское» и филиал КГАУ «МФЦ» оборудуется пандусами, расширенными проходами, позволяющими обеспечить беспрепятственный доступ инвалидов, включая инвалидов-колясочников.</w:t>
      </w:r>
    </w:p>
    <w:p w14:paraId="3FADBAA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2.16.3. Места ожидания и приема заявителей должны соответствовать требованиям безопасности труда, комфортным условиям для заявителей и оптимально удобным условиям работы специалистов.</w:t>
      </w:r>
    </w:p>
    <w:p w14:paraId="06DE4A5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Места ожидания в очереди на подачу или получение документов оборудуются стульями и информационным стендом. Количество мест ожидания определяется исходя из фактической нагрузки и возможностей для их размещения в здании.</w:t>
      </w:r>
    </w:p>
    <w:p w14:paraId="18D6FC3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Места для приема заявителей, получения информации и заполнения необходимых документов оборудуются стульями, столами и обеспечиваются образцами заполнения документов и канцелярскими принадлежностями.</w:t>
      </w:r>
    </w:p>
    <w:p w14:paraId="0A96B98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лицами..16.4. Все места предоставления муниципальной услуги оборудуются противопожарной системой и средствами пожаротушения. Вход и выход из помещения оборудуются соответствующими указателями.</w:t>
      </w:r>
    </w:p>
    <w:p w14:paraId="53591B7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2.16.5. Информационный стенд оборудуется возле кабинетов отдела наименование отдела. На информационном стенде размещается следующая информация:</w:t>
      </w:r>
    </w:p>
    <w:p w14:paraId="1C7F2B0D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почтовый адрес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администрация городского поселения «Чернышевское»;</w:t>
      </w:r>
    </w:p>
    <w:p w14:paraId="55A35981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адрес официального сайта администрации городского поселения «Чернышевское» 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в информационно-телекоммуникационной сети "Интернет" и адрес электронной почты администрации городского поселения «Чернышевское»</w:t>
      </w:r>
    </w:p>
    <w:p w14:paraId="76AD842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почтовый адрес КГАУ "МФЦ";</w:t>
      </w:r>
    </w:p>
    <w:p w14:paraId="79B3A14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адрес официального сайта КГАУ "МФЦ" в информационно-телекоммуникационной сети "Интернет";</w:t>
      </w:r>
    </w:p>
    <w:p w14:paraId="7B3F548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адрес сайта государственной информационной системы "Портал государственных и муниципальных услуг Забайкальского края" в информационно-телекоммуникационной сети "Интернет";</w:t>
      </w:r>
    </w:p>
    <w:p w14:paraId="479B4F6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справочные телефоны администрации городского поселения «Чернышевское» и КГАУ "МФЦ";</w:t>
      </w:r>
    </w:p>
    <w:p w14:paraId="2C422CD0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график приема (выдачи) документов по предоставлению муниципальной услуги администрации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и КГАУ "МФЦ";</w:t>
      </w:r>
    </w:p>
    <w:p w14:paraId="01BDEDD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номера кабинетов, фамилии, имена, отчества и должности специалистов, ответственных за предоставление муниципальной услуги;</w:t>
      </w:r>
    </w:p>
    <w:p w14:paraId="6E5A5FD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текст настоящего Административного регламента;</w:t>
      </w:r>
    </w:p>
    <w:p w14:paraId="1C1BBC4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выдержки из нормативных правовых актов, содержащих нормы, регулирующие деятельность по предоставлению муниципальной услуги;</w:t>
      </w:r>
    </w:p>
    <w:p w14:paraId="6F130CC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перечень документов, которые необходимо представить заявителям;</w:t>
      </w:r>
    </w:p>
    <w:p w14:paraId="48DDA9A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образцы заполнения бланков заявления;</w:t>
      </w:r>
    </w:p>
    <w:p w14:paraId="7AC2154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порядок предоставления муниципальной услуги в виде блок-схемы.</w:t>
      </w:r>
    </w:p>
    <w:p w14:paraId="02B6313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Тексты материалов печатаются удобным для чтения шрифтом, без исправлений, наиболее важные места рекомендуется выделять другим шрифтом.</w:t>
      </w:r>
    </w:p>
    <w:p w14:paraId="2289B88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2.17. Показатели доступности и качества муниципальной услуги</w:t>
      </w:r>
    </w:p>
    <w:p w14:paraId="1878244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2.17.1. Показателями доступности муниципальной услуги являются:</w:t>
      </w:r>
    </w:p>
    <w:p w14:paraId="54157CFB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обеспечение информирования граждан о работе администрации городского поселения «Чернышевское» и предоставляемой муниципальной услуге (размещение информации на официальном сайте администрации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в информационно-телекоммуникационной сети "Интернет");</w:t>
      </w:r>
    </w:p>
    <w:p w14:paraId="57688F4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обеспечение информирования граждан о работе КГАУ "МФЦ" и предоставляемой муниципальной услуге (размещение информации на официальном сайте КГАУ "МФЦ" в информационно-телекоммуникационной сети "Интернет");</w:t>
      </w:r>
    </w:p>
    <w:p w14:paraId="614EB9A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получение информации о ходе предоставления муниципальной услуги в государственной информационной системе "Портал государственных и муниципальных услуг Забайкальского края" в информационно-телекоммуникационной сети "Интернет";</w:t>
      </w:r>
    </w:p>
    <w:p w14:paraId="2434B0A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условия доступа к территории, зданиям администрации городского поселения «Чернышевское», КГАУ "МФЦ" (территориальная доступность, транспортная доступность), наличие необходимого количества парковочных мест.</w:t>
      </w:r>
    </w:p>
    <w:p w14:paraId="1469DBF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 территории, прилегающей к месту расположения администрации городского поселения «Чернышевское» и КГАУ "МФЦ", имеются организованные в соответствии с правилами дорожного движения парковочные места, в том числе места для парковки транспортных средств инвалидов. Доступ заявителей к парковочным местам является бесплатным.</w:t>
      </w:r>
    </w:p>
    <w:p w14:paraId="3C28A91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2.17.2. Показателями качества предоставления услуги являются:</w:t>
      </w:r>
    </w:p>
    <w:p w14:paraId="7EEC863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открытость информации о муниципальной услуге;</w:t>
      </w:r>
    </w:p>
    <w:p w14:paraId="52E5CD2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своевременность предоставления муниципальной услуги;</w:t>
      </w:r>
    </w:p>
    <w:p w14:paraId="54FC8E5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точное соблюдение требований законодательства и настоящего Административного регламента при предоставлении муниципальной услуги;</w:t>
      </w:r>
    </w:p>
    <w:p w14:paraId="77EE51E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компетентность специалистов администрации городского поселения «Чернышевское» и сотрудников КГАУ "МФЦ" в вопросах предоставления муниципальной услуги;</w:t>
      </w:r>
    </w:p>
    <w:p w14:paraId="0CC94678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вежливость и корректность специалистов администрации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и сотрудников КГАУ "МФЦ";</w:t>
      </w:r>
    </w:p>
    <w:p w14:paraId="20A10F9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комфортность ожидания и получения муниципальной услуги;</w:t>
      </w:r>
    </w:p>
    <w:p w14:paraId="5DDFA47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отсутствие жалоб со стороны граждан и организаций.</w:t>
      </w:r>
    </w:p>
    <w:p w14:paraId="67B635A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2.18. 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форме.</w:t>
      </w:r>
    </w:p>
    <w:p w14:paraId="5436787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2.18.1. В предоставление муниципальной услуги участвует КГАУ "МФЦ" в соответствии с соглашением о взаимодействии между краевым государственным автономным учреждением "Многофункциональный центр предоставления государственных и муниципальных услуг Забайкальского края" и администрацией городского поселения «Чернышевское»</w:t>
      </w:r>
    </w:p>
    <w:p w14:paraId="48B7D9F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2.18.2. Заявитель вправе по своему выбору обратиться для подачи заявления о принятии на учет как в администрацию городского поселения «Чернышевское», так и в КГАУ "МФЦ".</w:t>
      </w:r>
    </w:p>
    <w:p w14:paraId="50320B8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2.18.3. При предоставлении муниципальной услуги в электронной форме осуществляются:</w:t>
      </w:r>
    </w:p>
    <w:p w14:paraId="2AF0633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размещение информации об услуге в государственных информационных системах "Реестр государственных и муниципальных услуг Забайкальского края" и "Портал государственных и муниципальных услуг Забайкальского края";</w:t>
      </w:r>
    </w:p>
    <w:p w14:paraId="631A87B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размещение на Портале форм заявлений и иных документов, необходимых для получения муниципальной услуги, и обеспечение доступа к ним для копирования и заполнения в электронном виде.</w:t>
      </w:r>
    </w:p>
    <w:p w14:paraId="0BD5A92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2.18.4. Заявитель в целях получения муниципальной услуги представляет документы в электронном виде с использованием Портала.</w:t>
      </w:r>
    </w:p>
    <w:p w14:paraId="1EC670E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2.18.5. Заявитель осуществляет мониторинг хода предоставления муниципальной услуги с использованием Портала.</w:t>
      </w:r>
    </w:p>
    <w:p w14:paraId="3DE5B81D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2.18.6. При обращении за получением муниципальной услуги в электронном виде документы, указанные в </w:t>
      </w:r>
      <w:hyperlink r:id="rId32" w:anchor="sub_261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подпункте 2.6.1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. Административного регламента, подписываются простой электронной подписью, документы, которые должны подписываться усиленной квалифицированной электронной подписью, соответствующей одному из следующих классов средств </w:t>
      </w:r>
      <w:hyperlink r:id="rId33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электронной подписи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: КС1, КС2, КС3, не требуются.</w:t>
      </w:r>
    </w:p>
    <w:p w14:paraId="30D50FD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8CDAD1A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14:paraId="0576C44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8544E6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3.1. Последовательность выполнения административных процедур</w:t>
      </w:r>
    </w:p>
    <w:p w14:paraId="155190C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3.1.1. Предоставление муниципальной услуги включает в себя следующие административные процедуры:</w:t>
      </w:r>
    </w:p>
    <w:p w14:paraId="752AF7D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прием заявления о принятии гражданина на учет в качестве лица, имеющего право на бесплатное предоставление в собственность земельного участка для индивидуального жилищного строительства;</w:t>
      </w:r>
    </w:p>
    <w:p w14:paraId="0C72774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проверка заявления о принятии гражданина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и прилагаемых к нему документов;</w:t>
      </w:r>
    </w:p>
    <w:p w14:paraId="1E57A56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принятие решения о принятии заявителя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об отказе в принятии его на учет;</w:t>
      </w:r>
    </w:p>
    <w:p w14:paraId="237157D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4) информирование заявителя о принятии его на учет в качестве лица, имеющего право на бесплатное предоставление в собственность земельного участка для индивидуального жилищного строительства, либо об отказе в принятии его на учет;</w:t>
      </w:r>
    </w:p>
    <w:p w14:paraId="4E44349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5) предложение заявителю земельного участка для индивидуального жилищного строительства;</w:t>
      </w:r>
    </w:p>
    <w:p w14:paraId="29A1678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6) прием заявления о согласии на приобретение предложенного заявителю земельного участка для индивидуального жилищного строительства либо об отказе от предложенного земельного участка;</w:t>
      </w:r>
    </w:p>
    <w:p w14:paraId="300CAEF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7) принятие решения о бесплатном предоставлении в собственность заявителя земельного участка для индивидуального жилищного строительства либо о снятии заявителя с учета;</w:t>
      </w:r>
    </w:p>
    <w:p w14:paraId="71A1BB5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8) выдача заявителю решения о бесплатном предоставлении ему в собственность земельного участка для индивидуального жилищного строительства либо решения о снятии заявителя с учета.</w:t>
      </w:r>
    </w:p>
    <w:p w14:paraId="649C9826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3.1.2. Блок-схема предоставления муниципальной услуги приведена в </w:t>
      </w:r>
      <w:hyperlink r:id="rId34" w:anchor="sub_3000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приложении № 3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к настоящему Административному регламенту.</w:t>
      </w:r>
    </w:p>
    <w:p w14:paraId="6685D5C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3.2. Прием заявления о принятии гражданина на учет в качестве лица, имеющего право на бесплатное предоставление в собственность земельного участка для индивидуального жилищного строительства.</w:t>
      </w:r>
    </w:p>
    <w:p w14:paraId="37670351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3.2.1. Юридическим фактом, являющимся основанием для начала предоставления муниципальной услуги, является подача заявителем заявления о принятии его на учет в качестве лица, имеющего право на бесплатное предоставление в собственность земельного участка для индивидуального жилищного 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строительства, (далее — заявление о принятии на учет) и прилагаемых к нему документов, указанных в </w:t>
      </w:r>
      <w:hyperlink r:id="rId35" w:anchor="sub_206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пункте 2.6</w:t>
        </w:r>
      </w:hyperlink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настоящего Административного регламента, в отдел наименование отдела администрации городского поселения «Чернышевское»,  в КГАУ "МФЦ" либо направление документов в электронном виде с использованием Портала.</w:t>
      </w:r>
    </w:p>
    <w:p w14:paraId="05F713F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3.2.2. При приеме заявления о принятии на учет и прилагаемых к нему документов специалист, ответственный за прием документов:</w:t>
      </w:r>
    </w:p>
    <w:p w14:paraId="72C5C6E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проверяет документ, удостоверяющий личность заявителя, а для представителя заявителя — оформленную надлежащим образом доверенность или иные документы, удостоверяющие полномочия представителя, и документ, удостоверяющий личность представителя заявителя;</w:t>
      </w:r>
    </w:p>
    <w:p w14:paraId="286C02B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проверяет правильность оформления заявителем заявления;</w:t>
      </w:r>
    </w:p>
    <w:p w14:paraId="52B0803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проверяет комплектность и срок действия документов, представленных заявителем;</w:t>
      </w:r>
    </w:p>
    <w:p w14:paraId="5832B89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сверяет с оригиналами копии документов, прилагаемых к заявлению, при этом проверяет, не произошло ли при копировании изменение содержания копии документа по сравнению с его оригиналом, гарантирует ли копирование тождественность копии документа и его оригинала;</w:t>
      </w:r>
    </w:p>
    <w:p w14:paraId="2CE1063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3.2.3. В день приема заявления и прилагаемых к нему документов специалисты наименование отдела  передают их на регистрацию секретарю городского поселения «Чернышевское».</w:t>
      </w:r>
    </w:p>
    <w:p w14:paraId="4FB8927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3.2.4. Секретарь в течении одного рабочего дня со дня поступления заявления и прилагаемых к нему документов производит их регистрацию в книге учета входящей корреспонденции в порядке делопроизводства, проставляет входящий штамп и передает главе городского поселения «Чернышевское» или должностному лицу замещающего его в соответствии с установленным в администрации городского поселения «Чернышевское» распределением обязанностей.</w:t>
      </w:r>
    </w:p>
    <w:p w14:paraId="76D7F6A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случае поступления заявления и прилагаемые к нему документы в форме электронного документа через Портал, секретарь в течении одного рабочего дня со дня поступления заявления и прилагаемых к нему документов производит их регистрацию в книге учета входящей корреспонденции в порядке делопроизводства, проставляет входящий штамп, в день получения направляет заявителю уведомление в электронной форме в личный кабинет на Портал, подтверждающее получение и регистрацию заявления.</w:t>
      </w:r>
    </w:p>
    <w:p w14:paraId="561E8EE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D5D282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3.2.5.В течении одного рабочего дня после регистрации глава городского поселения «Чернышевское» или должностное лицо его замещающее в соответствии с установленным в Администрации распределением обязанностей рассматривает заявление и прилагаемые к нему документы и передает начальнику отдела земельно-имущественных отношений.</w:t>
      </w:r>
    </w:p>
    <w:p w14:paraId="29D96FA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         3.2.6. Начальник отдела наименование отдела в течение одного рабочего дня рассматривает заявление и прилагаемые к нему документы и определяет 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специалиста (специалистов) указанного отдела, ответственного (ответственных) за обработку документов.</w:t>
      </w:r>
    </w:p>
    <w:p w14:paraId="159C2DD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3.2.7. Документы, находящиеся в распоряжении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 6 статьи 7 Федерального закона от 27 июля 2010 года № 210-ФЗ «Об организации предоставления государственных и муниципальных услуг», запрашиваются администрацией городского поселения «Чернышевское» в соответствии с соглашением о взаимодействии с использованием системы межведомственного электронного взаимодействия.</w:t>
      </w:r>
    </w:p>
    <w:p w14:paraId="23981782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Ответственный исполнитель администрации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осуществляет подготовку и направление запроса в государственные органы, органы местного самоуправления и (или) подведомственные государственным органам и органам местного самоуправления организации, участвующие в предоставлении муниципальных услуг, в распоряжении которых находятся документы, необходимые для предоставления муниципальной услуги.</w:t>
      </w:r>
    </w:p>
    <w:p w14:paraId="1CCA8DC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Направление запроса осуществляется по каналам системы межведомственного электронного взаимодействия.</w:t>
      </w:r>
    </w:p>
    <w:p w14:paraId="21ACC91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Максимальный срок выполнения данного действия составляет 5 рабочих дней со дня поступления заявления и прилагаемых к нему документов в Администрацию.</w:t>
      </w:r>
    </w:p>
    <w:p w14:paraId="7CAAE54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Результатом запроса является получение из государственных органов, органов местного самоуправления и (или) подведомственных государственным органом и органом местного самоуправления организаций, запрашиваемых документов, либо отказа в их предоставлении.</w:t>
      </w:r>
    </w:p>
    <w:p w14:paraId="432B771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3.3. Принятие решения об опубликовании сообщения о приеме заявлений о предоставлении в аренду земельного участка без предварительного согласования места размещения объекта.</w:t>
      </w:r>
    </w:p>
    <w:p w14:paraId="758394B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3.3.1. Основанием для начала административного действия является получение положительного заключения Управления архитектуры.</w:t>
      </w:r>
    </w:p>
    <w:p w14:paraId="53ED7D5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3.3.2. В случае положительного заключения Управления архитектуры на предмет соответствия строительства градостроительным регламентам специалистом отдела земельно-имущественных отношений, ответственным за обработку документов в течении 14 дней  готовится проект решения об опубликовании сообщения о приеме заявлений о предоставлении в аренду  такого земельного участка с указанием местоположения земельного участка, его площади, разрешенного использования в районной газете «Наше время», а так же на официальном сайте Администрации в информационно-телекоммуникационной сети «Интернет».</w:t>
      </w:r>
    </w:p>
    <w:p w14:paraId="58EE171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3.3.3. В течении одного месяца со дня опубликования указанного сообщения специалистам отдела земельно-имущественных отношений осуществляется прием дополнительных заявлений.</w:t>
      </w:r>
    </w:p>
    <w:p w14:paraId="40F8DF2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3.4. Принятие решения о проведении аукциона по продаже права на заключение договора аренды земельного участка.</w:t>
      </w:r>
    </w:p>
    <w:p w14:paraId="26963A3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3.4.1. Основанием для начала административного действия является поступление дополнительных заявлений на испрашиваемый земельный участок.</w:t>
      </w:r>
    </w:p>
    <w:p w14:paraId="6C44B97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3.4.2. В случае поступления дополнительных заявлений о предоставлении в аренду земельного участка специалистов отдела земельно-имущественных отношений, ответственным за обработку документов в течении 30 календарных дней готовится проект распоряжения  проведении аукциона по продаже права на заключение договора арены на него.</w:t>
      </w:r>
    </w:p>
    <w:p w14:paraId="238B970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3.4.3. Подготовленный проект распоряжения или проект письма передается на согласование начальнику отдела наименование отдела.</w:t>
      </w:r>
    </w:p>
    <w:p w14:paraId="3D2E5D3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3.4.4. Начальник отдела наименование отдела в течение одного рабочего дня рассматривает подготовленный проект распоряжения или проект письма, согласовывает его, либо, при наличии ошибок, возвращает специалисту отдела наименование отдела, ответственному за обработку документов, на доработку.</w:t>
      </w:r>
    </w:p>
    <w:p w14:paraId="36BB9147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3.4.5. Далее проект распоряжения передается на согласование главе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или должностному лицу его замещающему в соответствии с установленным в администрации распределением обязанностей. В течение одного рабочего дня глава городского поселения «Чернышевское» или должностное лицо его замещающее в соответствии с установленным в Администрации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распределением обязанностей согласовывает представленный документ. Согласованный проект распоряжения передается на подпись главе городского поселения «Чернышевское» или уполномоченному им лицу.</w:t>
      </w:r>
    </w:p>
    <w:p w14:paraId="54C1196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3.4.6. Глава городского поселения «Чернышевское» или уполномоченное им лицо подписывает представленный проект распоряжения либо возвращает его на доработку.</w:t>
      </w:r>
    </w:p>
    <w:p w14:paraId="0EF8384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Возвращенный документ дорабатывается специалистом отдела наименование отдела, ответственным за обработку документов, в течение одного рабочего дня.</w:t>
      </w:r>
    </w:p>
    <w:p w14:paraId="63937D3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3.4.7. Секретарь главы городского поселения «Чернышевское» в течении одного рабочего дня регистрирует подписанный документ в книге учета, в порядке делопроизводства.</w:t>
      </w:r>
    </w:p>
    <w:p w14:paraId="2C37922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3.5. Выдача заявителю уведомления о принятии решения о проведении аукциона по продаже права на заключения договора аренды земельного участка.</w:t>
      </w:r>
    </w:p>
    <w:p w14:paraId="6AEDCC1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3.5.1. Основанием для начала административного действия является принятие решения о проведении аукциона по продаже права на заключение договора аренды земельного участка.</w:t>
      </w:r>
    </w:p>
    <w:p w14:paraId="3FBB488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3.5.2. После регистрации подписанного распоряжения Администрации о проведении аукциона по продаже права аренды на земельный участок, специалист отдела земельно-имущественных отношений в течении одного рабочего дня готовит проект уведомления в письменной форме о принятом решении и передает такой проект уведомления начальнику отдела земельно-имущественных отношений для согласования.</w:t>
      </w:r>
    </w:p>
    <w:p w14:paraId="0ED92E8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3.5.3. Начальник отдела наименование отдела в течение одного рабочего дня согласовывает его, либо, при наличии ошибок, возвращает специалисту отдела наименование отдела, ответственному за обработку документов, на доработку.</w:t>
      </w:r>
    </w:p>
    <w:p w14:paraId="3CDB4E62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3.5.4. Далее проект уведомления передается на подпись главе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или должностному лицу его замещающему в соответствии с установленным в Администрации распределением обязанностей. В течение одного рабочего дня глава городского поселения «Чернышевское» или должностное лицо его замещающее в соответствии с установленным в Администрации распределением обязанностей подписывает проект уведомления или возвращает его на доработку.</w:t>
      </w:r>
    </w:p>
    <w:p w14:paraId="445ACEC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Возвращенные документы находятся на доработке у специалиста отдела наименование отдела, ответственного за обработку документов, в течение одного рабочего дня.</w:t>
      </w:r>
    </w:p>
    <w:p w14:paraId="6ABCA06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После подписания проекта уведомления секретарь в течении одного рабочего дня регистрирует подписанный проект уведомления, в книге учета в порядке делопроизводства.</w:t>
      </w:r>
    </w:p>
    <w:p w14:paraId="616395D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3.5.5. Зарегистрированное уведомление направляется заявителю по почте не позднее 5 рабочих дней со дня принятия соответствующего решения.</w:t>
      </w:r>
    </w:p>
    <w:p w14:paraId="447953C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3.5.6. После оформления земельного участка отделом земельно-имущественных отношений готовится соответствующая документация для организации аукциона по продаже права аренды на земельный участок.</w:t>
      </w:r>
    </w:p>
    <w:p w14:paraId="7D906D0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3.6. Принятие решения об отказе в предоставлении испрашиваемого земельного участка.</w:t>
      </w:r>
    </w:p>
    <w:p w14:paraId="28B3C76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3.6.1. Основанием для начала административного действия является получение отрицательного заключения Управления архитектуры.</w:t>
      </w:r>
    </w:p>
    <w:p w14:paraId="13F507F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3.6.2. В случае отрицательного заключения Управления архитектуры на предмет соответствия строительства градостроительным регламентам специалистом отдела земельно-имущественных отношений, ответственным за обработку документов в течение 14  рабочих дней готовит проект письма об отказе в предоставлении земельного участка.</w:t>
      </w:r>
    </w:p>
    <w:p w14:paraId="3A406BB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3.6.3. Подготовленный проект письма об отказе передается на согласование начальнику отдела земельно-имущественных отношений.</w:t>
      </w:r>
    </w:p>
    <w:p w14:paraId="54725B5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3.6.4. Начальник отдела земельно-имущественных отношений в течение одного рабочего дня рассматривает подготовленный проект письма об отказе, согласовывает его, либо, при наличии ошибок, возвращает специалисту отдела земельно-имущественных отношений, ответственному за обработку документов, на доработку.</w:t>
      </w:r>
    </w:p>
    <w:p w14:paraId="4228355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3.6.5. Далее проект письма об отказе передается на согласование главе городского поселения «Чернышевское» или должностному лицу его замещающему в соответствии с установленным в Администрации распределением обязанностей. В течении одного рабочего дня глава городского поселения «Чернышевское» или должностному лицу его замещающему в соответствии с установленным в Администрации распределением обязанностей согласовывает представленный 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документ. Согласованный проект письма передается на подпись главе городского поселения «Чернышевское» или уполномоченному лицу.</w:t>
      </w:r>
    </w:p>
    <w:p w14:paraId="1B9203D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3.6.6. Глава Администрации или уполномоченное им лицо подписывает представленный проект письма об отказе либо возвращается на доработку.</w:t>
      </w:r>
    </w:p>
    <w:p w14:paraId="4BA96D4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Возвращенный документ дорабатывается специалистом отдела земельно-имущественных отношений, ответственным за обработку документов, в течении одного рабочего дня.</w:t>
      </w:r>
    </w:p>
    <w:p w14:paraId="3DD1018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3.6.7. Секретарь главы в течение одного рабочего дня регистрирует подписанный документ, в книге учета в порядке делопроизводства.</w:t>
      </w:r>
    </w:p>
    <w:p w14:paraId="163534C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3.7. Информирование заявителя и выдача отказа в предоставлении испрашиваемого земельного участка.</w:t>
      </w:r>
    </w:p>
    <w:p w14:paraId="12364C6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3.7.1. Основанием для начала административного действия является регистрация подписанного письма об отказе в предоставлении земельного участка.</w:t>
      </w:r>
    </w:p>
    <w:p w14:paraId="481DAEE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3.7.2. мА об отказе в предоставлении земельного участка, специалист отдела земельно-имущественных отношений, ответственный за обработку документов, в течение двух рабочих дней информирует заявителя по телефону, указанному в заявлении, о возможности получения письма об отказе не позднее 30 календарных дней с даты его подписания и сообщает график выдачи документов Администрацией, место выдачи.</w:t>
      </w:r>
    </w:p>
    <w:p w14:paraId="35CCE46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3.7.3. В случае если в течении 30 календарных дней с даты подписания письма об отказе заявитель не явился в Администрацию для его получения, то специалист отдела земельно-имущественных отношений в течении трех календарных дней со дня истечения указанного срока направляет заявителю по почте отказ в предоставлении испрашиваемого земельного участка.</w:t>
      </w:r>
    </w:p>
    <w:p w14:paraId="106364F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3.7.4. В случае если заявление о предоставлении муниципальной услуги и прилагаемые к нему документы были поданы заявителем в КГАУ «МФЦ», отказ в предоставлении земельного участка передается в отдел земельно-имущественных отношений. Специалист отдела земельно-имущественных отношений по реестру передает указанные документы. После поступления документов в КГАУ «МФЦ» специалисты КГАУ «МФЦ» в срок не более одного рабочего дня информируют заявителей о подготовленном возврате заявителю заявления о предоставлении земельного участка в аренду и возможности получения документов.</w:t>
      </w:r>
    </w:p>
    <w:p w14:paraId="502522E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3.8. Принятие решения о формировании и предоставлении земельного участка.</w:t>
      </w:r>
    </w:p>
    <w:p w14:paraId="3BB8190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3.8.1. Основанием для начала административного действия является окончание срока принятия заявлений по публикации на изучение спроса на испрашиваемый земельного участка.</w:t>
      </w:r>
    </w:p>
    <w:p w14:paraId="20A62FF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3.8.2. В случае, если по истечении месяца со дня опубликования сообщения о приеме заявлений о предоставлении в аренду земельного участка заявления не поступили, специалистом отдела земельнно-имущественных отношений, ответственным за обработку документов в течении 30 календарных дней с даты окончания приема дополнительных заявлений готовится проект распоряжения о формировании и предоставлении такого земельного участка для строительства 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без предварительного согласования места размещения в аренду единственному заявителю.</w:t>
      </w:r>
    </w:p>
    <w:p w14:paraId="2289DBB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3.8.3. Подготовленный проект распоряжения передается на согласование начальнику отдела наименование отдела.</w:t>
      </w:r>
    </w:p>
    <w:p w14:paraId="1DBEA09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3.8.4. Начальник отдела наименование отдела в течение одного рабочего дня согласовывает проект распоряжения, либо, при наличии ошибок, возвращает его специалисту отдела наименование отдела, ответственному за обработку документов, на доработку.</w:t>
      </w:r>
    </w:p>
    <w:p w14:paraId="3522D782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3.8.5. Далее проект распоряжения передается на согласование главе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или должностному лицу его замещающему в соответствии с установленным в Администрации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распределением обязанностей. В течение одного рабочего дня глава городского поселения «Чернышевское» или должностное лицо его замещающее в соответствии с установленным в Администрации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распределением обязанностей согласовывает представленный документ. Согласованный проект распоряжения подписывается главой городского поселения или уполномоченным им лицом.</w:t>
      </w:r>
    </w:p>
    <w:p w14:paraId="14B2613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3.8.6. Глава городского поселения «Чернышевское» или должностное уполномоченное им лицо подписывает представленный проект распоряжения либо возвращает его на доработку.</w:t>
      </w:r>
    </w:p>
    <w:p w14:paraId="1A48E77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3.8.7. Секретарь главы городского поселения «Чернышевское» в течение одного рабочего дня регистрирует подписанный документ, в книге учета в порядке делопроизводства.</w:t>
      </w:r>
    </w:p>
    <w:p w14:paraId="79E430D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3.9. Информирование заявителя и выдача решения о формировании и предоставлении земельного участка.</w:t>
      </w:r>
    </w:p>
    <w:p w14:paraId="4233ABC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 3.9.1. Основанием для начала административного действия является принятие Администрацией решения о формировании и предоставлении в аренду земельного участка для строительства без предварительного согласования места размещения объекта.</w:t>
      </w:r>
    </w:p>
    <w:p w14:paraId="535210A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      3.9.2. После регистрации подписанного распоряжения Администрации о формировании и предоставлении в аренду земельного участка для строительства без предварительного согласования места размещения объекта специалист отдела земельно-имущественных отношений ответственный за обработку документов, в течение двух рабочих дней информирует заявителя по телефону, указанному в заявлении, о возможности получения такого распоряжения не позднее 30 календарных дней с даты его подписания и сообщает график выдачи документов Администрацией, место выдачи.</w:t>
      </w:r>
    </w:p>
    <w:p w14:paraId="0E56310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3.9.3. В случае, если в течение 30 календарных дней с даты подписания распоряжения Администрации о формировании и предоставлении в аренду земельного участка для строительства без предварительного согласования места размещения объекта заявитель не явился в Администрацию для получения такого распоряжения, специалист отдела землеустройства в течение трех календарных дней со дня истечения указанного срока готовит проект письма заявителю с предложением явиться в Администрацию для получения подготовленного распоряжения и указанием срока действия такого распоряжения.</w:t>
      </w:r>
    </w:p>
    <w:p w14:paraId="1BA2FF1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       3.9.4. Начальник отдела земельно-имущественных отношений в течение одного рабочего дня согласовывает проект письма, либо, при наличии ошибок, возвращает специалисту отдела земельно-имущественных       отношений, ответственному за обработку документов, на доработку.</w:t>
      </w:r>
    </w:p>
    <w:p w14:paraId="57217F6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 3.9.5. Далее проект письма передается на подпись главе городского поселения «Чернышевское» или должностному лицу его замещающему в соответствии с установленным в Администрации распределением обязанностей. В течение одного дня глава городского поселения «Чернышевское» или должностное лицо его замещающее в соответствии с установленным в Администрации распределением обязанностей подписывает проект письма или возвращает его на доработку.</w:t>
      </w:r>
    </w:p>
    <w:p w14:paraId="3B2289E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Возвращенный проект письма находится на доработке у специалиста отдела земельно-имущественных отношений, ответственного за обработку документов, в течение одного рабочего дня.</w:t>
      </w:r>
    </w:p>
    <w:p w14:paraId="371084A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После подписания проекта письма секретарь главы в течение одного рабочего дня регистрирует подписанные документы, в книге учета в порядке делопроизводства.</w:t>
      </w:r>
    </w:p>
    <w:p w14:paraId="0FBE0DE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3.9.6. Зарегистрированное письмо направляется заявителю заказанным письмом с уведомлением о вручении не позднее 10 календарных дней после окончания срока на получение заявителем распоряжения Администрации формировании и предоставлении в аренду земельного участка для строительства без предварительного согласования места размещения объекта.</w:t>
      </w:r>
    </w:p>
    <w:p w14:paraId="09282DD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3.9.7. В случае если заявление о предоставлении муниципальной услуги и прилагаемые к нему документы были поданы заявителем в КГАУ «МФЦ», письмо передается в отдел земельно-имущественных отношений. Специалист отдела земельно-имущественных отношений по реестру передает указанные документы в КГАУ «МФЦ». После поступления документов в КГАУ «МФЦ» специалисты КГАУ «МФЦ» в срок не более одного рабочего дня информируют заявителей о письме и возможности его получения.</w:t>
      </w:r>
    </w:p>
    <w:p w14:paraId="6573393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 3.9.8. После предоставления заявителем в отдел земельно-имущественных отношений кадастрового паспорта испрашиваемого земельного участка полный пакет документов в течение одного рабочего дня передается секретарю.</w:t>
      </w:r>
    </w:p>
    <w:p w14:paraId="1065ED7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 3.10. Подготовка проекта договора аренды земельного участка.</w:t>
      </w:r>
    </w:p>
    <w:p w14:paraId="3153877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 3.10.1. Основанием для начала административного действия является получение заявления с полным пакетом документов от секретаря главы городского поселения «Чернышевское» начальником отдела земельно-имущественных отношений.</w:t>
      </w:r>
    </w:p>
    <w:p w14:paraId="6C815BB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 3.10.2. Начальник отдела земельно-имущественных отношений в течение одного рабочего дня рассматривает заявление и прилагаемые к нему документы и определяет специалиста указанного отдела, ответственного за обработку документов.</w:t>
      </w:r>
    </w:p>
    <w:p w14:paraId="39A75F4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         3.10.3. Если по результатам проверки заявления и прилагаемых к нему документов выявлены неточности или несоответствия документов, установленным 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требованиям законодательства, начальник отдела земельно-имущественных отношений в течение 3 дней возвращает пакет документов для доработки.</w:t>
      </w:r>
    </w:p>
    <w:p w14:paraId="64FE253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 3.10.4. Специалист отдела земельно-имущественных отношений, ответственный за обработку документов, в течение недели готовит проект договора аренды земельного участка и регистрирует подготовленный проект договора аренды земельного участка в специальном журнале.</w:t>
      </w:r>
    </w:p>
    <w:p w14:paraId="04E7933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 3.10.5. Подготовленный специалистом отдела земельно-имущественных отношений, ответственным за обработку документов, проект договора аренды земельного участка передается на согласование начальнику отдела земельно-имущественных отношений.</w:t>
      </w:r>
    </w:p>
    <w:p w14:paraId="4306863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3.10.6. Начальник отдела земельно-имущественных отношений в течение одного рабочего дня рассматривает подготовленный проект договора аренды земельного участка, визирует его либо при наличии ошибок возвращает специалисту отдела земельно-имущественных отношений, ответственному за обработку документов, на доработку.</w:t>
      </w:r>
    </w:p>
    <w:p w14:paraId="6C577D1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3.10.7. Далее проект договора аренды земельного участка передается на согласование главе городского поселения «Чернышевское» или должностному лицу его замещающему в соответствии с установленным в Администрации распределением обязанностей. В течение одного рабочего дня глава городского поселения «Чернышевское» или должностное лицо его замещающее в соответствии с установленным в Администрации распределением обязанностей осуществляет согласование проекта договора аренды земельного участка либо при наличии ошибок возвращает специалисту отдела земельно-имущественных отношений, ответственному за обработку документов, на доработку.</w:t>
      </w:r>
    </w:p>
    <w:p w14:paraId="7365B88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Завизированный проект договора аренды земельного участка передается на подпись главе городского поселения «Чернышевское» или уполномоченному им лицу.</w:t>
      </w:r>
    </w:p>
    <w:p w14:paraId="2065450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3.10.8. Главе городского поселения Чернышевское» или уполномоченное им лицо подписывает проект договора земельного участка либо возвращает его на доработку.</w:t>
      </w:r>
    </w:p>
    <w:p w14:paraId="6814D3C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Возвращенный проект договора аренды земельного участка находится на доработке у специалиста отдела земельно-имущественных отношений, ответственного за обработку документов, в течение одного рабочего дня.</w:t>
      </w:r>
    </w:p>
    <w:p w14:paraId="020CB39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3.11. Информирование заявителя и выдача результата предоставления муниципальной услуги</w:t>
      </w:r>
    </w:p>
    <w:p w14:paraId="3C53445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 3.11.1. Основанием для начала административного действия является информирование Администрацией заявителей о подписанном проекте договора аренды земельного участка и возможности получения документов.</w:t>
      </w:r>
    </w:p>
    <w:p w14:paraId="61724B5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     3.11.2. После подписания проекта договора аренды земельного участка специалист отдела земельно-имущественных отношений, ответственный за обработку документов, в течение двух рабочих дней информирует заявителя по телефону, указанному в заявлении, о возможности получения проекта договора 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аренды земельного участка и сообщает график выдачи документов Администрацией, место выдачи.</w:t>
      </w:r>
    </w:p>
    <w:p w14:paraId="78C1829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 3.11.3. В случае, если в течение трех рабочих дней с даты подписания проекта договора аренды земельного участка заявитель не явился в Администрацию для получения такого проекта договора аренды земельного участка, специалист отдела земельно-имущественных отношений в течение трех рабочих дней со дня истечения указанного срока готовит проект письма заявителю с предложением явиться в Администрацию для получения подготовленного проекта договора аренды земельного участка.</w:t>
      </w:r>
    </w:p>
    <w:p w14:paraId="32BB3B2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 3.11.4. Начальник отдела земельно-имущественных отношений в течение одного рабочего дня согласовывает проект письма либо, при наличии ошибок, возвращает специалисту отдела земельно-имущественных отношений, ответственному за обработку документов, на доработку.</w:t>
      </w:r>
    </w:p>
    <w:p w14:paraId="53D9742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 3.11.5. Далее проект письма передается на подпись главе городского поселения «Чернышевское» или должностному лицу его замещающему в соответствии с установленным в Администрации распределением обязанностей. В течение одного дня первый заместитель главы городского поселения «Чернышевское» или должностное лицо его замещающее в соответствии с установленным в Администрации распределением обязанностей подписывает проект письма или возвращает его на доработку.</w:t>
      </w:r>
    </w:p>
    <w:p w14:paraId="584ACBD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Возвращенный проект письма находится на доработке у специалиста отдела земельно-имущественных отношений, ответственного за обработку документов, в течение одного рабочего дня.</w:t>
      </w:r>
    </w:p>
    <w:p w14:paraId="487B141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После подписания проекта письма секретарь главы городского поселения «Чернышевское» в течение одного рабочего дня регистрирует подписанные документы в книге учета в порядке делопроизводства.</w:t>
      </w:r>
    </w:p>
    <w:p w14:paraId="34BE31B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3.11.6. Зарегистрированное письмо направляется заявителю заказанным письмом с уведомлением о вручении не позднее 10 календарных дней после окончания срока на получение заявителем проекта договора аренды земельного участка для строительства без предварительного согласования места размещения объекта.</w:t>
      </w:r>
    </w:p>
    <w:p w14:paraId="7F85E2E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3.11.7. В случае если заявление о предоставлении государственной услуги и прилагаемые к нему документы были подано заявителем в КГАУ «МФЦ», проект договора аренды земельного участка либо письмо об отказе в предоставлении земельного участка в аренду передаются в отдел организационного обеспечения. Специалист отдела организационного обеспечения по реестру передает указанные документы в КГАУ «МФЦ». После поступления документов в КГАУ «МФЦ» специалисты КГАУ «МФЦ» в срок не более трех рабочих дней информируют заявителей о подготовленном проекте договора аренды земельного участка либо об отказе в предоставлении земельного участка в аренду и возможности получения документов.</w:t>
      </w:r>
    </w:p>
    <w:p w14:paraId="4E5F160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3.11.8. Письмо об отказе в предоставлении земельного участка в аренду выдается заявителю под расписку в получении документов.</w:t>
      </w:r>
    </w:p>
    <w:p w14:paraId="30DC0CE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Подписанный заявителем один экземпляр договора аренды земельного участка возвращается в Администрацию, остальные экземпляры передаются заявителю.</w:t>
      </w:r>
    </w:p>
    <w:p w14:paraId="04E74938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37F09A46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4. Формы контроля за исполнением административного регламента</w:t>
      </w:r>
    </w:p>
    <w:p w14:paraId="245B3A5C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5ADAA77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4.1. 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  услуги, а также принятием ими решений.</w:t>
      </w:r>
    </w:p>
    <w:p w14:paraId="1157B4D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Текущий контроль за соблюдением последовательности действий, определяемых административными процедурами по предоставлению муниципальной услуги, и принятием решений осуществляется начальником отдела земельно-имущественных отношений Администрации, ответственным за организацию работы по предоставлению муниципальной услуги.</w:t>
      </w:r>
    </w:p>
    <w:p w14:paraId="6CC0399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Периодичность осуществления текущего контроля  –  постоянно.</w:t>
      </w:r>
    </w:p>
    <w:p w14:paraId="256E789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4.2. 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услуги.</w:t>
      </w:r>
    </w:p>
    <w:p w14:paraId="1A15738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Проверки полноты и качества предоставления муниципальной услуги осуществляются на основании правовых актов Администрации.</w:t>
      </w:r>
    </w:p>
    <w:p w14:paraId="43FCE13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Проверки могут быть плановыми (осуществляться на основании годовых планов работы Администрации) и внеплановыми.</w:t>
      </w:r>
    </w:p>
    <w:p w14:paraId="575A0F5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Плановые проверки проводятся в соответствии с планом работы Администрации, но не чаще одного раза в 2 года. Внеплановые проверки проводятся в случае поступления в Администрацию обращений заявителей с жалобами на нарушения их прав и законных интересов.</w:t>
      </w:r>
    </w:p>
    <w:p w14:paraId="350C6F0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Для проведения проверки полноты и качества проведения муниципальной услуги, в том числе внеплановой проверки, главой городского поселения «Чернышевское» формируется комиссия, в состав которой включаются не менее 3 специалистов Администрации. Проверка предоставления муниципальной услуги проводится в течение 3 дней.</w:t>
      </w:r>
    </w:p>
    <w:p w14:paraId="390D20C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14:paraId="47AEA6E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14:paraId="1246433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Акт проверки подписывается всеми членами комиссии и утверждается главой городского поселения «Чернышевское».</w:t>
      </w:r>
    </w:p>
    <w:p w14:paraId="2C8C5CA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      4.3. Ответственность муниципальных гражданских служащих Администрации за решения и действия (бездействие), принимаемые (осуществляемые) ими в ходе предоставления муниципальной услуги.</w:t>
      </w:r>
    </w:p>
    <w:p w14:paraId="1FCB792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Дисциплинарная ответственность специалистов закрепляется в их должностных регламентах в соответствии с требованиями статьи 27 Федерального закона от 02 марта 2007 года № 25-ФЗ «О муниципальной службе в Российской Федерации».</w:t>
      </w:r>
    </w:p>
    <w:p w14:paraId="5BF41BD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 4.4. Требования к порядку и формам контроля за предоставлением муниципальной услуги, в том числе со стороны граждан, их объединений и организаций.</w:t>
      </w:r>
    </w:p>
    <w:p w14:paraId="3EDC1FC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         Контроль за предоставлением муниципальной услуги со стороны граждан, их объединений и организаций осуществляется с использованием соответствующей информации, размещенной на официальном сайте Администрации, а также в порядке и формах, установленных законодательством Российской Федерации.</w:t>
      </w:r>
    </w:p>
    <w:p w14:paraId="1DBC02F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0CB7AC0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5. Досудебный (внесудебный) порядок обжалования заявителем решений и действий (бездействия) администрации городского поселения «Чернышевское» предоставляющего муниципальную услугу, должностного лица, муниципального служащего</w:t>
      </w:r>
    </w:p>
    <w:p w14:paraId="2931059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8B07CF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5.1. Информация для заявителя о его праве подать жалобу на решение и (или) действие (бездействие) Администрации и его должностных лиц при предоставлении муниципальной услуги.</w:t>
      </w:r>
    </w:p>
    <w:p w14:paraId="05B8283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5.1.1. Заявители имеют право на обжалование действий (бездействия) Администрации и его должностных лиц и решений, осуществляемых (принятых) в ходе предоставления муниципальной услуги, в досудебном (внесудебном) порядке.</w:t>
      </w:r>
    </w:p>
    <w:p w14:paraId="04EC91B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5.2. Предмет жалобы.</w:t>
      </w:r>
    </w:p>
    <w:p w14:paraId="029DEB8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5.2.1. Заявитель может обратиться с жалобой, в том числе в следующих случаях:</w:t>
      </w:r>
    </w:p>
    <w:p w14:paraId="7F6049D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нарушение срока регистрации запроса заявителя о предоставлении муниципальной услуги;</w:t>
      </w:r>
    </w:p>
    <w:p w14:paraId="2BFCB93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нарушение срока предоставления муниципальной услуги;</w:t>
      </w:r>
    </w:p>
    <w:p w14:paraId="195B095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Забайкальского края для предоставления муниципальной услуги;</w:t>
      </w:r>
    </w:p>
    <w:p w14:paraId="5482209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Забайкальского края для предоставления муниципальной услуги, у заявителя;</w:t>
      </w:r>
    </w:p>
    <w:p w14:paraId="1F289CA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Забайкальского края;</w:t>
      </w:r>
    </w:p>
    <w:p w14:paraId="740F09D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Забайкальского края;</w:t>
      </w:r>
    </w:p>
    <w:p w14:paraId="7FFA308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7) 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14:paraId="3C24DC1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5.3. Администрация городского поселения «Чернышевское» и уполномоченные на рассмотрение жалобы должностные лица, которым может быть направлена жалоба.</w:t>
      </w:r>
    </w:p>
    <w:p w14:paraId="6D1C8D5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5.3.1. Заявители могут обжаловать решение и (или) действие (бездействие) Администрации и его должностных лиц при предоставлении муниципальной услуги путем подачи жалобы по форме согласно приложению № 3 к настоящему Административному регламенту главе городского поселения «Чернышевское», в вышестоящий орган (при его наличие), либо в суд.</w:t>
      </w:r>
    </w:p>
    <w:p w14:paraId="7B6614E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5.4. Порядок подачи и рассмотрения жалобы.</w:t>
      </w:r>
    </w:p>
    <w:p w14:paraId="163D7A1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5.4.1. Жалоба в вышестоящий орган, осуществляющий контроль и координацию деятельности Администрации, или главе городского поселения «Чернышевское» может быть направлена по почте, факсимильной связью, через филиал КГАУ «МФЦ», с использованием информационно-телекоммуникационной сети «Интернет», официального сайта Администрации, единого портала государственных и муниципальных услуг либо государственной информационной системы «Портал государственных и муниципальных услуг Забайкальского края», а также может быть принята при личном приеме заявителя согласно графику приема граждан.</w:t>
      </w:r>
    </w:p>
    <w:p w14:paraId="4F810AB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5.4.2. Жалоба должна в обязательном порядке содержать:</w:t>
      </w:r>
    </w:p>
    <w:p w14:paraId="2485B45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14:paraId="3864A34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фамилию, имя, отчество (последнее — при наличии), сведения о месте жительства заявителя — физического лица либо наименование, сведения о месте нахождения заявителя —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 Гражданин в своем письменном обращении в обязательном порядке ставит личную подпись и дату;</w:t>
      </w:r>
    </w:p>
    <w:p w14:paraId="07D9D38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14:paraId="4A94ED5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14:paraId="4E61C96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5.4.3. Должностное лицо, уполномоченное на рассмотрение жалобы, обязано:</w:t>
      </w:r>
    </w:p>
    <w:p w14:paraId="1878EB2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обеспечить объективное, всестороннее и своевременное рассмотрение жалобы, при желании заявителя — с участием заявителя, направившего жалобу, или его представителя;</w:t>
      </w:r>
    </w:p>
    <w:p w14:paraId="71E23CD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 результатам рассмотрения жалобы принять меры, направленные на восстановление или защиту нарушенных прав, свобод и законных интересов заявителя, дать письменный ответ по существу поставленных в жалобе вопросов.</w:t>
      </w:r>
    </w:p>
    <w:p w14:paraId="0F44DFB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5.4.4. Должностное лицо, уполномоченное на рассмотрение жалобы, запрашивает, в том числе в электронной форме, необходимые для рассмотрения жалобы документы и материалы в иных государственных органах, органах местного самоуправления и у иных должностных лиц (в рамках действующего законодательства).</w:t>
      </w:r>
    </w:p>
    <w:p w14:paraId="60485B8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5.4.5. В случае если в жалобе не указаны фамилия гражданина, направившего жалобу, и почтовый или электронный адрес, по которому должен быть направлен ответ, ответ на жалобу не дается.</w:t>
      </w:r>
    </w:p>
    <w:p w14:paraId="52ED472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5.4.6. Жалоба, в которой обжалуется судебное решение, в течение семи дней со дня регистрации возвращается гражданину, направившему жалобу, с разъяснением порядка обжалования данного судебного решения.</w:t>
      </w:r>
    </w:p>
    <w:p w14:paraId="73CE901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5.4.7.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жалоба оставляется без ответа по существу поставленных в ней вопросов и в течение семи дней со дня регистрации жалобы гражданину, направившему жалобу, сообщается о недопустимости злоупотребления правом.</w:t>
      </w:r>
    </w:p>
    <w:p w14:paraId="567A605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5.4.8. В случае если текст жалобы не поддается прочтению, ответ на жалобу не дается и она не подлежит направлению на рассмотрение должностному лицу, о чем в течение семи дней со дня регистрации жалобы сообщается гражданину, направившему жалобу, если его фамилия и почтовый или электронный адрес поддаются прочтению.</w:t>
      </w:r>
    </w:p>
    <w:p w14:paraId="2FCE432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5.4.9. В случае если в жалобе гражданина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главой городского поселения «Чернышевское», правомочного рассматривать жалобу, либо уполномоченным на то должностным лицом принимается решение о безосновательности очередной жалобы и прекращении переписки с гражданином по данному вопросу. О данном решении в течение семи дней со дня его принятия уведомляется гражданин, направивший жалобу.</w:t>
      </w:r>
    </w:p>
    <w:p w14:paraId="16F39B7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5.4.10. 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гражданину, направившему жалобу, в течение семи дней со дня регистрации жалобы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14:paraId="1AA1069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5.4.11. В случае если причины, по которым ответ по существу поставленных в жалобе вопросов не мог быть дан, в последующем были устранены, гражданин вправе вновь направить жалобу соответствующему должностному лицу.</w:t>
      </w:r>
    </w:p>
    <w:p w14:paraId="2E85C1B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5.4.12.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14:paraId="5C64750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5.5. Сроки рассмотрения жалобы.</w:t>
      </w:r>
    </w:p>
    <w:p w14:paraId="14EB2DB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5.5.1. 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пяти рабочих дней со дня ее регистрации.</w:t>
      </w:r>
    </w:p>
    <w:p w14:paraId="1D45B5F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5.6. Результат рассмотрения жалобы.</w:t>
      </w:r>
    </w:p>
    <w:p w14:paraId="1661F76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5.6.1. По результатам рассмотрения жалобы орган, предоставляющий муниципальную услугу, принимает одно из следующих решений:</w:t>
      </w:r>
    </w:p>
    <w:p w14:paraId="475D193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Забайкальского края, а также в иных формах;</w:t>
      </w:r>
    </w:p>
    <w:p w14:paraId="599E057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отказывает в удовлетворении жалобы.</w:t>
      </w:r>
    </w:p>
    <w:p w14:paraId="1E43701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5.7. Порядок информирования заявителя о результатах рассмотрения жалобы.</w:t>
      </w:r>
    </w:p>
    <w:p w14:paraId="1C2F99AB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5.7.1. Не позднее дня, следующего за днем принятия решения, указанного в </w:t>
      </w:r>
      <w:hyperlink r:id="rId36" w:history="1">
        <w:r w:rsidRPr="00EE4412">
          <w:rPr>
            <w:rFonts w:ascii="inherit" w:eastAsia="Times New Roman" w:hAnsi="inherit" w:cs="Times New Roman"/>
            <w:b/>
            <w:bCs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пункте 5.7</w:t>
        </w:r>
      </w:hyperlink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6926E5E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5.8. Порядок обжалования решения по жалобе.</w:t>
      </w:r>
    </w:p>
    <w:p w14:paraId="144E8BE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Заявитель вправе обжаловать в суде решение по жалобе, а также иные действия либо бездействие должностных лиц государственного органа, предоставляющего государственную услугу, повлекшие нарушение его прав и свобод.</w:t>
      </w:r>
    </w:p>
    <w:p w14:paraId="245A3DF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Граждане с жалобами на принятые решения, действия (бездействие) должностных лиц государственного органа, предоставляющего государственную услугу.</w:t>
      </w:r>
    </w:p>
    <w:p w14:paraId="3507074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Юридические лица, а также граждане, осуществляющие предпринимательскую деятельность без образования юридического лица и имеющие статус индивидуальных предпринимателей, с жалобами на принятые решения, действия (бездействие) должностных лиц государственного органа, предоставляющего государственную услугу.</w:t>
      </w:r>
    </w:p>
    <w:p w14:paraId="69AF795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5.9. Право заявителя на получение информации и документов, необходимых для обоснования и рассмотрения жалобы.</w:t>
      </w:r>
    </w:p>
    <w:p w14:paraId="0BCE3E0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5.9.1. При рассмотрении жалобы государственным органом или должностным лицом заявитель имеет право:</w:t>
      </w:r>
    </w:p>
    <w:p w14:paraId="022E09A1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14:paraId="3B3427B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знакомиться с документами и материалами, касающимися рассмотрения жалобы, если это не затрагивает прав, свобод и законных интересов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14:paraId="5AE4D3E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получать письменный ответ по существу поставленных в жалобе вопросов, за исключением случаев, предусмотренных федеральным законом, уведомление о переадресации жалобы в государственный орган, орган местного самоуправления или должностному лицу, в компетенцию которых входит решение поставленных в жалобе вопросов;</w:t>
      </w:r>
    </w:p>
    <w:p w14:paraId="17A3154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4) обращаться с заявлением о прекращении рассмотрения жалобы.</w:t>
      </w:r>
    </w:p>
    <w:p w14:paraId="6673E0A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5.10. Способы информирования заявителей о порядке подачи и рассмотрения жалобы.</w:t>
      </w:r>
    </w:p>
    <w:p w14:paraId="067EC97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5.10.1. Информацию о порядке подачи и рассмотрения жалобы можно получить:</w:t>
      </w:r>
    </w:p>
    <w:p w14:paraId="4904207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1) по месту нахождения Администрации по адресу: Забайкальский край, п. Чернышевск, ул.Калинина, 27, в том числе из информационного стенда Администрации;</w:t>
      </w:r>
    </w:p>
    <w:p w14:paraId="3E5F4D1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2) по телефонам Администрации: (830265)2-12-09;</w:t>
      </w:r>
    </w:p>
    <w:p w14:paraId="691CC0C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3) путем письменного обращения в Администрацию;</w:t>
      </w:r>
    </w:p>
    <w:p w14:paraId="0F1D255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4) посредством обращения в Администрацию по электронной почте: admgp65@mail.ru;</w:t>
      </w:r>
    </w:p>
    <w:p w14:paraId="6C2EE65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5) в информационно-телекоммуникационной сети "Интернет" на официальном сайте Администрации:www.Чернышевск-администрация РФ.</w:t>
      </w:r>
    </w:p>
    <w:p w14:paraId="5E470F49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6) в государственной информационной системе «Портал государственных и муниципальных услуг Забайкальского края»: </w:t>
      </w:r>
      <w:hyperlink r:id="rId37" w:history="1">
        <w:r w:rsidRPr="00EE4412">
          <w:rPr>
            <w:rFonts w:ascii="Trebuchet MS" w:eastAsia="Times New Roman" w:hAnsi="Trebuchet MS" w:cs="Times New Roman"/>
            <w:color w:val="0DC126"/>
            <w:sz w:val="24"/>
            <w:szCs w:val="24"/>
            <w:u w:val="single"/>
            <w:bdr w:val="none" w:sz="0" w:space="0" w:color="auto" w:frame="1"/>
            <w:lang w:eastAsia="ru-RU"/>
          </w:rPr>
          <w:t>www.pgu.e-zab.ru</w:t>
        </w:r>
      </w:hyperlink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14:paraId="67225D9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2C6CCC7C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Приложение № 1</w:t>
      </w:r>
    </w:p>
    <w:p w14:paraId="64ED8317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14:paraId="06CB0597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5A22B7A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Администрацию городского</w:t>
      </w:r>
    </w:p>
    <w:p w14:paraId="296AB4F3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поселения «Чернышевское»</w:t>
      </w:r>
    </w:p>
    <w:p w14:paraId="7DAC88A5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 ______________________________________</w:t>
      </w:r>
    </w:p>
    <w:p w14:paraId="5F030EE3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135EF881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3D701EC4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Почтовый адрес: (с индексом): ___________</w:t>
      </w:r>
    </w:p>
    <w:p w14:paraId="11591DFF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22E07C7B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1914410B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Контактные телефоны: ____________________</w:t>
      </w:r>
    </w:p>
    <w:p w14:paraId="39100BFA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7A84C83" w14:textId="77777777" w:rsidR="00EE4412" w:rsidRPr="00EE4412" w:rsidRDefault="00EE4412" w:rsidP="00EE4412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E8C1D7F" w14:textId="77777777" w:rsidR="00EE4412" w:rsidRPr="00EE4412" w:rsidRDefault="00EE4412" w:rsidP="00EE4412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ЗАЯВЛЕНИЕ О ПОСТАНОВКЕ НА УЧЕТ В КАЧЕСТВЕ ЛИЦА, ИМЕЮЩЕГО ПРАВО НА БЕСПЛАТНОЕ ПРЕДОСТАВЛЕНИЕ В СОБСТВЕННОСТЬ ЗЕМЕЛЬНОГО УЧАСТКА ДЛЯ ИНДИВИДУАЛЬНОГО ЖИЛИЩНОГО СТРОИТЕЛЬСТВА</w:t>
      </w:r>
    </w:p>
    <w:p w14:paraId="70547E2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Прошу(им) поставить меня (нас) на учет в качестве лица, имеющего право на бесплатное предоставление в собственность земельного участка для индивидуального жилищного строительства.</w:t>
      </w:r>
    </w:p>
    <w:p w14:paraId="7478A96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Я обладаю правом на бесплатное предоставление земельного участка в_________________________________________________________________</w:t>
      </w:r>
    </w:p>
    <w:p w14:paraId="5407015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соответствии с Федеральным законом от 27.07.2006 N 152-ФЗ «О</w:t>
      </w:r>
    </w:p>
    <w:p w14:paraId="2BCA963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персональных данных» даю(ем) согласие на обработку предоставленных мной (нами) персональных данных.</w:t>
      </w:r>
    </w:p>
    <w:p w14:paraId="15F14CE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Приложение:                                                                                                      </w:t>
      </w:r>
    </w:p>
    <w:p w14:paraId="652088C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______________________________________________________________</w:t>
      </w:r>
    </w:p>
    <w:p w14:paraId="2C2CC12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_______________________________________________________________</w:t>
      </w:r>
    </w:p>
    <w:p w14:paraId="4BFA636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5FC48B1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(указываются документы, прилагаемые к заявлению)</w:t>
      </w:r>
    </w:p>
    <w:p w14:paraId="1219947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 </w:t>
      </w:r>
    </w:p>
    <w:p w14:paraId="7A60F37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__________/________________________________/</w:t>
      </w:r>
    </w:p>
    <w:p w14:paraId="7469077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(подпись) (расшифровка подписи)</w:t>
      </w:r>
    </w:p>
    <w:p w14:paraId="7C4FC44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 __________ 201__ г.</w:t>
      </w:r>
    </w:p>
    <w:p w14:paraId="1B29E19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0C012D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39F38F7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СОГЛАСИЕ НА ЗЕМЕЛЬНЫЙ УЧАСТОК</w:t>
      </w:r>
    </w:p>
    <w:p w14:paraId="1E592F6E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Администрации городского</w:t>
      </w:r>
    </w:p>
    <w:p w14:paraId="5E7D3E50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поселения «Чернышевское»</w:t>
      </w:r>
    </w:p>
    <w:p w14:paraId="05CC7B7A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 ______________________________________</w:t>
      </w:r>
    </w:p>
    <w:p w14:paraId="10A9A6D4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5771CCA2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43C456D7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Почтовый адрес: (с индексом): ___________</w:t>
      </w:r>
    </w:p>
    <w:p w14:paraId="5E4456D6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7EC43CAF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495909D3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Контактные телефоны: ____________________</w:t>
      </w:r>
    </w:p>
    <w:p w14:paraId="77DAAE0E" w14:textId="77777777" w:rsidR="00EE4412" w:rsidRPr="00EE4412" w:rsidRDefault="00EE4412" w:rsidP="00EE4412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B543717" w14:textId="77777777" w:rsidR="00EE4412" w:rsidRPr="00EE4412" w:rsidRDefault="00EE4412" w:rsidP="00EE4412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ЗАЯВЛЕНИЕ О ПРЕДОСТАВЛЕНИИ В СОБСТВЕННОСТЬ БЕСПЛАТНО ЗЕМЕЛЬНОГО УЧАСТКА ДЛЯ ИНДИВИДУАЛЬНОГО ЖИЛИЩНОГО СТРОИТЕЛЬСТВА</w:t>
      </w:r>
    </w:p>
    <w:p w14:paraId="08D2255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Прошу(им) предоставить земельный участок</w:t>
      </w:r>
    </w:p>
    <w:p w14:paraId="00EED54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площадью ______________ кв.м,</w:t>
      </w:r>
    </w:p>
    <w:p w14:paraId="6579668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местоположение:</w:t>
      </w:r>
    </w:p>
    <w:p w14:paraId="7D6013E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</w:t>
      </w:r>
    </w:p>
    <w:p w14:paraId="69E9553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разрешенное использование</w:t>
      </w:r>
    </w:p>
    <w:p w14:paraId="377640CC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</w:t>
      </w:r>
    </w:p>
    <w:p w14:paraId="4EA09F9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________________________________________________________.</w:t>
      </w:r>
    </w:p>
    <w:p w14:paraId="0317104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соответствии с Федеральным законом от 27.07.2006 N 152-ФЗ "О персональных данных" даю(ем) согласие на обработку предоставленных мной (нами) персональных данных.</w:t>
      </w:r>
    </w:p>
    <w:p w14:paraId="26D8B5B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Приложение:</w:t>
      </w:r>
    </w:p>
    <w:p w14:paraId="62BFBDE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</w:p>
    <w:p w14:paraId="70E4BC3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</w:p>
    <w:p w14:paraId="1214F1B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(указываются документы, прилагаемые к заявлению)</w:t>
      </w:r>
    </w:p>
    <w:p w14:paraId="488965E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A17FF47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__________/________________________________/</w:t>
      </w:r>
    </w:p>
    <w:p w14:paraId="65A919E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(подпись) (расшифровка подписи)</w:t>
      </w:r>
    </w:p>
    <w:p w14:paraId="2353042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 __________ 201__ г.</w:t>
      </w:r>
    </w:p>
    <w:p w14:paraId="42D38BE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8AB3C84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C3D69BE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Администрацию городского</w:t>
      </w:r>
    </w:p>
    <w:p w14:paraId="0B0E9D68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поселения «Чернышевское»</w:t>
      </w:r>
    </w:p>
    <w:p w14:paraId="4AB94A2A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 ______________________________________</w:t>
      </w:r>
    </w:p>
    <w:p w14:paraId="415F0D9E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769A3080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144390FE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Почтовый адрес: (с индексом): ___________</w:t>
      </w:r>
    </w:p>
    <w:p w14:paraId="7F1E28BA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430D5A36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724AA028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Контактные телефоны: ____________________</w:t>
      </w:r>
    </w:p>
    <w:p w14:paraId="33EF16DE" w14:textId="77777777" w:rsidR="00EE4412" w:rsidRPr="00EE4412" w:rsidRDefault="00EE4412" w:rsidP="00EE4412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764D11B2" w14:textId="77777777" w:rsidR="00EE4412" w:rsidRPr="00EE4412" w:rsidRDefault="00EE4412" w:rsidP="00EE4412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ЗАЯВЛЕНИЕ ОБ ОТКАЗЕ ОТ ЗЕМЕЛЬНОГО УЧАСТКА;</w:t>
      </w:r>
    </w:p>
    <w:p w14:paraId="05ACCBB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Отказываюсь от предложенного земельного участка с кадастровым номером ____________________________________</w:t>
      </w:r>
    </w:p>
    <w:p w14:paraId="510FA3E9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площадью ______________ кв.м,</w:t>
      </w:r>
    </w:p>
    <w:p w14:paraId="6010149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местоположение:</w:t>
      </w:r>
    </w:p>
    <w:p w14:paraId="63F28A6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</w:t>
      </w:r>
    </w:p>
    <w:p w14:paraId="6AB41E9A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разрешенное использование</w:t>
      </w:r>
    </w:p>
    <w:p w14:paraId="1B06F8F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</w:t>
      </w:r>
    </w:p>
    <w:p w14:paraId="7589578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________________________________________________________.</w:t>
      </w:r>
    </w:p>
    <w:p w14:paraId="30F06476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114ACB2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__________/________________________________/</w:t>
      </w:r>
    </w:p>
    <w:p w14:paraId="7D613BA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(подпись) (расшифровка подписи)</w:t>
      </w:r>
    </w:p>
    <w:p w14:paraId="163BAD9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 __________ 201__ г.</w:t>
      </w:r>
    </w:p>
    <w:p w14:paraId="0A7EA3C4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375D54FE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Приложение № 2</w:t>
      </w:r>
    </w:p>
    <w:p w14:paraId="1292765C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14:paraId="17D351FC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0FCEA9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1C18079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Блок-схема предоставления муниципальной услуги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686FF18F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6A69F7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Направление заявления в электронном виде</w:t>
            </w:r>
          </w:p>
        </w:tc>
      </w:tr>
    </w:tbl>
    <w:p w14:paraId="2992EA12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5F702D21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42A7655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Регистрация заявления и прилагаемых к нему документов специалистами отдела ____ (1 рабочий день)</w:t>
            </w:r>
          </w:p>
          <w:p w14:paraId="6C0A3A6C" w14:textId="77777777" w:rsidR="00EE4412" w:rsidRPr="00EE4412" w:rsidRDefault="00EE4412" w:rsidP="00EE441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</w:tbl>
    <w:p w14:paraId="6D803A67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18051BFE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4D8570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Подача заявления в Администрацию</w:t>
            </w:r>
          </w:p>
        </w:tc>
      </w:tr>
    </w:tbl>
    <w:p w14:paraId="170F8DF5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1C0C0CA0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AC5A9B3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Запрос документов в порядке межведомственного электронного взаимодействия (5 рабочих дней)</w:t>
            </w:r>
          </w:p>
        </w:tc>
      </w:tr>
    </w:tbl>
    <w:p w14:paraId="154D0C60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0B7B16BF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E085D5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Подача заявления в филиал КГАУ «МФЦ»</w:t>
            </w:r>
          </w:p>
        </w:tc>
      </w:tr>
    </w:tbl>
    <w:p w14:paraId="0C24531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68953C13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402E9C1D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727DE00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F7C7B3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558EF4CB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2D35463B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8520276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Формирование земельного участка</w:t>
            </w:r>
          </w:p>
        </w:tc>
      </w:tr>
    </w:tbl>
    <w:p w14:paraId="6FD40558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574E21CF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3DDFED9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Выдача заявителю решения о формировании и предоставлении в аренду земельного участка</w:t>
            </w:r>
          </w:p>
          <w:p w14:paraId="6686AAAA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(30 календарных дней)</w:t>
            </w:r>
          </w:p>
        </w:tc>
      </w:tr>
    </w:tbl>
    <w:p w14:paraId="6B73EB2C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1E4540A4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5911E32E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lastRenderedPageBreak/>
              <w:t>Информирование заявителя о принятии решения о формировании и предоставлении земельного участка в аренду (2 рабочих дня)</w:t>
            </w:r>
          </w:p>
        </w:tc>
      </w:tr>
    </w:tbl>
    <w:p w14:paraId="61CDA0C1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347D446C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89CE967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Информирование заявителя о принятии решения о проведении аукциона по продаже права на заключение договора аренды земельного участка</w:t>
            </w:r>
          </w:p>
          <w:p w14:paraId="26B2CD5E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(5 рабочих дней)</w:t>
            </w:r>
          </w:p>
        </w:tc>
      </w:tr>
    </w:tbl>
    <w:p w14:paraId="44B6C2B1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237A442E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257E9E0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Выдача заявителю отказа в предоставлении земельного участка в аренду</w:t>
            </w:r>
          </w:p>
          <w:p w14:paraId="71B40D97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(30 календарных дней)</w:t>
            </w:r>
          </w:p>
        </w:tc>
      </w:tr>
    </w:tbl>
    <w:p w14:paraId="249668F6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76AA8666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39456D73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Принятие решения о формировании и предоставлении земельного участка в аренду</w:t>
            </w:r>
          </w:p>
          <w:p w14:paraId="3784A494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(30 календарных дней)</w:t>
            </w:r>
          </w:p>
        </w:tc>
      </w:tr>
    </w:tbl>
    <w:p w14:paraId="06F2DF95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507A941D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E781997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Принятие решения о подготовке к проведению аукциона по продаже права на заключение договора аренды на земельный участок (30 календарных дней)</w:t>
            </w:r>
          </w:p>
        </w:tc>
      </w:tr>
    </w:tbl>
    <w:p w14:paraId="099109B6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3321960B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C2E312F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Информирование заявителя об отказе в предоставлении земельного участка в аренду (2 рабочих дня)</w:t>
            </w:r>
          </w:p>
        </w:tc>
      </w:tr>
    </w:tbl>
    <w:p w14:paraId="2A85DFCA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6DF2BF78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CE72045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Отсутствие доп. заявлений</w:t>
            </w:r>
          </w:p>
          <w:p w14:paraId="79CDF9BD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(в течение месяца)</w:t>
            </w:r>
          </w:p>
        </w:tc>
      </w:tr>
    </w:tbl>
    <w:p w14:paraId="14A84985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3F47E5E4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7192E96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Поступление доп. заявлений</w:t>
            </w:r>
          </w:p>
          <w:p w14:paraId="3C1CFDF8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(в течение месяца)</w:t>
            </w:r>
          </w:p>
        </w:tc>
      </w:tr>
    </w:tbl>
    <w:p w14:paraId="444B2AA7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68D7410F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2B025CF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Подготовка отказа в предоставлении земельного участка в аренду</w:t>
            </w:r>
          </w:p>
          <w:p w14:paraId="0AA72136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(14 рабочих дней)</w:t>
            </w:r>
          </w:p>
          <w:p w14:paraId="48B1D222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</w:tbl>
    <w:p w14:paraId="24E7CD12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49BFECF6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6BB2DF3D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Публикация о приёме заявлений о предоставлении в аренду земельного участка</w:t>
            </w:r>
          </w:p>
          <w:p w14:paraId="482B0DBD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(14 рабочих дней)</w:t>
            </w:r>
          </w:p>
          <w:p w14:paraId="36BAD8C3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  <w:p w14:paraId="391A8728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 </w:t>
            </w:r>
          </w:p>
        </w:tc>
      </w:tr>
    </w:tbl>
    <w:p w14:paraId="62F274A1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5E43D77D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0A712779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Отрицательное заключение</w:t>
            </w:r>
          </w:p>
          <w:p w14:paraId="3203FE69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Управления архитектуры</w:t>
            </w:r>
          </w:p>
        </w:tc>
      </w:tr>
    </w:tbl>
    <w:p w14:paraId="6BAEABFA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730DB129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08804C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Положительное заключение</w:t>
            </w:r>
          </w:p>
          <w:p w14:paraId="0C2E9B6F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Управления архитектуры</w:t>
            </w:r>
          </w:p>
        </w:tc>
      </w:tr>
    </w:tbl>
    <w:p w14:paraId="6F5268CE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br/>
      </w: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br w:type="textWrapping" w:clear="all"/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4F5B2D01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478B8ADD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Передача заявления о предоставлении государственной услуги с пакетом документов из отдела землеустройства в отдел арендных отношений после постановки земельного участка на государственный кадастровый учет (1 рабочий день)</w:t>
            </w:r>
          </w:p>
        </w:tc>
      </w:tr>
    </w:tbl>
    <w:p w14:paraId="77DA6EB4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6B8E63AE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11D5EC73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Проверка заявления и прилагаемых к нему документов</w:t>
            </w:r>
          </w:p>
          <w:p w14:paraId="56DCB165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(1 рабочий день)</w:t>
            </w:r>
          </w:p>
        </w:tc>
      </w:tr>
    </w:tbl>
    <w:p w14:paraId="5092EAF1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138B21E5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F4C0C93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Подготовка проекта договора аренды земельного участка (в течение недели)</w:t>
            </w:r>
          </w:p>
        </w:tc>
      </w:tr>
    </w:tbl>
    <w:p w14:paraId="5BA01466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3E122EA2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273B6E77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Информирование заявителя о подписанном проекте договора аренды земельного участка и возможности получения документов</w:t>
            </w:r>
          </w:p>
          <w:p w14:paraId="2E0983CE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(2 рабочих дня)</w:t>
            </w:r>
          </w:p>
        </w:tc>
      </w:tr>
    </w:tbl>
    <w:p w14:paraId="5A93CA8D" w14:textId="77777777" w:rsidR="00EE4412" w:rsidRPr="00EE4412" w:rsidRDefault="00EE4412" w:rsidP="00EE4412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9"/>
      </w:tblGrid>
      <w:tr w:rsidR="00EE4412" w:rsidRPr="00EE4412" w14:paraId="4462F449" w14:textId="77777777" w:rsidTr="00EE4412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6F5CF"/>
            <w:tcMar>
              <w:top w:w="120" w:type="dxa"/>
              <w:left w:w="160" w:type="dxa"/>
              <w:bottom w:w="120" w:type="dxa"/>
              <w:right w:w="160" w:type="dxa"/>
            </w:tcMar>
            <w:vAlign w:val="bottom"/>
            <w:hideMark/>
          </w:tcPr>
          <w:p w14:paraId="72CE6AEC" w14:textId="77777777" w:rsidR="00EE4412" w:rsidRPr="00EE4412" w:rsidRDefault="00EE4412" w:rsidP="00EE4412">
            <w:pPr>
              <w:spacing w:after="24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Выдача заявителю проекта договора аренды земельного участка</w:t>
            </w:r>
          </w:p>
          <w:p w14:paraId="73E8C88E" w14:textId="77777777" w:rsidR="00EE4412" w:rsidRPr="00EE4412" w:rsidRDefault="00EE4412" w:rsidP="00EE44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</w:pPr>
            <w:r w:rsidRPr="00EE4412">
              <w:rPr>
                <w:rFonts w:ascii="inherit" w:eastAsia="Times New Roman" w:hAnsi="inherit" w:cs="Times New Roman"/>
                <w:color w:val="4E7847"/>
                <w:sz w:val="24"/>
                <w:szCs w:val="24"/>
                <w:lang w:eastAsia="ru-RU"/>
              </w:rPr>
              <w:t>(3 рабочих дня)</w:t>
            </w:r>
          </w:p>
        </w:tc>
      </w:tr>
    </w:tbl>
    <w:p w14:paraId="2342625F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4C4A5C9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65715BA3" w14:textId="7FB1C13A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8D577D9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0638E6F" w14:textId="77777777" w:rsidR="00EE4412" w:rsidRPr="00EE4412" w:rsidRDefault="00EE4412" w:rsidP="00EE4412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</w:p>
    <w:p w14:paraId="465C008E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Приложение № 3</w:t>
      </w:r>
    </w:p>
    <w:p w14:paraId="528E2552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14:paraId="323A9D8C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0DBAC6C6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Администрацию городского</w:t>
      </w:r>
    </w:p>
    <w:p w14:paraId="51685546" w14:textId="77777777" w:rsidR="00EE4412" w:rsidRPr="00EE4412" w:rsidRDefault="00EE4412" w:rsidP="00EE4412">
      <w:pPr>
        <w:shd w:val="clear" w:color="auto" w:fill="FFFFFF"/>
        <w:spacing w:after="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поселения «Чернышевское»</w:t>
      </w:r>
    </w:p>
    <w:p w14:paraId="2A9C32E0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от ______________________________________</w:t>
      </w:r>
    </w:p>
    <w:p w14:paraId="45588A0D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70B4E3EB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Почтовый адрес (с индексом): ____________</w:t>
      </w:r>
    </w:p>
    <w:p w14:paraId="6698AE59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0A656F77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Контактные телефоны: ____________________</w:t>
      </w:r>
    </w:p>
    <w:p w14:paraId="7071E79E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</w:t>
      </w:r>
    </w:p>
    <w:p w14:paraId="5CCF8BDD" w14:textId="77777777" w:rsidR="00EE4412" w:rsidRPr="00EE4412" w:rsidRDefault="00EE4412" w:rsidP="00EE4412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</w:p>
    <w:p w14:paraId="213573AE" w14:textId="77777777" w:rsidR="00EE4412" w:rsidRPr="00EE4412" w:rsidRDefault="00EE4412" w:rsidP="00EE4412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ЖАЛОБА НА ДЕЙСТВИЯ (БЕЗДЕЙСТВИЕ) АДМИНИСТРАЦИИ ГОРОДСКОГО ПОСЕЛЕНИЯ «ЧЕРНЫШЕВСКОЕ» ДОЛЖНОСТНОГО ЛИЦА АДМИНИСТРАЦИИ ГОРОДСКОГО ПОСЕЛЕНИЯ «ЧЕРНЫШЕВСКОЕ» ПРИ</w:t>
      </w:r>
    </w:p>
    <w:p w14:paraId="1AA39E40" w14:textId="77777777" w:rsidR="00EE4412" w:rsidRPr="00EE4412" w:rsidRDefault="00EE4412" w:rsidP="00EE4412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ПРЕДОСТАВЛЕНИИ МУНИЦИПАЛЬНОЙ УСЛУГИ</w:t>
      </w:r>
    </w:p>
    <w:p w14:paraId="11FAAE08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_________________________________________________________________</w:t>
      </w:r>
    </w:p>
    <w:p w14:paraId="58F325E6" w14:textId="77777777" w:rsidR="00EE4412" w:rsidRPr="00EE4412" w:rsidRDefault="00EE4412" w:rsidP="00EE4412">
      <w:pPr>
        <w:shd w:val="clear" w:color="auto" w:fill="FFFFFF"/>
        <w:spacing w:after="24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(наименование услуги)</w:t>
      </w:r>
    </w:p>
    <w:p w14:paraId="0301BCDA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Мною "___" ____________ 20___ года в администрацию городского поселения «Чернышевское»</w:t>
      </w:r>
      <w:r w:rsidRPr="00EE4412">
        <w:rPr>
          <w:rFonts w:ascii="inherit" w:eastAsia="Times New Roman" w:hAnsi="inherit" w:cs="Times New Roman"/>
          <w:b/>
          <w:bCs/>
          <w:i/>
          <w:i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подано заявление о предоставлении государственной услуги ______________________________</w:t>
      </w:r>
    </w:p>
    <w:p w14:paraId="74B6B7E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________________________________________________________________.</w:t>
      </w:r>
    </w:p>
    <w:p w14:paraId="20BB234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ходе предоставления государственной услуги администрацией городского поселения «Чернышевское» должностным лицом администрации городского поселения «Чернышевское» допущены нарушения действующего законодательства, выразившиеся в ____________________________________</w:t>
      </w:r>
    </w:p>
    <w:p w14:paraId="4644D792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__________________________________________________________________</w:t>
      </w:r>
    </w:p>
    <w:p w14:paraId="5A0EDD25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_________________________________________________________________.</w:t>
      </w:r>
    </w:p>
    <w:p w14:paraId="0746BDDF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Прошу рассмотреть настоящую жалобу в установленный законом срок, о результатах рассмотрения и принятых мерах сообщить письменно по указанному выше почтовому адресу, а также в электронном виде на адрес электронной почты:</w:t>
      </w:r>
    </w:p>
    <w:p w14:paraId="3FEEB6E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__________________________. __________/_______________________/</w:t>
      </w:r>
    </w:p>
    <w:p w14:paraId="43EC94AA" w14:textId="77777777" w:rsidR="00EE4412" w:rsidRPr="00EE4412" w:rsidRDefault="00EE4412" w:rsidP="00EE4412">
      <w:pPr>
        <w:shd w:val="clear" w:color="auto" w:fill="FFFFFF"/>
        <w:spacing w:after="240" w:line="240" w:lineRule="auto"/>
        <w:jc w:val="right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(подпись) (расшифровка подписи)</w:t>
      </w:r>
    </w:p>
    <w:p w14:paraId="66100D2E" w14:textId="77777777" w:rsidR="00EE4412" w:rsidRPr="00EE4412" w:rsidRDefault="00EE4412" w:rsidP="00EE4412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______________________________________________________</w:t>
      </w:r>
    </w:p>
    <w:p w14:paraId="10D68C3C" w14:textId="77777777" w:rsidR="00EE4412" w:rsidRPr="00EE4412" w:rsidRDefault="00EE4412" w:rsidP="00EE4412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EE4412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"____" ____________ 201___ г.</w:t>
      </w:r>
    </w:p>
    <w:p w14:paraId="5D531DE0" w14:textId="77777777" w:rsidR="00625FD7" w:rsidRDefault="00625FD7"/>
    <w:sectPr w:rsidR="00625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412"/>
    <w:rsid w:val="00625FD7"/>
    <w:rsid w:val="00EE4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87BC9"/>
  <w15:chartTrackingRefBased/>
  <w15:docId w15:val="{A32060CD-A15E-4333-BD58-7FD7EEE07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EE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E4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E4412"/>
    <w:rPr>
      <w:b/>
      <w:bCs/>
    </w:rPr>
  </w:style>
  <w:style w:type="character" w:styleId="a5">
    <w:name w:val="Emphasis"/>
    <w:basedOn w:val="a0"/>
    <w:uiPriority w:val="20"/>
    <w:qFormat/>
    <w:rsid w:val="00EE4412"/>
    <w:rPr>
      <w:i/>
      <w:iCs/>
    </w:rPr>
  </w:style>
  <w:style w:type="character" w:styleId="a6">
    <w:name w:val="Hyperlink"/>
    <w:basedOn w:val="a0"/>
    <w:uiPriority w:val="99"/>
    <w:semiHidden/>
    <w:unhideWhenUsed/>
    <w:rsid w:val="00EE4412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EE4412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3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garantf1://12046661.0" TargetMode="External"/><Relationship Id="rId18" Type="http://schemas.openxmlformats.org/officeDocument/2006/relationships/hyperlink" Target="garantf1://12087691.0" TargetMode="External"/><Relationship Id="rId26" Type="http://schemas.openxmlformats.org/officeDocument/2006/relationships/hyperlink" Target="file:///C:\Users\%D0%90%D0%BD%D1%82%D0%BE%D0%BD\Desktop\%D0%90%D0%BD%D1%82%D0%BE%D0%BD\%D0%A0%D0%B0%D0%B1%D0%BE%D1%82%D0%B0\%D0%92%D0%BD%D1%83%D1%82%D1%80%D0%B5%D0%BD%D0%BD%D0%B8%D0%B5%20%D1%80%D0%B0%D1%81%D0%BF%D0%BE%D1%80%D1%8F%D0%B4%D0%B8%D1%82%D0%B5%D0%BB%D1%8C%D0%BD%D1%8B%D0%B5%20%D0%B0%D0%BA%D1%82%D1%8B\%D0%A0%D0%B5%D0%B3%D0%B8%D1%81%D1%82%D1%80%20%D1%84%D0%B5%D0%B2%D1%80%D0%B0%D0%BB%D1%8C%202016\%D0%9F%D0%BE%D1%81%D1%82%D0%B0%D0%BD%D0%BE%D0%B2%D0%BB%D0%B5%D0%BD%D0%B8%D0%B5%20%E2%84%96%20105%20%D0%BE%D1%82%2029.02.2016.docx" TargetMode="External"/><Relationship Id="rId39" Type="http://schemas.openxmlformats.org/officeDocument/2006/relationships/theme" Target="theme/theme1.xml"/><Relationship Id="rId21" Type="http://schemas.openxmlformats.org/officeDocument/2006/relationships/hyperlink" Target="file:///C:\Users\%D0%90%D0%BD%D1%82%D0%BE%D0%BD\Desktop\%D0%90%D0%BD%D1%82%D0%BE%D0%BD\%D0%A0%D0%B0%D0%B1%D0%BE%D1%82%D0%B0\%D0%92%D0%BD%D1%83%D1%82%D1%80%D0%B5%D0%BD%D0%BD%D0%B8%D0%B5%20%D1%80%D0%B0%D1%81%D0%BF%D0%BE%D1%80%D1%8F%D0%B4%D0%B8%D1%82%D0%B5%D0%BB%D1%8C%D0%BD%D1%8B%D0%B5%20%D0%B0%D0%BA%D1%82%D1%8B\%D0%A0%D0%B5%D0%B3%D0%B8%D1%81%D1%82%D1%80%20%D1%84%D0%B5%D0%B2%D1%80%D0%B0%D0%BB%D1%8C%202016\%D0%9F%D0%BE%D1%81%D1%82%D0%B0%D0%BD%D0%BE%D0%B2%D0%BB%D0%B5%D0%BD%D0%B8%D0%B5%20%E2%84%96%20105%20%D0%BE%D1%82%2029.02.2016.docx" TargetMode="External"/><Relationship Id="rId34" Type="http://schemas.openxmlformats.org/officeDocument/2006/relationships/hyperlink" Target="file:///C:\Users\%D0%90%D0%BD%D1%82%D0%BE%D0%BD\Desktop\%D0%90%D0%BD%D1%82%D0%BE%D0%BD\%D0%A0%D0%B0%D0%B1%D0%BE%D1%82%D0%B0\%D0%92%D0%BD%D1%83%D1%82%D1%80%D0%B5%D0%BD%D0%BD%D0%B8%D0%B5%20%D1%80%D0%B0%D1%81%D0%BF%D0%BE%D1%80%D1%8F%D0%B4%D0%B8%D1%82%D0%B5%D0%BB%D1%8C%D0%BD%D1%8B%D0%B5%20%D0%B0%D0%BA%D1%82%D1%8B\%D0%A0%D0%B5%D0%B3%D0%B8%D1%81%D1%82%D1%80%20%D1%84%D0%B5%D0%B2%D1%80%D0%B0%D0%BB%D1%8C%202016\%D0%9F%D0%BE%D1%81%D1%82%D0%B0%D0%BD%D0%BE%D0%B2%D0%BB%D0%B5%D0%BD%D0%B8%D0%B5%20%E2%84%96%20105%20%D0%BE%D1%82%2029.02.2016.docx" TargetMode="External"/><Relationship Id="rId7" Type="http://schemas.openxmlformats.org/officeDocument/2006/relationships/hyperlink" Target="garantf1://19800069.598" TargetMode="External"/><Relationship Id="rId12" Type="http://schemas.openxmlformats.org/officeDocument/2006/relationships/hyperlink" Target="garantf1://11801341.0" TargetMode="External"/><Relationship Id="rId17" Type="http://schemas.openxmlformats.org/officeDocument/2006/relationships/hyperlink" Target="garantf1://12077515.0" TargetMode="External"/><Relationship Id="rId25" Type="http://schemas.openxmlformats.org/officeDocument/2006/relationships/hyperlink" Target="garantf1://12077515.706" TargetMode="External"/><Relationship Id="rId33" Type="http://schemas.openxmlformats.org/officeDocument/2006/relationships/hyperlink" Target="http://ivo.garant.ru/document?id=12084522&amp;sub=21" TargetMode="External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garantf1://94874.0" TargetMode="External"/><Relationship Id="rId20" Type="http://schemas.openxmlformats.org/officeDocument/2006/relationships/hyperlink" Target="garantf1://19820721.0" TargetMode="External"/><Relationship Id="rId29" Type="http://schemas.openxmlformats.org/officeDocument/2006/relationships/hyperlink" Target="file:///C:\Users\%D0%90%D0%BD%D1%82%D0%BE%D0%BD\Desktop\%D0%90%D0%BD%D1%82%D0%BE%D0%BD\%D0%A0%D0%B0%D0%B1%D0%BE%D1%82%D0%B0\%D0%92%D0%BD%D1%83%D1%82%D1%80%D0%B5%D0%BD%D0%BD%D0%B8%D0%B5%20%D1%80%D0%B0%D1%81%D0%BF%D0%BE%D1%80%D1%8F%D0%B4%D0%B8%D1%82%D0%B5%D0%BB%D1%8C%D0%BD%D1%8B%D0%B5%20%D0%B0%D0%BA%D1%82%D1%8B\%D0%A0%D0%B5%D0%B3%D0%B8%D1%81%D1%82%D1%80%20%D1%84%D0%B5%D0%B2%D1%80%D0%B0%D0%BB%D1%8C%202016\%D0%9F%D0%BE%D1%81%D1%82%D0%B0%D0%BD%D0%BE%D0%B2%D0%BB%D0%B5%D0%BD%D0%B8%D0%B5%20%E2%84%96%20105%20%D0%BE%D1%82%2029.02.2016.docx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19800069.597" TargetMode="External"/><Relationship Id="rId11" Type="http://schemas.openxmlformats.org/officeDocument/2006/relationships/hyperlink" Target="garantf1://12028809.0" TargetMode="External"/><Relationship Id="rId24" Type="http://schemas.openxmlformats.org/officeDocument/2006/relationships/hyperlink" Target="garantf1://12084522.21" TargetMode="External"/><Relationship Id="rId32" Type="http://schemas.openxmlformats.org/officeDocument/2006/relationships/hyperlink" Target="file:///C:\Users\%D0%90%D0%BD%D1%82%D0%BE%D0%BD\Desktop\%D0%90%D0%BD%D1%82%D0%BE%D0%BD\%D0%A0%D0%B0%D0%B1%D0%BE%D1%82%D0%B0\%D0%92%D0%BD%D1%83%D1%82%D1%80%D0%B5%D0%BD%D0%BD%D0%B8%D0%B5%20%D1%80%D0%B0%D1%81%D0%BF%D0%BE%D1%80%D1%8F%D0%B4%D0%B8%D1%82%D0%B5%D0%BB%D1%8C%D0%BD%D1%8B%D0%B5%20%D0%B0%D0%BA%D1%82%D1%8B\%D0%A0%D0%B5%D0%B3%D0%B8%D1%81%D1%82%D1%80%20%D1%84%D0%B5%D0%B2%D1%80%D0%B0%D0%BB%D1%8C%202016\%D0%9F%D0%BE%D1%81%D1%82%D0%B0%D0%BD%D0%BE%D0%B2%D0%BB%D0%B5%D0%BD%D0%B8%D0%B5%20%E2%84%96%20105%20%D0%BE%D1%82%2029.02.2016.docx" TargetMode="External"/><Relationship Id="rId37" Type="http://schemas.openxmlformats.org/officeDocument/2006/relationships/hyperlink" Target="http://www.pgu.e-zab.ru/" TargetMode="External"/><Relationship Id="rId5" Type="http://schemas.openxmlformats.org/officeDocument/2006/relationships/hyperlink" Target="garantf1://19800069.424" TargetMode="External"/><Relationship Id="rId15" Type="http://schemas.openxmlformats.org/officeDocument/2006/relationships/hyperlink" Target="garantf1://12054874.0" TargetMode="External"/><Relationship Id="rId23" Type="http://schemas.openxmlformats.org/officeDocument/2006/relationships/hyperlink" Target="garantf1://12084522.21" TargetMode="External"/><Relationship Id="rId28" Type="http://schemas.openxmlformats.org/officeDocument/2006/relationships/hyperlink" Target="file:///C:\Users\%D0%90%D0%BD%D1%82%D0%BE%D0%BD\Desktop\%D0%90%D0%BD%D1%82%D0%BE%D0%BD\%D0%A0%D0%B0%D0%B1%D0%BE%D1%82%D0%B0\%D0%92%D0%BD%D1%83%D1%82%D1%80%D0%B5%D0%BD%D0%BD%D0%B8%D0%B5%20%D1%80%D0%B0%D1%81%D0%BF%D0%BE%D1%80%D1%8F%D0%B4%D0%B8%D1%82%D0%B5%D0%BB%D1%8C%D0%BD%D1%8B%D0%B5%20%D0%B0%D0%BA%D1%82%D1%8B\%D0%A0%D0%B5%D0%B3%D0%B8%D1%81%D1%82%D1%80%20%D1%84%D0%B5%D0%B2%D1%80%D0%B0%D0%BB%D1%8C%202016\%D0%9F%D0%BE%D1%81%D1%82%D0%B0%D0%BD%D0%BE%D0%B2%D0%BB%D0%B5%D0%BD%D0%B8%D0%B5%20%E2%84%96%20105%20%D0%BE%D1%82%2029.02.2016.docx" TargetMode="External"/><Relationship Id="rId36" Type="http://schemas.openxmlformats.org/officeDocument/2006/relationships/hyperlink" Target="garantf1://19851541.507" TargetMode="External"/><Relationship Id="rId10" Type="http://schemas.openxmlformats.org/officeDocument/2006/relationships/hyperlink" Target="garantf1://12024624.0" TargetMode="External"/><Relationship Id="rId19" Type="http://schemas.openxmlformats.org/officeDocument/2006/relationships/hyperlink" Target="garantf1://70093794.0" TargetMode="External"/><Relationship Id="rId31" Type="http://schemas.openxmlformats.org/officeDocument/2006/relationships/hyperlink" Target="garantf1://19820721.4" TargetMode="External"/><Relationship Id="rId4" Type="http://schemas.openxmlformats.org/officeDocument/2006/relationships/hyperlink" Target="http://www.xn----8sbafmca2aabp1agi9aliit6fcz2e3f/" TargetMode="External"/><Relationship Id="rId9" Type="http://schemas.openxmlformats.org/officeDocument/2006/relationships/hyperlink" Target="garantf1://10064072.0" TargetMode="External"/><Relationship Id="rId14" Type="http://schemas.openxmlformats.org/officeDocument/2006/relationships/hyperlink" Target="garantf1://12048567.0" TargetMode="External"/><Relationship Id="rId22" Type="http://schemas.openxmlformats.org/officeDocument/2006/relationships/hyperlink" Target="file:///C:\Users\%D0%90%D0%BD%D1%82%D0%BE%D0%BD\Desktop\%D0%90%D0%BD%D1%82%D0%BE%D0%BD\%D0%A0%D0%B0%D0%B1%D0%BE%D1%82%D0%B0\%D0%92%D0%BD%D1%83%D1%82%D1%80%D0%B5%D0%BD%D0%BD%D0%B8%D0%B5%20%D1%80%D0%B0%D1%81%D0%BF%D0%BE%D1%80%D1%8F%D0%B4%D0%B8%D1%82%D0%B5%D0%BB%D1%8C%D0%BD%D1%8B%D0%B5%20%D0%B0%D0%BA%D1%82%D1%8B\%D0%A0%D0%B5%D0%B3%D0%B8%D1%81%D1%82%D1%80%20%D1%84%D0%B5%D0%B2%D1%80%D0%B0%D0%BB%D1%8C%202016\%D0%9F%D0%BE%D1%81%D1%82%D0%B0%D0%BD%D0%BE%D0%B2%D0%BB%D0%B5%D0%BD%D0%B8%D0%B5%20%E2%84%96%20105%20%D0%BE%D1%82%2029.02.2016.docx" TargetMode="External"/><Relationship Id="rId27" Type="http://schemas.openxmlformats.org/officeDocument/2006/relationships/hyperlink" Target="file:///C:\Users\%D0%90%D0%BD%D1%82%D0%BE%D0%BD\Desktop\%D0%90%D0%BD%D1%82%D0%BE%D0%BD\%D0%A0%D0%B0%D0%B1%D0%BE%D1%82%D0%B0\%D0%92%D0%BD%D1%83%D1%82%D1%80%D0%B5%D0%BD%D0%BD%D0%B8%D0%B5%20%D1%80%D0%B0%D1%81%D0%BF%D0%BE%D1%80%D1%8F%D0%B4%D0%B8%D1%82%D0%B5%D0%BB%D1%8C%D0%BD%D1%8B%D0%B5%20%D0%B0%D0%BA%D1%82%D1%8B\%D0%A0%D0%B5%D0%B3%D0%B8%D1%81%D1%82%D1%80%20%D1%84%D0%B5%D0%B2%D1%80%D0%B0%D0%BB%D1%8C%202016\%D0%9F%D0%BE%D1%81%D1%82%D0%B0%D0%BD%D0%BE%D0%B2%D0%BB%D0%B5%D0%BD%D0%B8%D0%B5%20%E2%84%96%20105%20%D0%BE%D1%82%2029.02.2016.docx" TargetMode="External"/><Relationship Id="rId30" Type="http://schemas.openxmlformats.org/officeDocument/2006/relationships/hyperlink" Target="file:///C:\Users\%D0%90%D0%BD%D1%82%D0%BE%D0%BD\Desktop\%D0%90%D0%BD%D1%82%D0%BE%D0%BD\%D0%A0%D0%B0%D0%B1%D0%BE%D1%82%D0%B0\%D0%92%D0%BD%D1%83%D1%82%D1%80%D0%B5%D0%BD%D0%BD%D0%B8%D0%B5%20%D1%80%D0%B0%D1%81%D0%BF%D0%BE%D1%80%D1%8F%D0%B4%D0%B8%D1%82%D0%B5%D0%BB%D1%8C%D0%BD%D1%8B%D0%B5%20%D0%B0%D0%BA%D1%82%D1%8B\%D0%A0%D0%B5%D0%B3%D0%B8%D1%81%D1%82%D1%80%20%D1%84%D0%B5%D0%B2%D1%80%D0%B0%D0%BB%D1%8C%202016\%D0%9F%D0%BE%D1%81%D1%82%D0%B0%D0%BD%D0%BE%D0%B2%D0%BB%D0%B5%D0%BD%D0%B8%D0%B5%20%E2%84%96%20105%20%D0%BE%D1%82%2029.02.2016.docx" TargetMode="External"/><Relationship Id="rId35" Type="http://schemas.openxmlformats.org/officeDocument/2006/relationships/hyperlink" Target="file:///C:\Users\%D0%90%D0%BD%D1%82%D0%BE%D0%BD\Desktop\%D0%90%D0%BD%D1%82%D0%BE%D0%BD\%D0%A0%D0%B0%D0%B1%D0%BE%D1%82%D0%B0\%D0%92%D0%BD%D1%83%D1%82%D1%80%D0%B5%D0%BD%D0%BD%D0%B8%D0%B5%20%D1%80%D0%B0%D1%81%D0%BF%D0%BE%D1%80%D1%8F%D0%B4%D0%B8%D1%82%D0%B5%D0%BB%D1%8C%D0%BD%D1%8B%D0%B5%20%D0%B0%D0%BA%D1%82%D1%8B\%D0%A0%D0%B5%D0%B3%D0%B8%D1%81%D1%82%D1%80%20%D1%84%D0%B5%D0%B2%D1%80%D0%B0%D0%BB%D1%8C%202016\%D0%9F%D0%BE%D1%81%D1%82%D0%B0%D0%BD%D0%BE%D0%B2%D0%BB%D0%B5%D0%BD%D0%B8%D0%B5%20%E2%84%96%20105%20%D0%BE%D1%82%2029.02.2016.docx" TargetMode="External"/><Relationship Id="rId8" Type="http://schemas.openxmlformats.org/officeDocument/2006/relationships/hyperlink" Target="garantf1://10003000.0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38</Pages>
  <Words>13600</Words>
  <Characters>77522</Characters>
  <Application>Microsoft Office Word</Application>
  <DocSecurity>0</DocSecurity>
  <Lines>646</Lines>
  <Paragraphs>181</Paragraphs>
  <ScaleCrop>false</ScaleCrop>
  <Company/>
  <LinksUpToDate>false</LinksUpToDate>
  <CharactersWithSpaces>90941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2022-05-13T16:15:00Z</dcterms:created>
  <dcterms:modified xsi:type="dcterms:W3CDTF">2022-05-13T16:16:00Z</dcterms:modified>
</cp:coreProperties>
</file>