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E523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АДМИНИСТРАЦИЯ ГОРОДСКОГО ПОСЕЛЕНИЯ «ЧЕРНЫШЕВСКОЕ»</w:t>
      </w:r>
    </w:p>
    <w:p w14:paraId="1AEC3926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3591A94" w14:textId="77777777" w:rsidR="00DF7841" w:rsidRPr="00DF7841" w:rsidRDefault="00DF7841" w:rsidP="00DF7841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C5D8D50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 О С Т А Н О В Л Е Н И Е</w:t>
      </w:r>
    </w:p>
    <w:p w14:paraId="6C02FF1D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A01FF8F" w14:textId="77777777" w:rsidR="00DF7841" w:rsidRPr="00DF7841" w:rsidRDefault="00DF7841" w:rsidP="00DF7841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8 декабря 2015 года                       п.Чернышевск                                № 577</w:t>
      </w:r>
    </w:p>
    <w:p w14:paraId="49B5ECE3" w14:textId="77777777" w:rsidR="00DF7841" w:rsidRPr="00DF7841" w:rsidRDefault="00DF7841" w:rsidP="00DF7841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34D956F" w14:textId="77777777" w:rsidR="00DF7841" w:rsidRPr="00DF7841" w:rsidRDefault="00DF7841" w:rsidP="00DF7841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26A9C6A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 утверждении состава межведомственной комиссии и Положения                 «О межведомственной комиссии в городском поселении «Чернышевское»»</w:t>
      </w:r>
    </w:p>
    <w:p w14:paraId="3EFF6739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727D1F1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DADFB64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В соответствии  Постановления  Правительства РФ от 28.01.2006г.</w:t>
      </w:r>
    </w:p>
    <w:p w14:paraId="16921A4D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№ 47 «Об утверждении положения о признании помещения жилым помещением, жилого помещения не пригодным для проживания и многоквартирного дома аварийным и подлежащим сносу», администрация городского поселения «Чернышевское»,</w:t>
      </w:r>
    </w:p>
    <w:p w14:paraId="7E07AFE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7F3DFAD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1D8B083" w14:textId="77777777" w:rsidR="00DF7841" w:rsidRPr="00DF7841" w:rsidRDefault="00DF7841" w:rsidP="00DF784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 О С Т А Н О В Л Я Е Т :</w:t>
      </w:r>
    </w:p>
    <w:p w14:paraId="60F86210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3D6DCCD" w14:textId="77777777" w:rsidR="00DF7841" w:rsidRPr="00DF7841" w:rsidRDefault="00DF7841" w:rsidP="00DF7841">
      <w:pPr>
        <w:numPr>
          <w:ilvl w:val="0"/>
          <w:numId w:val="1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Утвердить состав межведомственной комиссии в администрации городского поселения «Чернышевское» (приложение № 1 к постановлению).</w:t>
      </w:r>
    </w:p>
    <w:p w14:paraId="54E167E8" w14:textId="77777777" w:rsidR="00DF7841" w:rsidRPr="00DF7841" w:rsidRDefault="00DF7841" w:rsidP="00DF7841">
      <w:pPr>
        <w:numPr>
          <w:ilvl w:val="1"/>
          <w:numId w:val="1"/>
        </w:numPr>
        <w:shd w:val="clear" w:color="auto" w:fill="FFFFFF"/>
        <w:spacing w:after="0" w:line="240" w:lineRule="auto"/>
        <w:ind w:right="12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Делегировать  комиссии  полномочия  по оценке  соответствия  частных  жилых помещений установленным  требованиям и по принятию решения о признании  этих помещений  пригодными (непригодными ) для проживания граждан.</w:t>
      </w:r>
    </w:p>
    <w:p w14:paraId="665C1B67" w14:textId="77777777" w:rsidR="00DF7841" w:rsidRPr="00DF7841" w:rsidRDefault="00DF7841" w:rsidP="00DF7841">
      <w:pPr>
        <w:numPr>
          <w:ilvl w:val="1"/>
          <w:numId w:val="1"/>
        </w:numPr>
        <w:shd w:val="clear" w:color="auto" w:fill="FFFFFF"/>
        <w:spacing w:after="0" w:line="240" w:lineRule="auto"/>
        <w:ind w:right="12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Утвердить  Положения  «О межведомственной комиссии в городском поселении «Чернышевское» (приложение № 2).</w:t>
      </w:r>
    </w:p>
    <w:p w14:paraId="76941C60" w14:textId="77777777" w:rsidR="00DF7841" w:rsidRPr="00DF7841" w:rsidRDefault="00DF7841" w:rsidP="00DF7841">
      <w:pPr>
        <w:numPr>
          <w:ilvl w:val="1"/>
          <w:numId w:val="1"/>
        </w:numPr>
        <w:shd w:val="clear" w:color="auto" w:fill="FFFFFF"/>
        <w:spacing w:after="0" w:line="240" w:lineRule="auto"/>
        <w:ind w:right="12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Постановление администрации городского поселения «Чернышевское» от 25.09.2015 г. № 431., считать утратившим силу.</w:t>
      </w:r>
    </w:p>
    <w:p w14:paraId="2B118689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A6312C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5D35FE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91359C4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667922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Глава   городского поселения</w:t>
      </w:r>
    </w:p>
    <w:p w14:paraId="3E5F268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«Чернышевское»                                                                          Е.И.Шилова</w:t>
      </w:r>
    </w:p>
    <w:p w14:paraId="6356F27F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9A1D4F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7073F7F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BFCE90B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 Приложение  № 1 к постановлению № 577 </w:t>
      </w:r>
    </w:p>
    <w:p w14:paraId="20851FE4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 от 08.12.2015г.                                                                              администрации городского поселения                                                                                                              «Чернышевское»</w:t>
      </w:r>
    </w:p>
    <w:p w14:paraId="2E253FF3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6132A1D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8437667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F21F50F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</w:t>
      </w:r>
    </w:p>
    <w:p w14:paraId="74C2F74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                        </w:t>
      </w:r>
    </w:p>
    <w:p w14:paraId="7695F6F2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Состав комиссии:</w:t>
      </w:r>
    </w:p>
    <w:p w14:paraId="722FA81C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Иконникова Инна Сергеевна –  старший  специалист отдела инфраструктуры и городского хозяйства администрации городского поселения «Чернышевское» — председатель комиссии.</w:t>
      </w:r>
    </w:p>
    <w:p w14:paraId="2951204D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Члены комиссии:</w:t>
      </w:r>
    </w:p>
    <w:p w14:paraId="2850F3A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-Кузнецова Олеся Сергеевна – начальник отдела имущественно- земельных отношений администрации городского поселения «Чернышевское;</w:t>
      </w:r>
    </w:p>
    <w:p w14:paraId="449F302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Зырянов Олег Михайлович – начальник территориального отдела  Управления  Роспотребнадзора  по Забайкальскому краю в Нерчинском, Сретенском и Чернышевском районе (по согласованию);</w:t>
      </w:r>
    </w:p>
    <w:p w14:paraId="2A07C2C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-Закирова Татьяна Владимировна – ведущий специалист – архитектор администрации МР «Чернышевский  район»;(по согласованию);</w:t>
      </w:r>
    </w:p>
    <w:p w14:paraId="06C922D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-Доброславская  Олеся Владимировна – директор  КГУП Забайкальского БТИ Чернышевского района (по согласованию);</w:t>
      </w:r>
    </w:p>
    <w:p w14:paraId="6D4B63C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-Григорьева Марина Игоревна – инженер  по жилому фонду ООО «Управляющая компания «Кассовый центр ЖКХ п. Чернышевск»» (по согласованию); </w:t>
      </w:r>
    </w:p>
    <w:p w14:paraId="0040C8C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Терещенков Тимофей Борисович — заместитель  начальника  отдела, майор внутренней службы Территориального подразделения надзорной деятельности  Сретенского, Чернышевского  района  и города Сретенск  УНД  ГУ МЧС России  по Забайкальскому  краю (по согласованию).</w:t>
      </w:r>
    </w:p>
    <w:p w14:paraId="5063465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B8E85D3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В необходимых случаях к работе комиссии  привлекаются  соответствующие организации, квалифицированные эксперты проектно-изыскательных организаций, с правом  решающего голоса. С правом совещательного голоса к работе привлекается  собственник жилого помещения (уполномоченное им лицо).</w:t>
      </w:r>
    </w:p>
    <w:p w14:paraId="75B0A812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52CB22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EBA4B9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BF1E0A0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9434A2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5803632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2AC0450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C2E5D7C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9C5318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D097C21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 Приложение  № 2  к постановлению № 577   </w:t>
      </w:r>
    </w:p>
    <w:p w14:paraId="1FEBDC66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 от 08.12.2015г.  </w:t>
      </w:r>
    </w:p>
    <w:p w14:paraId="367309CD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администрации городского поселения                                                                                                              «Чернышевское»</w:t>
      </w:r>
    </w:p>
    <w:p w14:paraId="764BC1A8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3512F1C" w14:textId="77777777" w:rsidR="00DF7841" w:rsidRPr="00DF7841" w:rsidRDefault="00DF7841" w:rsidP="00DF7841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C89205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3AB456F" w14:textId="77777777" w:rsidR="00DF7841" w:rsidRPr="00DF7841" w:rsidRDefault="00DF7841" w:rsidP="00DF7841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Положение «О межведомственной комиссии городского поселения</w:t>
      </w:r>
    </w:p>
    <w:p w14:paraId="3C938F43" w14:textId="77777777" w:rsidR="00DF7841" w:rsidRPr="00DF7841" w:rsidRDefault="00DF7841" w:rsidP="00DF7841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«Чернышевское»»</w:t>
      </w:r>
    </w:p>
    <w:p w14:paraId="03EBD250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8EFF9CB" w14:textId="77777777" w:rsidR="00DF7841" w:rsidRPr="00DF7841" w:rsidRDefault="00DF7841" w:rsidP="00DF7841">
      <w:pPr>
        <w:numPr>
          <w:ilvl w:val="0"/>
          <w:numId w:val="2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Общие положения</w:t>
      </w:r>
    </w:p>
    <w:p w14:paraId="794E931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66E025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55BCE57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1.1.Межведомственная комиссия  муниципального образования  городского поселения «Чернышевское»  (далее — комиссия ) является коллегиальным межведомственным органом, образованным  для оценки  жилых помещений муниципального жилого фонда и в целях  рассмотрения вопросов, связанных  с использованием  и эксплуатацией  частного жилого фонда и иных объектах недвижимости в жилой сфере в пределах предоставленных ей полномочий.</w:t>
      </w:r>
    </w:p>
    <w:p w14:paraId="3E07D58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1.2.Комиссия в своей работе руководствуется действующим законом РФ, нормативными правовыми актами  органов государственной власти, местного самоуправления, действующими строительными, противопожарными  и санитарными нормами и правилами , правилами и нормами технической эксплуатации жилого фонда, а также настоящим Положением.</w:t>
      </w:r>
    </w:p>
    <w:p w14:paraId="4D980B97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1.3.Межведомственная комиссия  создаётся постановлением  главы   городского поселения «Чернышевское».</w:t>
      </w:r>
    </w:p>
    <w:p w14:paraId="5D016E6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AF466DE" w14:textId="77777777" w:rsidR="00DF7841" w:rsidRPr="00DF7841" w:rsidRDefault="00DF7841" w:rsidP="00DF7841">
      <w:pPr>
        <w:numPr>
          <w:ilvl w:val="0"/>
          <w:numId w:val="3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Состав комиссии</w:t>
      </w:r>
    </w:p>
    <w:p w14:paraId="2D1B0E2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1FA5D77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2.1.Комиссия состоит из:</w:t>
      </w:r>
    </w:p>
    <w:p w14:paraId="7CE03E4C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председателя комиссии -  представитель администрации  городского поселения «Чернышевское»;</w:t>
      </w:r>
    </w:p>
    <w:p w14:paraId="41C2DFEC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членов комиссии.</w:t>
      </w:r>
    </w:p>
    <w:p w14:paraId="6C154A4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2.2. председатель комиссии:</w:t>
      </w:r>
    </w:p>
    <w:p w14:paraId="07D08FE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осуществляет общее руководство  деятельностью комиссии;</w:t>
      </w:r>
    </w:p>
    <w:p w14:paraId="672DEE54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-председательствует  на заседании комиссии;</w:t>
      </w:r>
    </w:p>
    <w:p w14:paraId="681D030D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-организует  работу по выполнению решений комиссии.</w:t>
      </w:r>
    </w:p>
    <w:p w14:paraId="3C0AF133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-осуществляет приём  заявлений, запросов и других  документов, относящихся к вопросам ведения комиссии;</w:t>
      </w:r>
    </w:p>
    <w:p w14:paraId="0AD40573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-осуществляет работу  по подготовке заседаний комиссии;</w:t>
      </w:r>
    </w:p>
    <w:p w14:paraId="02E1D10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-ведёт и оформляет  протоколы  заседания, заключений комиссии.</w:t>
      </w:r>
    </w:p>
    <w:p w14:paraId="2C1D325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720246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722094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2.3  В состав комиссии могут входить:</w:t>
      </w:r>
    </w:p>
    <w:p w14:paraId="5FCB55C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-специалисты администрации муниципального образования  МР «Чернышевский район»;</w:t>
      </w:r>
    </w:p>
    <w:p w14:paraId="16A7148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депутаты Совета городского поселения «Чернышевское»;</w:t>
      </w:r>
    </w:p>
    <w:p w14:paraId="22CB595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представители  государственных органов  технической инвентаризации;</w:t>
      </w:r>
    </w:p>
    <w:p w14:paraId="6E2EE6FF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-представители органов  Роспотребнадзора;</w:t>
      </w:r>
    </w:p>
    <w:p w14:paraId="1860ABA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-представители  противопожарной  службы;</w:t>
      </w:r>
    </w:p>
    <w:p w14:paraId="4FA6694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-представители  управляющих организаций;</w:t>
      </w:r>
    </w:p>
    <w:p w14:paraId="3E22B94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-представители проектных организаций.</w:t>
      </w:r>
    </w:p>
    <w:p w14:paraId="552B318F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5192771" w14:textId="77777777" w:rsidR="00DF7841" w:rsidRPr="00DF7841" w:rsidRDefault="00DF7841" w:rsidP="00DF7841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Полномочия комиссии</w:t>
      </w:r>
    </w:p>
    <w:p w14:paraId="610B1AD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2120054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3.1.Комиссия обладает следующими  полномочиями:</w:t>
      </w:r>
    </w:p>
    <w:p w14:paraId="07A355E9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3.1.1.  Принимает решения  об отнесении жилых зданий (помещений)</w:t>
      </w:r>
    </w:p>
    <w:p w14:paraId="20237263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муниципального жилого  фонда к непригодным  для постоянного  проживания  и многоквартирного  дома  аварийным  и подлежащего   сносу  на основании представленных в установленном порядке  документов.</w:t>
      </w:r>
    </w:p>
    <w:p w14:paraId="0AE806E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3.1.2.  Согласовывает  целесообразность  реконструкции эксплуатационных жилых зданий с одновременным проведением  капитального ремонта   без отселения  жильцов для последующего  оформления  разрешения на производство  строительно — монтажных работ в соответствии с требованием градостроительного законодательства.</w:t>
      </w:r>
    </w:p>
    <w:p w14:paraId="025E0A2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3.1.3.  Принимает решения по иным вопросам, связанным с использованием  и эксплуатацией жилого фонда.</w:t>
      </w:r>
    </w:p>
    <w:p w14:paraId="6CB737E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3.2.В целях осуществления  своих полномочий  комиссия имеет право:</w:t>
      </w:r>
    </w:p>
    <w:p w14:paraId="4BE8FCBD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3.2.1. Привлекать специалистов  соответствующего профиля, заслушивать</w:t>
      </w:r>
    </w:p>
    <w:p w14:paraId="4434C709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  всех заседаниях  руководителей ведомств  и предприятий, в том</w:t>
      </w:r>
    </w:p>
    <w:p w14:paraId="37C47F1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числе  для  рассмотрения  спорных  вопросов.</w:t>
      </w:r>
    </w:p>
    <w:p w14:paraId="084C282B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3.2.2. Запрашивать и получать от государственных органов, органов    местного самоуправления, организаций независимо  от организационной             правовой  формы  и  формы  собственности  необходимые для работы сведения  (материалы).</w:t>
      </w:r>
    </w:p>
    <w:p w14:paraId="6CAD9D6F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Заказывать специальные  обследования  для получения  экспертных заключений.</w:t>
      </w:r>
    </w:p>
    <w:p w14:paraId="5B7DA4C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E27776D" w14:textId="77777777" w:rsidR="00DF7841" w:rsidRPr="00DF7841" w:rsidRDefault="00DF7841" w:rsidP="00DF7841">
      <w:pPr>
        <w:numPr>
          <w:ilvl w:val="0"/>
          <w:numId w:val="5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Организация работы  комиссии:</w:t>
      </w:r>
    </w:p>
    <w:p w14:paraId="4B1D8A9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75A44E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4.1.                    Комиссия на основании  заявления собственника помещения или заявления гражданина (нанимателя ), либо на основании заключения органов, уполномоченных на проведение  государственного контроля  и надзора  по вопросам, отнесенным к их компетенции, проводит оценку соответствия помещения  установленным требованием  и признает жилое помещение пригодным (непригодным) для проживания, а  также  признает  многоквартирный  дом  аварийным  и подлежит сносу.</w:t>
      </w:r>
    </w:p>
    <w:p w14:paraId="6D1141E7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4.2. Процедура  проведения  оценки  соответствия  помещения установленным требованиям включает:</w:t>
      </w:r>
    </w:p>
    <w:p w14:paraId="4A1A36C6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4.2.1. Рассмотрения заявления  и прилагаемых к нему обосновывающихся документов.</w:t>
      </w:r>
    </w:p>
    <w:p w14:paraId="6AB42D82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4.2.2.Определение  перечня дополнительных  документов, необходимых для  принятия  решения комиссией  по вопросам, входящим в ее компетенцию.</w:t>
      </w:r>
    </w:p>
    <w:p w14:paraId="1D42BD6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4.2.3.Определение  состава привлекаемых  экспертов  проектно- изыскательных организаций.</w:t>
      </w:r>
    </w:p>
    <w:p w14:paraId="2469D956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4.2.4.Работу комиссии  по оценке пригодности (непригодности )  жилых помещений  для постоянного  проживания, принятию решения о признании  многоквартирного дома аварийным  и подлежит сносу.</w:t>
      </w:r>
    </w:p>
    <w:p w14:paraId="0BC390D0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4.2.5.Составление комиссией заключения (по форме согласно приложению № 1 к настоящему Положению) о признании  жилого помещения  соответствующим (не соответствующим ) установленным требованиям  и пригодным (непригодным) для проживания, признании  многоквартирного дома аварийным   и подлежит сносу.</w:t>
      </w:r>
    </w:p>
    <w:p w14:paraId="6897237F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4.2.6.Составление  акта  обследования  помещения (по форме согласно приложению № 2 к настоящему Положению) в случае  принятия комиссией решения   о необходимости  проведения  обследования и составления комиссией  заключения  на основании  выводов и рекомендаций, указанных в акте. При этом признание  комиссией  многоквартирного дома  аварийным  и подлежащим  сносу  может основываться  только на результатах, изложенных в заключении  специализированной организации, проводящей  обследование.</w:t>
      </w:r>
    </w:p>
    <w:p w14:paraId="0939B839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4.2.7.Уведомление  заявителя  и собственника  помещения в 15- дневный  срок   о принятии  комиссией решений.</w:t>
      </w:r>
    </w:p>
    <w:p w14:paraId="065D2A91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4.3.Для  рассмотрения  вопроса  о пригодности (непригодности )  помещения для проживания, признания  многоквартирного  дома  аварийным заявитель  представляет в комиссию вместе с заявлением следующие документы на жилое помещение:</w:t>
      </w:r>
    </w:p>
    <w:p w14:paraId="3F36B792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нотариально заверенные копии правоустанавливающих документов  на жилое помещение;</w:t>
      </w:r>
    </w:p>
    <w:p w14:paraId="312D2D0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план помещения с его техническим паспортом;</w:t>
      </w:r>
    </w:p>
    <w:p w14:paraId="2D2599AC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-акт раннее проведённых обследований .</w:t>
      </w:r>
    </w:p>
    <w:p w14:paraId="16852870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Для признания многоквартирного дома аварийным, также предоставляется заключение специализированной организации, проводящей обследование этого дома.</w:t>
      </w:r>
    </w:p>
    <w:p w14:paraId="0D6D1912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 усмотрению заявителя также могут быть предоставлены заявления,  письма, жалобы граждан на  неудовлетворительные условия проживания.</w:t>
      </w:r>
    </w:p>
    <w:p w14:paraId="2D678CD9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случае, если заявителем  выступает орган, уполномоченным  на проведение государственного  контроля и надзора,  в комиссию  представляется заключение этого органа ,после рассмотрения которого комиссия  предлагает  собственнику  помещения  представить указанные документы .</w:t>
      </w:r>
    </w:p>
    <w:p w14:paraId="78933B5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4.4.Комиссия рассматривает  поступившее заявление  или заключение органа, уполномоченного  на проведение  государственного контроля  и надзора, в течении 30 дней  с даты регистрации  и принимает решение, указанное в п.4.8 настоящего Положения, либо решение о проведении  дополнительного обследования  оцениваемого  помещения. В исключительных  случаях  срок  рассмотрения  может быть  продлён  не более  чем на один месяц.</w:t>
      </w:r>
    </w:p>
    <w:p w14:paraId="435888FE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4.5.По результатам  работы  комиссия  принимает  одно из следующих решений:</w:t>
      </w:r>
    </w:p>
    <w:p w14:paraId="368C5303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 соответствии  помещения  требованиям,  предъявленным  к жилому  помещению,  и его пригодности  для проживания;</w:t>
      </w:r>
    </w:p>
    <w:p w14:paraId="405972A8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 несоответствии  помещения требованиям, предъявленным  к жилому  помещению, с указанием  оснований, по которым  помещение признаётся  непригодным  для проживания;</w:t>
      </w:r>
    </w:p>
    <w:p w14:paraId="42906555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-о признании многоквартирного  дома  аварийным  и подлежащим сносу.</w:t>
      </w:r>
    </w:p>
    <w:p w14:paraId="388C409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4.6. Заседание комиссии  проводит  председатель  комиссии  или  его  заместитель. Заседание  комиссии  проводится по мере  поступления документов.</w:t>
      </w:r>
    </w:p>
    <w:p w14:paraId="77971BCC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4.7.Заседание комиссии  считается  праведенным  при наличии 2/3 от списочного  состава ее членов.</w:t>
      </w:r>
    </w:p>
    <w:p w14:paraId="7B1268BA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4.8. Решение  комиссии  считается принятым, если за него проголосовало более половины  присутствующих  членов комиссии . В случае равенства голосов мнение  председательствующего  является  решающим.</w:t>
      </w:r>
    </w:p>
    <w:p w14:paraId="0C489F16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4.9. Ведение заседаний  комиссии оформляется  протоколом, который подписывается  председателем  и секретарём комиссии .</w:t>
      </w:r>
    </w:p>
    <w:p w14:paraId="590BB7AD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4.10.Решение комиссии, принятое в соответствии с ее компетенцией, утверждается  постановлением  главы городского поселения «Чернышевское» .</w:t>
      </w:r>
    </w:p>
    <w:p w14:paraId="319259E4" w14:textId="77777777" w:rsidR="00DF7841" w:rsidRPr="00DF7841" w:rsidRDefault="00DF7841" w:rsidP="00DF784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DF784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4.11. Решение  комиссии  могут быть  обжалованы в установленном законном порядке .</w:t>
      </w:r>
    </w:p>
    <w:p w14:paraId="17E7D313" w14:textId="77777777" w:rsidR="003F7CC1" w:rsidRDefault="003F7CC1"/>
    <w:sectPr w:rsidR="003F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7E96"/>
    <w:multiLevelType w:val="multilevel"/>
    <w:tmpl w:val="1F62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96083"/>
    <w:multiLevelType w:val="multilevel"/>
    <w:tmpl w:val="7D1C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94CDF"/>
    <w:multiLevelType w:val="multilevel"/>
    <w:tmpl w:val="8F646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64E03"/>
    <w:multiLevelType w:val="multilevel"/>
    <w:tmpl w:val="0818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BE0FB0"/>
    <w:multiLevelType w:val="multilevel"/>
    <w:tmpl w:val="1240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2167504">
    <w:abstractNumId w:val="2"/>
  </w:num>
  <w:num w:numId="2" w16cid:durableId="515005464">
    <w:abstractNumId w:val="0"/>
  </w:num>
  <w:num w:numId="3" w16cid:durableId="1487209496">
    <w:abstractNumId w:val="3"/>
  </w:num>
  <w:num w:numId="4" w16cid:durableId="1241212375">
    <w:abstractNumId w:val="1"/>
  </w:num>
  <w:num w:numId="5" w16cid:durableId="1047219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41"/>
    <w:rsid w:val="003F7CC1"/>
    <w:rsid w:val="00D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AD17"/>
  <w15:chartTrackingRefBased/>
  <w15:docId w15:val="{04F4728D-25FA-4650-9226-3CFEE3A4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78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9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1730</Words>
  <Characters>9862</Characters>
  <Application>Microsoft Office Word</Application>
  <DocSecurity>0</DocSecurity>
  <Lines>82</Lines>
  <Paragraphs>23</Paragraphs>
  <ScaleCrop>false</ScaleCrop>
  <Company/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2022-05-13T16:36:00Z</dcterms:created>
  <dcterms:modified xsi:type="dcterms:W3CDTF">2022-05-13T16:36:00Z</dcterms:modified>
</cp:coreProperties>
</file>