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0754D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АДМИНИСТРАЦИЯ ГОРОДСКОГО ПОСЕЛЕНИЯ «ЧЕРНЫШЕВСКОЕ»</w:t>
      </w:r>
    </w:p>
    <w:p w14:paraId="5CE10EB2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40FDA917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П О С Т А Н О В Л Е Н И Е</w:t>
      </w:r>
    </w:p>
    <w:p w14:paraId="5E4CBCCF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40F428CA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71CDB42F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10марта  2015  года                        п.Чернышевск                                         № 57</w:t>
      </w:r>
    </w:p>
    <w:p w14:paraId="7B865101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6ADE7CC9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74661ABC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Об утверждении межведомственной комиссии и Положения «О межведомственной комиссии в городском поселении «Чернышевское».</w:t>
      </w:r>
    </w:p>
    <w:p w14:paraId="0C1C97E9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3FFC71A1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529FF8DE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        </w:t>
      </w:r>
      <w:r>
        <w:rPr>
          <w:rFonts w:ascii="Trebuchet MS" w:hAnsi="Trebuchet MS"/>
          <w:color w:val="000000"/>
        </w:rPr>
        <w:t>В  соответствии Постановления Правительства РФ от 28.01.2006 г. № 47 «Об утверждении Положения о признании помещения жилым помещением, жилого помещения не пригодным для проживания и многоквартирного дома аварийным и подлежащим сносу», администрация городского поселения «Чернышевское»,</w:t>
      </w:r>
    </w:p>
    <w:p w14:paraId="5E1B2C25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53797CEE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                                  </w:t>
      </w:r>
      <w:r>
        <w:rPr>
          <w:rStyle w:val="a4"/>
          <w:rFonts w:ascii="inherit" w:hAnsi="inherit"/>
          <w:color w:val="000000"/>
          <w:bdr w:val="none" w:sz="0" w:space="0" w:color="auto" w:frame="1"/>
        </w:rPr>
        <w:t>П О С Т А Н О В Л Я Е Т:</w:t>
      </w:r>
    </w:p>
    <w:p w14:paraId="76BA891B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                            </w:t>
      </w:r>
    </w:p>
    <w:p w14:paraId="6D2AB80F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 Утвердить состав межведомственной комиссии в администрации городского  поселения «Чернышевское» (приложение №1 к постановлению)</w:t>
      </w:r>
    </w:p>
    <w:p w14:paraId="1AE3FCFB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 Делегировать комиссии полномочия по оценке соответствия  частных  жилых  помещений  установленным требованиям и по принятию  решения о признании этих помещений пригодными (не пригодными ) для проживания граждан.</w:t>
      </w:r>
    </w:p>
    <w:p w14:paraId="376CE175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 Утвердить Положение «О межведомственной комиссии в городском поселении «Чернышевское» (Приложение № 2).</w:t>
      </w:r>
    </w:p>
    <w:p w14:paraId="671208CA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 Постановление администрации городского поселения «Чернышевское» № 125 от  17.06.2014 г., считать утратившим силу.</w:t>
      </w:r>
    </w:p>
    <w:p w14:paraId="39E80B92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16109FE1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16D24B4A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1C9F137A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1DBAEEA3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Руководитель администрации</w:t>
      </w:r>
    </w:p>
    <w:p w14:paraId="2761A959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городского поселения «Чернышевское»                                     Е.И. Шилова</w:t>
      </w:r>
    </w:p>
    <w:p w14:paraId="68AA95C5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7340899E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0DEC778D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43B30728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46266671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4A34DFE2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lastRenderedPageBreak/>
        <w:t> </w:t>
      </w:r>
    </w:p>
    <w:p w14:paraId="697DAAFB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                                                              </w:t>
      </w:r>
      <w:r>
        <w:rPr>
          <w:rFonts w:ascii="Trebuchet MS" w:hAnsi="Trebuchet MS"/>
          <w:color w:val="000000"/>
        </w:rPr>
        <w:t>Приложение № 2 к постановлению</w:t>
      </w:r>
    </w:p>
    <w:p w14:paraId="15153CC6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                                                             № 57  от 10.03.2015 года</w:t>
      </w:r>
    </w:p>
    <w:p w14:paraId="6AC92662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                                                             администрации  городского поселения              </w:t>
      </w:r>
    </w:p>
    <w:p w14:paraId="41D26F1E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                                                              «</w:t>
      </w:r>
      <w:r>
        <w:rPr>
          <w:rFonts w:ascii="Trebuchet MS" w:hAnsi="Trebuchet MS"/>
          <w:color w:val="000000"/>
        </w:rPr>
        <w:t>Чернышевское</w:t>
      </w:r>
      <w:r>
        <w:rPr>
          <w:rStyle w:val="a4"/>
          <w:rFonts w:ascii="inherit" w:hAnsi="inherit"/>
          <w:color w:val="000000"/>
          <w:bdr w:val="none" w:sz="0" w:space="0" w:color="auto" w:frame="1"/>
        </w:rPr>
        <w:t>»</w:t>
      </w:r>
    </w:p>
    <w:p w14:paraId="40FDB2EE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5FC636EA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  <w:r>
        <w:rPr>
          <w:rFonts w:ascii="Trebuchet MS" w:hAnsi="Trebuchet MS"/>
          <w:color w:val="000000"/>
        </w:rPr>
        <w:t>Положение «О межведомственной комиссии городского поселения «Чернышевское».</w:t>
      </w:r>
    </w:p>
    <w:p w14:paraId="5235A2C5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6EB251C1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 Общие положения</w:t>
      </w:r>
    </w:p>
    <w:p w14:paraId="49F7526C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3021D612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1.1. Межведомственная комиссия  муниципального образования городского  поселения «Чернышевское» (далее- комиссия) является коллегиальным  межведомственным органом, образованным  для оценки  жилых  помещений муниципального жилого фонда и в целях рассмотрения вопросов, связанных с использованием и эксплуатацией частного жилого фонда и иных объектов  недвижимости в жилой сфере в пределах  предоставленных  её полномочий.</w:t>
      </w:r>
    </w:p>
    <w:p w14:paraId="1D1E4C67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1.2. Комиссия в своей  работе руководствуется действующим законом РФ,  нормативными правовыми  актами органов государственной  власти,  местного  самоуправления, действующими  строительными, противопожарными  и санитарными нормами и правилами, правилами и нормами технической эксплуатации жилищного фонда, а также настоящим Положением.</w:t>
      </w:r>
    </w:p>
    <w:p w14:paraId="2E65D96B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1.3.межведомственная комиссия создаётся  постановлением  руководителя администрации городского поселения «Чернышевское».</w:t>
      </w:r>
    </w:p>
    <w:p w14:paraId="1452BB16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44DFECF8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 Состав комиссии</w:t>
      </w:r>
    </w:p>
    <w:p w14:paraId="5D92C5DA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62BD1B47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2.1.Комиссия состоит из:</w:t>
      </w:r>
    </w:p>
    <w:p w14:paraId="0BCC5FE4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-председатель  комиссии – председатель  администрации  городского  поселения «Чернышевское»;</w:t>
      </w:r>
    </w:p>
    <w:p w14:paraId="3A87734A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членов комиссии.</w:t>
      </w:r>
    </w:p>
    <w:p w14:paraId="795E9FF7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2.2. Председатель комиссии:</w:t>
      </w:r>
    </w:p>
    <w:p w14:paraId="3E2BCEE0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осуществляет общее руководство деятельностью комиссии;</w:t>
      </w:r>
    </w:p>
    <w:p w14:paraId="31AC42DD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председательствует на заседании комиссии;</w:t>
      </w:r>
    </w:p>
    <w:p w14:paraId="388DE9CF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- организует работу  по выполнению решений комиссии.</w:t>
      </w:r>
    </w:p>
    <w:p w14:paraId="374F75A7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-осуществляет  приём заявлений, запросов  и других документов,</w:t>
      </w:r>
    </w:p>
    <w:p w14:paraId="7E615E22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относящихся к вопросам ведения комиссии;</w:t>
      </w:r>
    </w:p>
    <w:p w14:paraId="78652FB7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осуществляет  работу  по подготовке  заседаний  комиссии;</w:t>
      </w:r>
    </w:p>
    <w:p w14:paraId="5CE478F0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-ведёт и оформляет  протоколы заседания комиссии.</w:t>
      </w:r>
    </w:p>
    <w:p w14:paraId="440079F6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- ведет и оформляет  протоколы  заседаний, заключений комиссии.</w:t>
      </w:r>
    </w:p>
    <w:p w14:paraId="6153A5FC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2.3. В состав комиссии  могут входить:</w:t>
      </w:r>
    </w:p>
    <w:p w14:paraId="6113A9A8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специалисты  администрации муниципального образования МР «Чернышевский  район»;</w:t>
      </w:r>
    </w:p>
    <w:p w14:paraId="4A608E90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депутаты Совета городского  поселения «Чернышевское»;</w:t>
      </w:r>
    </w:p>
    <w:p w14:paraId="7549FFCE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-представители государственных органов технической инвентаризации;</w:t>
      </w:r>
    </w:p>
    <w:p w14:paraId="32E76558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представители органов Роспотребнадзора;</w:t>
      </w:r>
    </w:p>
    <w:p w14:paraId="72279CD5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представители противопожарной службы;</w:t>
      </w:r>
    </w:p>
    <w:p w14:paraId="74B89C99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представители управляющих организаций;</w:t>
      </w:r>
    </w:p>
    <w:p w14:paraId="695C9849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-представители проектных организаций;</w:t>
      </w:r>
    </w:p>
    <w:p w14:paraId="204B085B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798C4ABF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 Полномочия комиссии</w:t>
      </w:r>
    </w:p>
    <w:p w14:paraId="161C6A5D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5B2937B1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3.1.Комиссия обладает  следующими полномочиями:</w:t>
      </w:r>
    </w:p>
    <w:p w14:paraId="574A6D32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3.1.1.Принимает  решения об отнесении  жилых зданий (помещений)</w:t>
      </w:r>
    </w:p>
    <w:p w14:paraId="5D4C0695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муниципального жилого фонда к непригодным  для постоянного  проживания и многоквартирного дома аварийным и подлежащего  сносу на основании  представленных в установленном порядке  документов.</w:t>
      </w:r>
    </w:p>
    <w:p w14:paraId="48A55FCA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3.1.2.Согласовывет  целесообразность реконструкции эксплуатационных жилых зданий с одновременным  проведением капитального ремонта без  отселения жильцов для последующего  оформления разрешения на  производство  строительно- монтажных  работ в соответствии с  требованием  градостроительного законодательства.</w:t>
      </w:r>
    </w:p>
    <w:p w14:paraId="0B58A42C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3.1.3. Принимает решения  по иным вопросам, связанным с использованием  и эксплуатацией жилого фонда.</w:t>
      </w:r>
    </w:p>
    <w:p w14:paraId="629EF304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3.2. В целях осуществления  своих  полномочий  комиссия имеет право:</w:t>
      </w:r>
    </w:p>
    <w:p w14:paraId="06DDC1CA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3.2.1. Привлекать  специалистов  соответствующего профиля, заслушивать на всех заседаниях  руководителей ведомств  и предприятий, в том числе  для рассмотрения  спорных  вопросов.</w:t>
      </w:r>
    </w:p>
    <w:p w14:paraId="046013FD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3.2.2.Запрашивать и получать  от  государственных органов, органов местного  самоуправления, организаций  независимо  от организационной  формы   и формы собственности  необходимые для работы  сведения (материалы).</w:t>
      </w:r>
    </w:p>
    <w:p w14:paraId="74EB8DD3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Заказывать специальные  обследования  для получения экспертных заключений.</w:t>
      </w:r>
    </w:p>
    <w:p w14:paraId="0BACCB58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7F01B3D3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  Организационные  работа комиссии</w:t>
      </w:r>
    </w:p>
    <w:p w14:paraId="7F5CA314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1FE9392B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4.1. Комиссия на основании заявления  собственника помещения или заявления гражданина (нанимателя) либо на основании заключения органов, уполномоченных  на проведение государственного контроля и надзора по вопросам, отнесённым к их компетенции, проводит оценку  соответствия помещения установленным требованием и признаёт жилое  помещения пригодным (непригодным) для проживания, а также признаёт многоквартирный дом  аварийным и подлежащим сносу.</w:t>
      </w:r>
    </w:p>
    <w:p w14:paraId="5142E6AF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4.2. Процедура  проведения  оценки  соответствия  помещения установленным  требованиям включает:</w:t>
      </w:r>
    </w:p>
    <w:p w14:paraId="0E98AD08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4.2.1. Рассмотрения заявления и прилагаемых к нему обосновывающихся  документов.</w:t>
      </w:r>
    </w:p>
    <w:p w14:paraId="1232BD23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4.2.2.Определение перечня дополнительных документов, необходимых для принятия решения комиссия по вопросам, входящим в её компетенцию.</w:t>
      </w:r>
    </w:p>
    <w:p w14:paraId="3F8EA827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4.2.3.Определение состава привлекаемых экспертов проектно- изыскательных организаций.</w:t>
      </w:r>
    </w:p>
    <w:p w14:paraId="5ED5C219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4.2.4. Работу комиссии  по оценке пригодности (непригодности) жилых помещений для постоянного проживания, принятию решения о признании  многоквартирного дома аварийным и подлежащим сносу.</w:t>
      </w:r>
    </w:p>
    <w:p w14:paraId="4984226E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4.2.5. Составление  комиссией заключения (по форме согласно приложению) № 1  к настоящему Положению) о признании жилого помещения  соответствующим (не соответствующим) установленным требованиям и пригодным (не пригодным) для проживания, признании многоквартирного дома аварийным и подлежащим сносу.</w:t>
      </w:r>
    </w:p>
    <w:p w14:paraId="6D29BEA2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4.2.6. Составление акта  обследования  помещения  (по форме согласно приложению  №2  к настоящему  Положению) в случаи принятия  комиссией решения  о необходимости проведения обследования и составление  комиссией заключения на основании выводов и рекомендаций, указанных в акте. При этом  признание комиссией  многоквартирного дома  аварийным и подлежащим сносу может основываться  только на результатах,  изложенных в заключении специализированной  организации, проводящей  обследование.</w:t>
      </w:r>
    </w:p>
    <w:p w14:paraId="75834389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4.2.7. Уведомление заявления  и собственника  помещения в 15- дневный срок о принятии  комиссией решений.</w:t>
      </w:r>
    </w:p>
    <w:p w14:paraId="47C2D42F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4.3.Для рассмотрения  вопроса  о пригодности (непригодности) помещения  для проживания, признания  многоквартирного дома аварийным  заявитель  предоставляет в комиссию  в месте  с заявлением  следующие документы на  жилое помещение;</w:t>
      </w:r>
    </w:p>
    <w:p w14:paraId="1852DAD4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нотариально заверенные  копии правоустанавливающие документы на жилое помещение;</w:t>
      </w:r>
    </w:p>
    <w:p w14:paraId="3DA1C2FE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план помещения с его техническим паспортом;</w:t>
      </w:r>
    </w:p>
    <w:p w14:paraId="01C26B29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-акт ранее  проведённых обследований.</w:t>
      </w:r>
    </w:p>
    <w:p w14:paraId="1A95B20E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Для признания многоквартирного дома  аварийным также  представляется заключение  специализированной  организации, проводящей обследование этого дома.</w:t>
      </w:r>
    </w:p>
    <w:p w14:paraId="7BDC725D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 усмотрению заявителя также могут быть  предоставлены  заявления,  письма жалобы граждан  на неудовлетворённое  условия  проживания.</w:t>
      </w:r>
    </w:p>
    <w:p w14:paraId="531C623B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 случаи если заявителям  выступает орган, уполномоченным на проведение государственного контроля  и надзора, в комиссию  представляется заключение этого органа, после рассмотрения которого комиссия  предоставляет собственнику  помещения представить  указанные  документы.</w:t>
      </w:r>
    </w:p>
    <w:p w14:paraId="02F1426F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4.4. Комиссия рассматривает  поступившее заявление или заключение  органа, уполномоченного  на поведение государственного  контроля и надзора, в течении  30 дней с даты регистрации  и принимает  решение,  указанное в п.4.8 настоящего  Постановления, либо решение о проведении дополнительного  обследования  оцениваемого  помещения. В  исключительных  случаях срок рассмотрения  может быть  продлён не более  чем на один месяц.</w:t>
      </w:r>
    </w:p>
    <w:p w14:paraId="7C8E5D5C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4.5.По результатом  работы комиссия принимает одно из следующих решений:</w:t>
      </w:r>
    </w:p>
    <w:p w14:paraId="7CA085BC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о соответствии  помещения требованиям, предъявленным к жилому помещению, и его пригодности  для проживания;</w:t>
      </w:r>
    </w:p>
    <w:p w14:paraId="3537830B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о несоответствии  помещения  требованиям, предъявленным к жилому  помещению, с указанием основной, по которым  помещение признаётся непригодным для проживания;</w:t>
      </w:r>
    </w:p>
    <w:p w14:paraId="2DAB1FAE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- о признании  многоквартирного дома аварийным и подлежащим сносу.</w:t>
      </w:r>
    </w:p>
    <w:p w14:paraId="18EB1228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4.6. заседание комиссии  проводит председатель комиссии  или его  заместитель. Заседание  комиссии  проводятся  по мере поступления документов.</w:t>
      </w:r>
    </w:p>
    <w:p w14:paraId="0D244800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4.7. Заседание комиссии считается  проведённым  при наличии 2/3 от списочного состава его человек.</w:t>
      </w:r>
    </w:p>
    <w:p w14:paraId="43EAD5B5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4.8. решение комиссии  считается принятым, если за него  проголосовало  более половины  присутствующих челнов комиссии. В случае равенства голосов мнение  председательствующего является  решающим.</w:t>
      </w:r>
    </w:p>
    <w:p w14:paraId="231552F4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4.9.  ведение  заседаний комиссией  оформляется  протоколом, который  подписывается  председателем и секретарём комиссии.</w:t>
      </w:r>
    </w:p>
    <w:p w14:paraId="041C1816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4.10. Решение комиссии, принятое в соответствии с его компетенцией, утверждается постановлением руководителя  администрации городского поселения «Чернышевское».</w:t>
      </w:r>
    </w:p>
    <w:p w14:paraId="44D4B55F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4.11.решение комиссии могут быть обжалованы  в установленном законном  порядке.    </w:t>
      </w:r>
    </w:p>
    <w:p w14:paraId="2F3ECBE3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</w:t>
      </w:r>
    </w:p>
    <w:p w14:paraId="17209D28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5939CB44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</w:t>
      </w:r>
    </w:p>
    <w:p w14:paraId="1937D156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0D669DB9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34BD6EA4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624A5867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592E448D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5F08CCF5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6FABB6E1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2993DAD0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283E27D1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738A56FD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1D380E7D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0A909E84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691DDDE8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39D6F0B6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05DD5162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1687D939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74A51128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7B90273C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643E24CD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3F16BDFD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                                                 Приложение № 1 к постановлению</w:t>
      </w:r>
    </w:p>
    <w:p w14:paraId="668373DE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                                                 от  10.03.2015  года  №  57</w:t>
      </w:r>
    </w:p>
    <w:p w14:paraId="5C00E722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                                                 администрация городского  поселения </w:t>
      </w:r>
    </w:p>
    <w:p w14:paraId="29AFFB3D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                                                  </w:t>
      </w:r>
      <w:r>
        <w:rPr>
          <w:rFonts w:ascii="Trebuchet MS" w:hAnsi="Trebuchet MS"/>
          <w:color w:val="000000"/>
        </w:rPr>
        <w:t>«Чернышевское»</w:t>
      </w:r>
      <w:r>
        <w:rPr>
          <w:rStyle w:val="a4"/>
          <w:rFonts w:ascii="inherit" w:hAnsi="inherit"/>
          <w:color w:val="000000"/>
          <w:bdr w:val="none" w:sz="0" w:space="0" w:color="auto" w:frame="1"/>
        </w:rPr>
        <w:t>    </w:t>
      </w:r>
    </w:p>
    <w:p w14:paraId="5F461E9D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20114381" w14:textId="77777777" w:rsidR="00C050C3" w:rsidRDefault="00C050C3" w:rsidP="00C050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515776DE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Состав  комиссии:</w:t>
      </w:r>
    </w:p>
    <w:p w14:paraId="2377F5AC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Викулов Виталий Лазаревич -  начальник  отдела  инфраструктуры и городского  хозяйства- председатель  комиссии.</w:t>
      </w:r>
    </w:p>
    <w:p w14:paraId="4C1884DA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Члены комиссии:</w:t>
      </w:r>
    </w:p>
    <w:p w14:paraId="63AD6FF7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Зырянов Олег Михайлович- начальник  территориального отдела Управления Роспотребнадзора по Забайкальскому краю в Нерчинском, Сретенском, и Чернышевском районе (по согласованию);</w:t>
      </w:r>
    </w:p>
    <w:p w14:paraId="0FAD4F98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Закирова Татьяна  Владимировна- ведущий специалист – архитектор администрации МР «Чернышевский район» (по согласованию);</w:t>
      </w:r>
    </w:p>
    <w:p w14:paraId="06D32D2C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Тонких Олеся Владимировна- директор  КГУП Забайкальского БТИ  Чернышевского  района (по согласованию);</w:t>
      </w:r>
    </w:p>
    <w:p w14:paraId="6E78B83D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Григорьева Марина Игоревна-  инженер по жилому фонду  ООО «УК КЦ  ЖКХ п. Чернышевск» (по согласованию);</w:t>
      </w:r>
    </w:p>
    <w:p w14:paraId="2840F266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Терещенков  Тимофей Борисович – заместитель начальника  отдела майор  внутренней службы  Территориального  подразделения надзорной  деятельности  Сретенского, Чернышевского района, и города Сретенск УНД ГУ МЧС России  по Забайкальскому краю  (по согласованию).</w:t>
      </w:r>
    </w:p>
    <w:p w14:paraId="5E9FFECE" w14:textId="77777777" w:rsidR="00C050C3" w:rsidRDefault="00C050C3" w:rsidP="00C050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   В необходимых случаях  к работе комиссии  привлекаются  соответствующие организации, квалифицированные  эксперты  проектно- изыскательных  организаций  с правом  решающего голоса. С правом  совещательного голоса  к работе  привлекается  собственник жилого помещения (уполномоченное им лицо).   </w:t>
      </w:r>
    </w:p>
    <w:p w14:paraId="30003F9E" w14:textId="77777777" w:rsidR="00201F3A" w:rsidRDefault="00201F3A"/>
    <w:sectPr w:rsidR="00201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0C3"/>
    <w:rsid w:val="00201F3A"/>
    <w:rsid w:val="00C0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FE8F"/>
  <w15:chartTrackingRefBased/>
  <w15:docId w15:val="{B1D8005B-EF82-45F7-95C4-2C051218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5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50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6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1674</Words>
  <Characters>9545</Characters>
  <Application>Microsoft Office Word</Application>
  <DocSecurity>0</DocSecurity>
  <Lines>79</Lines>
  <Paragraphs>22</Paragraphs>
  <ScaleCrop>false</ScaleCrop>
  <Company/>
  <LinksUpToDate>false</LinksUpToDate>
  <CharactersWithSpaces>11197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2022-05-13T16:41:00Z</dcterms:created>
  <dcterms:modified xsi:type="dcterms:W3CDTF">2022-05-13T16:41:00Z</dcterms:modified>
</cp:coreProperties>
</file>