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8FAC1" w14:textId="77777777" w:rsidR="005D225A" w:rsidRPr="005D225A" w:rsidRDefault="005D225A" w:rsidP="005D225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Устав</w:t>
      </w:r>
    </w:p>
    <w:p w14:paraId="1688AE5C" w14:textId="77777777" w:rsidR="005D225A" w:rsidRPr="005D225A" w:rsidRDefault="005D225A" w:rsidP="005D225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городского поселения «Чернышевское»</w:t>
      </w:r>
    </w:p>
    <w:p w14:paraId="1495B6CC" w14:textId="77777777" w:rsidR="005D225A" w:rsidRPr="005D225A" w:rsidRDefault="005D225A" w:rsidP="005D225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муниципального района «Чернышевский район»</w:t>
      </w:r>
    </w:p>
    <w:p w14:paraId="4E926C80" w14:textId="77777777" w:rsidR="005D225A" w:rsidRPr="005D225A" w:rsidRDefault="005D225A" w:rsidP="005D225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Забайкальского края</w:t>
      </w:r>
    </w:p>
    <w:p w14:paraId="6BC1FF1A" w14:textId="6DFF7419" w:rsidR="005D225A" w:rsidRPr="005D225A" w:rsidRDefault="005D225A" w:rsidP="005D225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0C646C2E" w14:textId="77777777" w:rsidR="005D225A" w:rsidRPr="005D225A" w:rsidRDefault="005D225A" w:rsidP="005D225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Принят решением Совета</w:t>
      </w:r>
    </w:p>
    <w:p w14:paraId="0396CB33" w14:textId="77777777" w:rsidR="005D225A" w:rsidRPr="005D225A" w:rsidRDefault="005D225A" w:rsidP="005D225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городского поселения «___»</w:t>
      </w:r>
    </w:p>
    <w:p w14:paraId="4AFE16A1" w14:textId="77777777" w:rsidR="005D225A" w:rsidRPr="005D225A" w:rsidRDefault="005D225A" w:rsidP="005D225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от «_____» ____________2014 г. №_____</w:t>
      </w:r>
    </w:p>
    <w:p w14:paraId="10B6F3AF" w14:textId="77777777" w:rsidR="005D225A" w:rsidRPr="005D225A" w:rsidRDefault="005D225A" w:rsidP="005D225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5AF4834"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br w:type="textWrapping" w:clear="all"/>
      </w:r>
    </w:p>
    <w:p w14:paraId="4071E59B" w14:textId="77777777" w:rsidR="005D225A" w:rsidRPr="005D225A" w:rsidRDefault="005D225A" w:rsidP="005D225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I. ОБЩИЕ ПОЛОЖЕНИЯ</w:t>
      </w:r>
    </w:p>
    <w:p w14:paraId="6C8248A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D2AAE66"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 Основные понятия и термины</w:t>
      </w:r>
    </w:p>
    <w:p w14:paraId="497156A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Основные понятия и термины, используемые в настоящем Уставе, применяются в значениях, установленных Федеральным законом от 06.10.2003 № 131-ФЗ «Об общих принципах организации местного самоуправления в Российской Федерации».</w:t>
      </w:r>
    </w:p>
    <w:p w14:paraId="1C15DEB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0E0F00F5" w14:textId="77777777" w:rsidR="005D225A" w:rsidRPr="005D225A" w:rsidRDefault="005D225A" w:rsidP="005D225A">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 Наименование муниципального образования</w:t>
      </w:r>
    </w:p>
    <w:p w14:paraId="70A479F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Полное наименование муниципального образования – городское поселение «Чернышевское» муниципального района «Чернышевский район» Забайкальского края.</w:t>
      </w:r>
    </w:p>
    <w:p w14:paraId="70E8C79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Сокращенное наименование – городское поселение «Чернышевское», городское поселение, поселение.</w:t>
      </w:r>
    </w:p>
    <w:p w14:paraId="2D3D95E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2EAC21EC" w14:textId="77777777" w:rsidR="005D225A" w:rsidRPr="005D225A" w:rsidRDefault="005D225A" w:rsidP="005D225A">
      <w:pPr>
        <w:shd w:val="clear" w:color="auto" w:fill="FFFFFF"/>
        <w:spacing w:after="0" w:line="240" w:lineRule="auto"/>
        <w:textAlignment w:val="baseline"/>
        <w:outlineLvl w:val="1"/>
        <w:rPr>
          <w:rFonts w:ascii="Trebuchet MS" w:eastAsia="Times New Roman" w:hAnsi="Trebuchet MS" w:cs="Times New Roman"/>
          <w:b/>
          <w:bCs/>
          <w:color w:val="000000"/>
          <w:sz w:val="32"/>
          <w:szCs w:val="32"/>
          <w:lang w:eastAsia="ru-RU"/>
        </w:rPr>
      </w:pPr>
      <w:r w:rsidRPr="005D225A">
        <w:rPr>
          <w:rFonts w:ascii="inherit" w:eastAsia="Times New Roman" w:hAnsi="inherit" w:cs="Times New Roman"/>
          <w:b/>
          <w:bCs/>
          <w:color w:val="000000"/>
          <w:sz w:val="32"/>
          <w:szCs w:val="32"/>
          <w:bdr w:val="none" w:sz="0" w:space="0" w:color="auto" w:frame="1"/>
          <w:lang w:eastAsia="ru-RU"/>
        </w:rPr>
        <w:t>Статья 3. Официальные символы городского поселения «Чернышевское»</w:t>
      </w:r>
    </w:p>
    <w:p w14:paraId="1C9E294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Городское поселение «Чернышевское» вправе иметь собственные официальные символы: герб и флаг, – описания и правила использования которых содержатся соответственно в положениях о гербе и флаге.</w:t>
      </w:r>
    </w:p>
    <w:p w14:paraId="7AA1B09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Положения о гербе и флаге городского поселения «Чернышевское» принимаются Советом городского поселения «Чернышевское»</w:t>
      </w:r>
    </w:p>
    <w:p w14:paraId="2800E5C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57CCC01"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 Участие городского поселения «Чернышевское» в объединениях муниципальных образований</w:t>
      </w:r>
    </w:p>
    <w:p w14:paraId="5FAB16B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1. Городское поселение «Чернышевское» может вступать в объединениях муниципальных образований, межмуниципальные объединения, межмуниципальные хозяйственные общества и другие межмуниципальные организации, образуемые в целях организации взаимодействия муниципальных образований, выражения и защиты их общих интересов, объединения финансовых средств, материальных и иных ресурсов для решения вопросов местного значения, заключать договоры и соглашения в этих целях с другими муниципальными образованиями.</w:t>
      </w:r>
    </w:p>
    <w:p w14:paraId="4193F20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Порядок принятия решений об участии городского поселения «Чернышевское» в объединениях муниципальных образований и межмуниципальных организациях, заключения договоров и соглашений с другими муниципальными образованиями устанавливается Советом городского поселения «Чернышевское».</w:t>
      </w:r>
    </w:p>
    <w:p w14:paraId="63B7E3A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Указанным в части 1 настоящей статьи объединениям и организациям не могут передаваться полномочия органов и должностных лиц городского поселения «Чернышевское».</w:t>
      </w:r>
    </w:p>
    <w:p w14:paraId="20A689D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001D73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II. ТЕРРИТОРИЯ ГОРОДСКОГО ПОСЕЛЕНИЯ «Чернышевское»</w:t>
      </w:r>
    </w:p>
    <w:p w14:paraId="51AA2CF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088C3E0D" w14:textId="77777777" w:rsidR="005D225A" w:rsidRPr="005D225A" w:rsidRDefault="005D225A" w:rsidP="005D225A">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5. Состав территории городского поселения «Чернышевское»</w:t>
      </w:r>
    </w:p>
    <w:p w14:paraId="07353A4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Территория городского поселения «Чернышевское» входит в состав территории муниципального района «Чернышевский район».</w:t>
      </w:r>
    </w:p>
    <w:p w14:paraId="2009D9E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Территорию городского поселения «Чернышевское» составляют все земли, находящиеся в границах городского поселения «Чернышевское», независимо от форм собственности и целевого назначения.</w:t>
      </w:r>
    </w:p>
    <w:p w14:paraId="34F8AB5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2D2D6B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2D8412B5" w14:textId="77777777" w:rsidR="005D225A" w:rsidRPr="005D225A" w:rsidRDefault="005D225A" w:rsidP="005D225A">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6. Граница территории городского поселения «Жирекенское»</w:t>
      </w:r>
    </w:p>
    <w:p w14:paraId="3ECE76A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Граница территории городского поселения «Чернышевское» установлена Законом Забайкальского края от 18.12.2009 № 317-ЗЗК «О границах сельских и городских поселений Забайкальского края».</w:t>
      </w:r>
    </w:p>
    <w:p w14:paraId="11A9E64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Административным центром городского поселения «Чернышевское» является п.г.т.Чернышевск.</w:t>
      </w:r>
    </w:p>
    <w:p w14:paraId="3DF3882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2BA5A7E" w14:textId="77777777" w:rsidR="005D225A" w:rsidRPr="005D225A" w:rsidRDefault="005D225A" w:rsidP="005D225A">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7. Изменение границы территории, преобразование городского поселения «Чернышевское»</w:t>
      </w:r>
    </w:p>
    <w:p w14:paraId="022E5AF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Изменение границы, преобразование городского поселения «Чернышевское» осуществляется законом Забайкальского края с учетом исторических и местных традиций по инициативе населения городского поселения «Чернышевское», органов местного самоуправления городского поселения «Чернышевское», а также органов государственной власти Забайкальского края, федеральных органов государственной власти в порядке, установленном Федеральным законом </w:t>
      </w:r>
      <w:r w:rsidRPr="005D225A">
        <w:rPr>
          <w:rFonts w:ascii="Trebuchet MS" w:eastAsia="Times New Roman" w:hAnsi="Trebuchet MS" w:cs="Times New Roman"/>
          <w:color w:val="000000"/>
          <w:sz w:val="24"/>
          <w:szCs w:val="24"/>
          <w:lang w:eastAsia="ru-RU"/>
        </w:rPr>
        <w:lastRenderedPageBreak/>
        <w:t>«Об общих принципах организации местного самоуправления в Российской Федерации» (далее – федеральный закон № 131-ФЗ).</w:t>
      </w:r>
    </w:p>
    <w:p w14:paraId="476431E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Изменение границы, преобразование городского поселения «Чернышевское» по инициативе органов местного самоуправления, органов государственной власти без учета мнения населения не допускается.</w:t>
      </w:r>
    </w:p>
    <w:p w14:paraId="69DB875E"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 </w:t>
      </w:r>
    </w:p>
    <w:p w14:paraId="25E51C2F" w14:textId="77777777" w:rsidR="005D225A" w:rsidRPr="005D225A" w:rsidRDefault="005D225A" w:rsidP="005D225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III. ВОПРОСЫ МЕСТНОГО ЗНАЧЕНИЯ ГОРОДСКОГО ПОСЕЛЕНИЯ «ЧЕРНЫШЕВСКОЕ» И ИСПОЛНЕНИЕ ОРГАНАМИ МЕСТНОГО САМОУПРАВЛЕНИЯ ПОСЕЛЕНИЯ ВОЗЛОЖЕННЫХ НА НИХ ГОСУДАРСТВЕННЫХ ПОЛНОМОЧИЙ</w:t>
      </w:r>
    </w:p>
    <w:p w14:paraId="6176F44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2B86A415"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8. Вопросы местного значения городского поселения «Жирекенское»</w:t>
      </w:r>
    </w:p>
    <w:p w14:paraId="6751945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К вопросам местного значения городского поселения «Чернышевское» относятся:</w:t>
      </w:r>
    </w:p>
    <w:p w14:paraId="3FB5B2B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3895E4C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установление, изменение и отмена местных налогов и сборов поселения;</w:t>
      </w:r>
    </w:p>
    <w:p w14:paraId="69769F6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владение, пользование и распоряжение имуществом, находящимся в муниципальной собственности поселения;</w:t>
      </w:r>
    </w:p>
    <w:p w14:paraId="06CD141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0488BDF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CECF0D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78DF695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2DD8887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66F82C0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59BEBB0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участие в предупреждении и ликвидации последствий чрезвычайных ситуаций в границах поселения;</w:t>
      </w:r>
    </w:p>
    <w:p w14:paraId="0518C56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обеспечение первичных мер пожарной безопасности в границах населенных пунктов поселения;</w:t>
      </w:r>
    </w:p>
    <w:p w14:paraId="225977B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12) создание условий для обеспечения жителей поселения услугами связи, общественного питания, торговли и бытового обслуживания;</w:t>
      </w:r>
    </w:p>
    <w:p w14:paraId="5D52F1B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13) организация библиотечного обслуживания населения, комплектование и обеспечение сохранности библиотечных фондов библиотек поселения;</w:t>
      </w:r>
    </w:p>
    <w:p w14:paraId="520FB67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14) создание условий для организации досуга и обеспечения жителей поселения услугами организаций культуры;</w:t>
      </w:r>
    </w:p>
    <w:p w14:paraId="3FD8144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5F8DC25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5C65CE2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14:paraId="48A1ED9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072430F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19) формирование архивных фондов поселения;</w:t>
      </w:r>
    </w:p>
    <w:p w14:paraId="12764FC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20) организация сбора и вывоза бытовых отходов и мусора;</w:t>
      </w:r>
    </w:p>
    <w:p w14:paraId="5FDFC1B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21)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w:t>
      </w:r>
      <w:r w:rsidRPr="005D225A">
        <w:rPr>
          <w:rFonts w:ascii="Trebuchet MS" w:eastAsia="Times New Roman" w:hAnsi="Trebuchet MS" w:cs="Times New Roman"/>
          <w:color w:val="000000"/>
          <w:sz w:val="24"/>
          <w:szCs w:val="24"/>
          <w:lang w:eastAsia="ru-RU"/>
        </w:rPr>
        <w:lastRenderedPageBreak/>
        <w:t>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261842D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14:paraId="0BC8B0A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2D2EF21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24) организация ритуальных услуг и содержание мест захоронения;</w:t>
      </w:r>
    </w:p>
    <w:p w14:paraId="7D0AC90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21CFF05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4144BDF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27) осуществление мероприятий по обеспечению безопасности людей на водных объектах, охране их жизни и здоровья;</w:t>
      </w:r>
    </w:p>
    <w:p w14:paraId="053927B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14:paraId="7CB66A8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14:paraId="7D21BA5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30) организация и осуществление мероприятий по работе с детьми и молодежью в поселении;</w:t>
      </w:r>
    </w:p>
    <w:p w14:paraId="11F5D09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1E5084A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32) осуществление муниципального лесного контроля;</w:t>
      </w:r>
    </w:p>
    <w:p w14:paraId="11FECDC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729C2A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181C8B2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1A1444B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14:paraId="169E0F7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37) осуществление муниципального контроля на территории особой экономической зоны;</w:t>
      </w:r>
    </w:p>
    <w:p w14:paraId="48C4AF1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38)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14:paraId="3C7DAAD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39) осуществление мер по противодействию коррупции в границах поселения.</w:t>
      </w:r>
    </w:p>
    <w:p w14:paraId="3C0F0D3C"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2.</w:t>
      </w:r>
      <w:r w:rsidRPr="005D225A">
        <w:rPr>
          <w:rFonts w:ascii="inherit" w:eastAsia="Times New Roman" w:hAnsi="inherit" w:cs="Times New Roman"/>
          <w:b/>
          <w:bCs/>
          <w:color w:val="000000"/>
          <w:sz w:val="24"/>
          <w:szCs w:val="24"/>
          <w:bdr w:val="none" w:sz="0" w:space="0" w:color="auto" w:frame="1"/>
          <w:lang w:eastAsia="ru-RU"/>
        </w:rPr>
        <w:t> </w:t>
      </w:r>
      <w:r w:rsidRPr="005D225A">
        <w:rPr>
          <w:rFonts w:ascii="Trebuchet MS" w:eastAsia="Times New Roman" w:hAnsi="Trebuchet MS" w:cs="Times New Roman"/>
          <w:color w:val="000000"/>
          <w:sz w:val="24"/>
          <w:szCs w:val="24"/>
          <w:lang w:eastAsia="ru-RU"/>
        </w:rPr>
        <w:t>Органы местного самоуправления поселения, входящего в</w:t>
      </w:r>
    </w:p>
    <w:p w14:paraId="287B938F"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14:paraId="27D8A9D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           </w:t>
      </w:r>
      <w:r w:rsidRPr="005D225A">
        <w:rPr>
          <w:rFonts w:ascii="Trebuchet MS" w:eastAsia="Times New Roman" w:hAnsi="Trebuchet MS" w:cs="Times New Roman"/>
          <w:color w:val="000000"/>
          <w:sz w:val="24"/>
          <w:szCs w:val="24"/>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3DF8959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9. Права органов местного самоуправления городского поселения «Чернышевское» на решение вопросов, не отнесенных к вопросам местного значения поселения»</w:t>
      </w:r>
    </w:p>
    <w:p w14:paraId="048F9EB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Органы местного самоуправления городского поселения «Чернышевское» имеют право на:</w:t>
      </w:r>
    </w:p>
    <w:p w14:paraId="14C7C82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создание музеев поселения;</w:t>
      </w:r>
    </w:p>
    <w:p w14:paraId="4F56C14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совершение нотариальных действий, предусмотренных законодательством, в случае отсутствия в поселении нотариуса;</w:t>
      </w:r>
    </w:p>
    <w:p w14:paraId="4E40DE3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участие в осуществлении деятельности по опеке и попечительству;</w:t>
      </w:r>
    </w:p>
    <w:p w14:paraId="2998AFC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19C450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4311E2C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2036E5E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создание муниципальной пожарной охраны;</w:t>
      </w:r>
    </w:p>
    <w:p w14:paraId="751FC74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создание условий для развития туризма;</w:t>
      </w:r>
    </w:p>
    <w:p w14:paraId="5F2CFD9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5C0A053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Федеральнымзаконом от 24 ноября 1995 года № 181-ФЗ «О социальной защите инвалидов в Российской Федерации».</w:t>
      </w:r>
    </w:p>
    <w:p w14:paraId="0777DE8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CA009E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Органы местного самоуправления городского поселения «Чернышевское»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42A8B33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CF12092"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10. Полномочия органов местного самоуправления городского поселения «Чернышевское» по решению вопросов местного значения</w:t>
      </w:r>
    </w:p>
    <w:p w14:paraId="297B731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В целях решения вопросов местного значения органы местного самоуправления городского поселения «Чернышевское» обладают следующими полномочиями:</w:t>
      </w:r>
    </w:p>
    <w:p w14:paraId="7FFAB1A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принятие устава городского поселения «Чернышевское» и внесение в него изменений и дополнений, издание муниципальных правовых актов;</w:t>
      </w:r>
    </w:p>
    <w:p w14:paraId="4F7D9F3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установление официальных символов городского поселения «Чернышевское»;</w:t>
      </w:r>
    </w:p>
    <w:p w14:paraId="2151FB7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w:t>
      </w:r>
      <w:r w:rsidRPr="005D225A">
        <w:rPr>
          <w:rFonts w:ascii="Trebuchet MS" w:eastAsia="Times New Roman" w:hAnsi="Trebuchet MS" w:cs="Times New Roman"/>
          <w:color w:val="000000"/>
          <w:sz w:val="24"/>
          <w:szCs w:val="24"/>
          <w:lang w:eastAsia="ru-RU"/>
        </w:rPr>
        <w:lastRenderedPageBreak/>
        <w:t>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6129C39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A40BE1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14:paraId="40C92A1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полномочиями по организации теплоснабжения, предусмотренными Федеральным законом «О теплоснабжении»;</w:t>
      </w:r>
    </w:p>
    <w:p w14:paraId="00613F0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полномочиями в сфере водоснабжения и водоотведения, предусмотренными Федеральным законом «О водоснабжении и водоотведении»;</w:t>
      </w:r>
    </w:p>
    <w:p w14:paraId="2DBBB4A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городского поселения «Чернышевское», голосования по вопросам изменения границ городского поселения «Чернышевское», преобразования городского поселения «Чернышевское»;</w:t>
      </w:r>
    </w:p>
    <w:p w14:paraId="150D4A1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принятие и организация выполнения планов и программ комплексного социально-экономического развития городского поселения «Чернышевское», а также организация сбора статистических показателей, характеризующих состояние экономики и социальной сферы городского поселения «Чернышевское», и предоставление указанных данных органам государственной власти в порядке, установленном Правительством Российской Федерации;</w:t>
      </w:r>
    </w:p>
    <w:p w14:paraId="39E07F7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разработка и утверждение программ комплексного развития систем коммунальной инфраструктуры городского поселения «Чернышевское», требования к которым устанавливаются Правительством Российской Федерации;</w:t>
      </w:r>
    </w:p>
    <w:p w14:paraId="7487D98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городского поселения «Чернышевское» официальной информации о социально-экономическом и культурном развитии городского поселения «Чернышевское», о развитии его общественной инфраструктуры и иной официальной информации;</w:t>
      </w:r>
    </w:p>
    <w:p w14:paraId="1AB0878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12) осуществление международных и внешнеэкономических связей в соответствии с федеральными законами;</w:t>
      </w:r>
    </w:p>
    <w:p w14:paraId="014B1EB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13) организация профессионального образования и дополнительного профессионального образования главы городского поселения «Чернышевское», депутатов Совета городского поселения «Чернышевское», муниципальных служащих и работников муниципальных учреждений;</w:t>
      </w:r>
    </w:p>
    <w:p w14:paraId="39E6AE9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городского поселения «Чернышевское»,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61C5D69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15) обеспечение доступа пользователей информацией к информации о деятельности  органов местного самоуправления, в том числе в электронном виде; </w:t>
      </w:r>
      <w:r w:rsidRPr="005D225A">
        <w:rPr>
          <w:rFonts w:ascii="inherit" w:eastAsia="Times New Roman" w:hAnsi="inherit" w:cs="Times New Roman"/>
          <w:i/>
          <w:iCs/>
          <w:color w:val="000000"/>
          <w:sz w:val="24"/>
          <w:szCs w:val="24"/>
          <w:bdr w:val="none" w:sz="0" w:space="0" w:color="auto" w:frame="1"/>
          <w:lang w:eastAsia="ru-RU"/>
        </w:rPr>
        <w:t> </w:t>
      </w:r>
    </w:p>
    <w:p w14:paraId="7DC53E95"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16) организация работы  по представлению муниципальных услуг, а также  обеспечение предоставления муниципальных услуг , в том числе в электронном виде ;</w:t>
      </w:r>
    </w:p>
    <w:p w14:paraId="12FEC60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2FFC39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17) иными полномочиями в соответствии с Федеральным законом № 131-ФЗ.</w:t>
      </w:r>
    </w:p>
    <w:p w14:paraId="38FFA23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 решению Совета городского поселения «Чернышевское» граждане могут привлекаться к выполнению на добровольной основе социально значимых для поселения, в том числе дежурств, в целях решения вопросов местного значения, предусмотренных пунктами 8, 9, 10, 11, 18 и 21 части 1 статьи 8 настоящего Устава.</w:t>
      </w:r>
    </w:p>
    <w:p w14:paraId="4200005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1518C41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К выполнению социально значимых работ могут привлекаться совершеннолетние трудоспособные жители городского поселения «Чернышевское»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227AE0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Организация и материально–техническое обеспечение социально-значимых работ осуществляется администрацией городского поселения «Чернышевское».</w:t>
      </w:r>
    </w:p>
    <w:p w14:paraId="774D00A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самостоятельно.</w:t>
      </w:r>
    </w:p>
    <w:p w14:paraId="6020435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0C5487C"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11. Оценка эффективности деятельности органов местного самоуправления городского поселения «Чернышевское»</w:t>
      </w:r>
    </w:p>
    <w:p w14:paraId="3B7AA6F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Для оценки эффективности деятельности органов местного самоуправления городского поселения «Чернышевское» используется перечень показателей, определяющих эффективность деятельности органов местного самоуправления поселений, утвержденный в порядке, определяемом Президентом Российской Федерации.</w:t>
      </w:r>
    </w:p>
    <w:p w14:paraId="6B65585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29FA8A99"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12. Осуществление органами местного самоуправления городского поселения «Чернышевское» отдельных государственных полномочий</w:t>
      </w:r>
    </w:p>
    <w:p w14:paraId="0BA3E1A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1. Органы местного самоуправления городского поселения «Чернышевское» осуществляют возложенные на них федеральными законами, законами Забайкальского края отдельные государственные полномочия в порядке, установленными указанными законами.</w:t>
      </w:r>
    </w:p>
    <w:p w14:paraId="2913B35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Наделение органов местного самоуправления отдельными государственными полномочиями иными нормативными правовыми актами не допускается.</w:t>
      </w:r>
    </w:p>
    <w:p w14:paraId="73D48A0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Органы местного самоуправления городского поселения «Чернышевское» участвуют в осуществлении государственных полномочий, не переданных им в соответствии со статьей 19 Федерального закона № 131-ФЗ, в случае принятия Советом городского поселения «Чернышевское» решения о реализации права на участие в осуществлении указанных полномочий.</w:t>
      </w:r>
    </w:p>
    <w:p w14:paraId="3BC0959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6638D57E"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IV. НЕПОСРЕДСТВЕННОЕ РЕШЕНИЕ НАСЕЛЕНИЕМ ГОРОДСКОГО ПОСЕЛЕНИЯ «ЧЕРНЫШЕВСКОЕ» ВОПРОСОВ МЕСТНОГО ЗНАЧЕНИЯ И УЧАСТИЕ НАСЕЛЕНИЯ ПОСЕЛЕНИЯ В РЕШЕНИИ ВОПРОСОВ МЕСТНОГО ЗНАЧЕНИЯ</w:t>
      </w:r>
    </w:p>
    <w:p w14:paraId="2D632FB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12A83BA"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13. Права населения городского поселения «Чернышевское» на непосредственное решение вопросов местного значения и участие в решении вопросов местного значения</w:t>
      </w:r>
    </w:p>
    <w:p w14:paraId="670C674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Население городского поселения «Чернышевское» составляют граждане Российской Федерации, постоянно или преимущественно проживающие на территории поселения и зарегистрированные на его территории в установленном порядке, а также иностранные граждане и лица без гражданства, законно находящиеся в Российской Федерации.</w:t>
      </w:r>
    </w:p>
    <w:p w14:paraId="61E2565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Население поселения непосредственно решает вопросы местного значения и участвует в их решении в соответствии с федеральными законами и законами Забайкальского края .</w:t>
      </w:r>
    </w:p>
    <w:p w14:paraId="43185CF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Граждане Российской Федерации, постоянно или преимущественно проживающие на территории поселения, имеют право:</w:t>
      </w:r>
    </w:p>
    <w:p w14:paraId="18B3637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избирать и быть избранными в органы местного самоуправления и должностными лицами местного самоуправления;</w:t>
      </w:r>
    </w:p>
    <w:p w14:paraId="34FCCAF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участвовать в местном референдуме;</w:t>
      </w:r>
    </w:p>
    <w:p w14:paraId="610338A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участвовать в территориальном общественном самоуправлении;</w:t>
      </w:r>
    </w:p>
    <w:p w14:paraId="53A2219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участвовать в собраниях граждан и конференциях граждан (собраниях делегатов);</w:t>
      </w:r>
    </w:p>
    <w:p w14:paraId="0DF0329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осуществлять правотворческую инициативу граждан;</w:t>
      </w:r>
    </w:p>
    <w:p w14:paraId="52D0B6C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участвовать в публичных слушаниях;</w:t>
      </w:r>
    </w:p>
    <w:p w14:paraId="2C018CF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7)                 участвовать в голосовании по отзыву депутата, главы городского поселения «Чернышевское», голосовании по вопросам изменения границ </w:t>
      </w:r>
      <w:r w:rsidRPr="005D225A">
        <w:rPr>
          <w:rFonts w:ascii="Trebuchet MS" w:eastAsia="Times New Roman" w:hAnsi="Trebuchet MS" w:cs="Times New Roman"/>
          <w:color w:val="000000"/>
          <w:sz w:val="24"/>
          <w:szCs w:val="24"/>
          <w:lang w:eastAsia="ru-RU"/>
        </w:rPr>
        <w:lastRenderedPageBreak/>
        <w:t>городского поселения «Чернышевское», преобразования городского поселения «Чернышевское»;</w:t>
      </w:r>
    </w:p>
    <w:p w14:paraId="5288FBC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участвовать в опросе граждан;</w:t>
      </w:r>
    </w:p>
    <w:p w14:paraId="6C2FCF4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направлять индивидуальные и коллективные обращения в органы местного самоуправления;</w:t>
      </w:r>
    </w:p>
    <w:p w14:paraId="01304D7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участвовать в осуществлении местного самоуправления в иных формах, не противоречащих Конституции Российской Федерации, федеральным законам, законам Забайкальского края и настоящему Уставу.</w:t>
      </w:r>
    </w:p>
    <w:p w14:paraId="351859D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023B933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Иностранные граждане, постоянно или преимущественно проживающие на территории городского поселения «Чернышевское»,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428C02A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04EBC6B"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 </w:t>
      </w:r>
    </w:p>
    <w:p w14:paraId="379F0B5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 </w:t>
      </w:r>
    </w:p>
    <w:p w14:paraId="6B830AD4"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14. Муниципальные выборы</w:t>
      </w:r>
    </w:p>
    <w:p w14:paraId="1D435B6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Муниципальные выборы в городском поселении «Чернышевское» проводятся в целях избрания депутатов Совета городского поселения «Чернышевское» и главы городского поселения «Чернышевское» на основе всеобщего, равного и прямого избирательного права при тайном голосовании.</w:t>
      </w:r>
    </w:p>
    <w:p w14:paraId="3C15758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Муниципальные выборы назначаются Советом городского поселения «Жирекенское». В случаях, установленных Федеральным законом от 12.06.2002 № 67-ФЗ «Об основных гарантиях избирательных прав и права на участие в референдуме граждан Российской Федерации» (далее по тексту — Федеральный закон № 67-ФЗ), выборы назначаются избирательной комиссией городского поселения «Чернышевское» или судом.</w:t>
      </w:r>
    </w:p>
    <w:p w14:paraId="1E4A74F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Муниципальные выборы депутатов Совета городского поселения «Чернышевское» проводятся по мажоритарной избирательной системе по многомандатным избирательным округам.</w:t>
      </w:r>
    </w:p>
    <w:p w14:paraId="2976E98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Муниципальные выборы главы городского поселения «Чернышевское» проводятся на основе мажоритарной избирательной системы относительного большинства.</w:t>
      </w:r>
    </w:p>
    <w:p w14:paraId="51EA7F5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принимаемым в соответствии с ним законом Забайкальского края и настоящим Уставом.</w:t>
      </w:r>
    </w:p>
    <w:p w14:paraId="2C23300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6. Днем голосования на выборах в органы местного самоуправления городского поселения «Чернышевское» является второе воскресенье сентября года, в котором истекают сроки полномочий указанных органов или депутатов Совета городского поселения «Чернышевское»,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на который избираются указанные органы или депутаты, является третье воскресенье сентября.</w:t>
      </w:r>
    </w:p>
    <w:p w14:paraId="5CF5473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Решение о назначении выборов депутатов, главы городского поселения «Чернышевское»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(обнародованию)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48B9F34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Если Совет городского поселения «Чернышевское» не назначит выборы в сроки, предусмотренные частью 5 настоящей статьи, а также, если указанный орган отсутствует, выборы в органы местного самоуправления городского поселения «Чернышевское» назначаются избирательной комиссией городского поселения «Чернышевское» не позднее, чем за 70 дней до дня голосования. Решение избирательной комиссии о назначении выборов обнародуется не позднее чем через семь дней со дня истечения установленного частью 5 настоящей статьи срока официального обнародования решения о назначении выборов.</w:t>
      </w:r>
    </w:p>
    <w:p w14:paraId="20B7C78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Если соответствующая избирательная комиссия городского поселения «Чернышевское» не назначит в установленный частью 6 настоящей статьи срок выборы либо если такая избирательная комиссия отсутствует и не может быть сформирована в порядке, предусмотренном Федеральным законом № 67-ФЗ,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14:paraId="456DADB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от 06.07.2011 № 385-ЗЗК «О муниципальных выборах в Забайкальском крае».</w:t>
      </w:r>
    </w:p>
    <w:p w14:paraId="1BADA65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Итоги муниципальных выборов подлежат официальному обнародованию путем размещения на специально оборудованных стендах городского поселения «Чернышевское»., в местной газете «Наше время», на официальном сайте администрации </w:t>
      </w:r>
      <w:hyperlink r:id="rId4" w:history="1">
        <w:r w:rsidRPr="005D225A">
          <w:rPr>
            <w:rFonts w:ascii="Trebuchet MS" w:eastAsia="Times New Roman" w:hAnsi="Trebuchet MS" w:cs="Times New Roman"/>
            <w:color w:val="0DC126"/>
            <w:sz w:val="24"/>
            <w:szCs w:val="24"/>
            <w:u w:val="single"/>
            <w:bdr w:val="none" w:sz="0" w:space="0" w:color="auto" w:frame="1"/>
            <w:lang w:eastAsia="ru-RU"/>
          </w:rPr>
          <w:t>www.чернышевск</w:t>
        </w:r>
      </w:hyperlink>
      <w:r w:rsidRPr="005D225A">
        <w:rPr>
          <w:rFonts w:ascii="Trebuchet MS" w:eastAsia="Times New Roman" w:hAnsi="Trebuchet MS" w:cs="Times New Roman"/>
          <w:color w:val="000000"/>
          <w:sz w:val="24"/>
          <w:szCs w:val="24"/>
          <w:lang w:eastAsia="ru-RU"/>
        </w:rPr>
        <w:t> –администрация.рф</w:t>
      </w:r>
    </w:p>
    <w:p w14:paraId="6FD20F5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68A2A8D5"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lastRenderedPageBreak/>
        <w:t>Статья 15. Местный референдум</w:t>
      </w:r>
    </w:p>
    <w:p w14:paraId="4333F0E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В целях решения непосредственно населением городского поселения «Чернышевское» вопросов местного значения, отнесенных к компетенции городского поселения «Чернышевское», проводится местный референдум.</w:t>
      </w:r>
    </w:p>
    <w:p w14:paraId="3AACF17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Местный референдум может проводиться на всей территории городского поселения «Чернышевское».</w:t>
      </w:r>
    </w:p>
    <w:p w14:paraId="17B7E9C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Решение о назначении местного референдума принимается Советом городского поселения «Чернышевское»:</w:t>
      </w:r>
    </w:p>
    <w:p w14:paraId="05911E3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14:paraId="2B40D50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713A795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по инициативе Совета городского поселения «Чернышевское» и главы местной администрации выдвинутой ими совместно.</w:t>
      </w:r>
    </w:p>
    <w:p w14:paraId="6B4CDC3C"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w:t>
      </w:r>
      <w:hyperlink r:id="rId5" w:history="1">
        <w:r w:rsidRPr="005D225A">
          <w:rPr>
            <w:rFonts w:ascii="Trebuchet MS" w:eastAsia="Times New Roman" w:hAnsi="Trebuchet MS" w:cs="Times New Roman"/>
            <w:color w:val="0DC126"/>
            <w:sz w:val="24"/>
            <w:szCs w:val="24"/>
            <w:u w:val="single"/>
            <w:bdr w:val="none" w:sz="0" w:space="0" w:color="auto" w:frame="1"/>
            <w:lang w:eastAsia="ru-RU"/>
          </w:rPr>
          <w:t>пункте 2 части 3</w:t>
        </w:r>
      </w:hyperlink>
      <w:r w:rsidRPr="005D225A">
        <w:rPr>
          <w:rFonts w:ascii="Trebuchet MS" w:eastAsia="Times New Roman" w:hAnsi="Trebuchet MS" w:cs="Times New Roman"/>
          <w:color w:val="000000"/>
          <w:sz w:val="24"/>
          <w:szCs w:val="24"/>
          <w:lang w:eastAsia="ru-RU"/>
        </w:rPr>
        <w:t> настоящей статьи, является сбор подписей в поддержку данной инициативы, количество которых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6" w:history="1">
        <w:r w:rsidRPr="005D225A">
          <w:rPr>
            <w:rFonts w:ascii="Trebuchet MS" w:eastAsia="Times New Roman" w:hAnsi="Trebuchet MS" w:cs="Times New Roman"/>
            <w:color w:val="0DC126"/>
            <w:sz w:val="24"/>
            <w:szCs w:val="24"/>
            <w:u w:val="single"/>
            <w:bdr w:val="none" w:sz="0" w:space="0" w:color="auto" w:frame="1"/>
            <w:lang w:eastAsia="ru-RU"/>
          </w:rPr>
          <w:t>законом</w:t>
        </w:r>
      </w:hyperlink>
      <w:r w:rsidRPr="005D225A">
        <w:rPr>
          <w:rFonts w:ascii="Trebuchet MS" w:eastAsia="Times New Roman" w:hAnsi="Trebuchet MS" w:cs="Times New Roman"/>
          <w:color w:val="000000"/>
          <w:sz w:val="24"/>
          <w:szCs w:val="24"/>
          <w:lang w:eastAsia="ru-RU"/>
        </w:rPr>
        <w:t>.</w:t>
      </w:r>
    </w:p>
    <w:p w14:paraId="7EA9D27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принятым в соответствии с ним законом Забайкальского края.</w:t>
      </w:r>
    </w:p>
    <w:p w14:paraId="53FC3C5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Инициатива проведения референдума, выдвинутая совместно Советом городского поселения «Чернышевское» и главой администрации городского поселения «Чернышевское», оформляется решением Совета городского поселения «Чернышевское» и постановлением местной администрации.</w:t>
      </w:r>
    </w:p>
    <w:p w14:paraId="0EA4452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Совет городского поселения «Чернышевское» обязан назначить местный референдум в течение 30 дней со дня поступления в Совет городского поселения «Чернышевское» документов о выдвижении инициативы проведения местного референдума.</w:t>
      </w:r>
    </w:p>
    <w:p w14:paraId="4EFDB7B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В случае если местный референдум не назначен Советом городского поселения «Чернышевское» в установленные сроки, референдум назначается судом на основании обращения граждан, избирательных объединений, главы городского поселения «Чернышевское», органов государственной власти Забайкальского края, избирательной комиссии Забайкальского края или прокурора. Назначенный судом местный референдум организуется избирательной комиссией городского поселения «Чернышевское», а обеспечение его проведения осуществляется исполнительным органом государственной власти Забайкальского края или иным </w:t>
      </w:r>
      <w:r w:rsidRPr="005D225A">
        <w:rPr>
          <w:rFonts w:ascii="Trebuchet MS" w:eastAsia="Times New Roman" w:hAnsi="Trebuchet MS" w:cs="Times New Roman"/>
          <w:color w:val="000000"/>
          <w:sz w:val="24"/>
          <w:szCs w:val="24"/>
          <w:lang w:eastAsia="ru-RU"/>
        </w:rPr>
        <w:lastRenderedPageBreak/>
        <w:t>органом, на который судом возложено обеспечение проведение местного референдума.</w:t>
      </w:r>
    </w:p>
    <w:p w14:paraId="767CE8E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В местном референдуме имеют право участвовать граждане Российской Федерации, место жительства которых расположено в границах городского поселения «Чернышевское».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3100ADF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Итоги голосования и принятое на местном референдуме решение подлежат официальному опубликованию (обнародованию).</w:t>
      </w:r>
    </w:p>
    <w:p w14:paraId="021E4C2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14:paraId="5F5D085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Органы местного самоуправления городского поселения «Чернышевское»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0F1652C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6672138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Забайкальского края.</w:t>
      </w:r>
    </w:p>
    <w:p w14:paraId="4163F23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2500F75"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16. Территориальное общественное самоуправление</w:t>
      </w:r>
    </w:p>
    <w:p w14:paraId="446DCF6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городского поселения «Чернышевское» для самостоятельного и под свою ответственность осуществления собственных инициатив по вопросам местного значения.</w:t>
      </w:r>
    </w:p>
    <w:p w14:paraId="43BB4CD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Границы территории, на которой осуществляется территориальное общественное самоуправление, устанавливаются Советом городского поселения «Чернышевское» по предложению населения, проживающего на данной территории.</w:t>
      </w:r>
    </w:p>
    <w:p w14:paraId="0380599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(собрание делегатов), а также посредством создания органов территориального общественного самоуправления.</w:t>
      </w:r>
    </w:p>
    <w:p w14:paraId="6DFA664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Территориальное общественное самоуправление может осуществляться в пределах следующих территорий проживания граждан: группа жилых домов, жилой микрорайон; иные территории проживания граждан.</w:t>
      </w:r>
    </w:p>
    <w:p w14:paraId="3A336D6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При этом на одной и той же территории может осуществляться только одно территориальное общественное самоуправление.</w:t>
      </w:r>
    </w:p>
    <w:p w14:paraId="61F871D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Органы территориального общественного самоуправления избираются на собраниях граждан или конференциях граждан (собрание делегатов), проживающих на соответствующей территории.</w:t>
      </w:r>
    </w:p>
    <w:p w14:paraId="133511A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городского поселения «Чернышевское». Порядок регистрации устава территориального общественного самоуправления определяется уставом и (или) нормативными правовыми актами Совета городского поселения «Чернышевское».</w:t>
      </w:r>
    </w:p>
    <w:p w14:paraId="75F278B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Территориальное общественное самоуправление в соответствии с его уставом может являться юридическим лицом и в этом случае подлежит государственной регистрации в организационно-правовой форме некоммерческой организации.</w:t>
      </w:r>
    </w:p>
    <w:p w14:paraId="720D46B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025FA71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2A99DC8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К исключительным полномочиям собрания граждан, осуществляющих территориальное общественное самоуправление, относятся:</w:t>
      </w:r>
    </w:p>
    <w:p w14:paraId="6BADB8E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установление структуры органов территориального общественного самоуправления;</w:t>
      </w:r>
    </w:p>
    <w:p w14:paraId="029A631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принятие устава территориального общественного самоуправления, внесение в него изменений и дополнений;</w:t>
      </w:r>
    </w:p>
    <w:p w14:paraId="77D70FB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избрание органов территориального общественного самоуправления;</w:t>
      </w:r>
    </w:p>
    <w:p w14:paraId="1081B99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определение основных направлений деятельности территориального общественного самоуправления;</w:t>
      </w:r>
    </w:p>
    <w:p w14:paraId="5BB9C0E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14:paraId="002B339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14:paraId="14670C7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Органы территориального общественного самоуправления:</w:t>
      </w:r>
    </w:p>
    <w:p w14:paraId="5056C8B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представляют интересы населения, проживающего на соответствующей территории;</w:t>
      </w:r>
    </w:p>
    <w:p w14:paraId="2C5EEA4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2)                 обеспечивают исполнение решений, принятых на собраниях граждан и конференциях граждан (собрании делегатов);</w:t>
      </w:r>
    </w:p>
    <w:p w14:paraId="504DA07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4D12FCA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6C738EA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В уставе территориального общественного самоуправления устанавливаются:</w:t>
      </w:r>
    </w:p>
    <w:p w14:paraId="28354DE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территория, на которой оно осуществляется;</w:t>
      </w:r>
    </w:p>
    <w:p w14:paraId="1FFB573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цели, задачи, формы и основные направления деятельности территориального общественного самоуправления;</w:t>
      </w:r>
    </w:p>
    <w:p w14:paraId="084E865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4784A6E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4)                 порядок принятия решений;</w:t>
      </w:r>
    </w:p>
    <w:p w14:paraId="4702AF1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14:paraId="4D04361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порядок прекращения осуществления территориального общественного самоуправления.</w:t>
      </w:r>
    </w:p>
    <w:p w14:paraId="359CBCD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городского поселения «Чернышевское» определяется нормативным правовым актом Совета городского поселения «Чернышевское».</w:t>
      </w:r>
    </w:p>
    <w:p w14:paraId="5904864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DA112CA" w14:textId="77777777" w:rsidR="005D225A" w:rsidRPr="005D225A" w:rsidRDefault="005D225A" w:rsidP="005D225A">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17. Собрание граждан</w:t>
      </w:r>
    </w:p>
    <w:p w14:paraId="475A888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городского поселения «Чернышевское» могут проводиться собрания граждан.</w:t>
      </w:r>
    </w:p>
    <w:p w14:paraId="773579C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Собрание граждан проводится по инициативе населения, Совета городского поселения «Чернышевское», главы городского поселения «Жирекенское», а также в случаях, предусмотренных уставом территориального общественного самоуправления.</w:t>
      </w:r>
    </w:p>
    <w:p w14:paraId="598D274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Собрание граждан, проводимое по инициативе Совета городского поселения «Жирекенское» или главы городского поселения «Чернышевское», назначается соответственно Советом городского поселения «Чернышевское» или главой городского поселения «Чернышевское».</w:t>
      </w:r>
    </w:p>
    <w:p w14:paraId="1729796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Собрание граждан, проводимое по инициативе населения, назначается Советом городского поселения «Чернышевское». 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соответствующей территории, достигших шестнадцатилетнего возраста.</w:t>
      </w:r>
    </w:p>
    <w:p w14:paraId="2D22783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Совет городского поселения «Чернышевское» обязан назначить собрание граждан в течение 30 дней со дня поступления в Совет городского поселения «Чернышевское» документов о выдвижении инициативы проведения собрания граждан.</w:t>
      </w:r>
    </w:p>
    <w:p w14:paraId="1E6AF17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07BDEBA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w:t>
      </w:r>
      <w:r w:rsidRPr="005D225A">
        <w:rPr>
          <w:rFonts w:ascii="Trebuchet MS" w:eastAsia="Times New Roman" w:hAnsi="Trebuchet MS" w:cs="Times New Roman"/>
          <w:color w:val="000000"/>
          <w:sz w:val="24"/>
          <w:szCs w:val="24"/>
          <w:lang w:eastAsia="ru-RU"/>
        </w:rPr>
        <w:lastRenderedPageBreak/>
        <w:t>взаимоотношениях с органами местного самоуправления и должностными лицами местного самоуправления.</w:t>
      </w:r>
    </w:p>
    <w:p w14:paraId="1C06FAF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52D72C5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3CC4E6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определяется нормативным правовым актом Совета городского поселения «Чернышевское».</w:t>
      </w:r>
    </w:p>
    <w:p w14:paraId="6FE7E47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Итоги собрания граждан подлежат официальному обнародованию путем размещения на специально оборудованных стендах в администрации городского поселения «Чернышевское»,в местной газете «Наше время», на официальном сайте администрации городского поселения «Чернышевское»</w:t>
      </w:r>
    </w:p>
    <w:p w14:paraId="2E345B0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29962059"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18. Конференция граждан (собрание делегатов)</w:t>
      </w:r>
    </w:p>
    <w:p w14:paraId="7F63BE4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В случаях отсутствия условий для предоставления возможности участия в собрании граждан всем гражданам соответствующей территории, достигшим шестнадцатилетнего возраста, а также в иных случаях, предусмотренных нормативными правовыми актами Совета городского поселения «Чернышевское»,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3086F89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Порядок назначения и проведения конференции граждан (собрания делегатов), избрания делегатов определяется нормативными правовыми актами Совета городского поселения «Чернышевское», уставом территориального общественного самоуправления.</w:t>
      </w:r>
    </w:p>
    <w:p w14:paraId="44FA9FA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Итоги конференции граждан (собрания делегатов) подлежат официальному обнародованию путем размещения на специально оборудованных стендах в администрации городского поселения «Чернышевское» ,в местной газете «Наше время», на официальном сайте администрации городского поселения «Чернышевское»</w:t>
      </w:r>
    </w:p>
    <w:p w14:paraId="5DCAABDE"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19. Правотворческая инициатива граждан</w:t>
      </w:r>
    </w:p>
    <w:p w14:paraId="43304F5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городского поселения «Чернышевское».</w:t>
      </w:r>
    </w:p>
    <w:p w14:paraId="2F5FD74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Минимальная численность инициативной группы граждан устанавливается нормативным правовым актом Совета городского поселения «Чернышевское» и не может превышать 3 процента от числа жителей городского поселения «Чернышевское», обладающих избирательным правом.</w:t>
      </w:r>
    </w:p>
    <w:p w14:paraId="0AD38F0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2. В случае отсутствия нормативного правового акта Совета городского поселения «Чернышевское»,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следующем порядке:</w:t>
      </w:r>
    </w:p>
    <w:p w14:paraId="7121A74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331C069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5534E18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14:paraId="68BD1E1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3A37F94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061DC2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20. Публичные слушания</w:t>
      </w:r>
    </w:p>
    <w:p w14:paraId="1546833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Для обсуждения проектов муниципальных правовых актов по вопросам местного значения с участием жителей городского поселения «Чернышевское» Советом городского поселения «Чернышевское», главой городского поселения «Чернышевское» могут проводиться публичные слушания.</w:t>
      </w:r>
    </w:p>
    <w:p w14:paraId="4D252C7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Публичные слушания проводятся по инициативе населения, Совета городского поселения «Чернышевское» или главы городского поселения «Чернышевское».</w:t>
      </w:r>
    </w:p>
    <w:p w14:paraId="2628071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Публичные слушания, проводимые по инициативе населения или Совета городского поселения «Чернышевское», назначаются Советом городского поселения «Чернышевское», а по инициативе главы городского поселения «Чернышевское» – главой городского поселения «Чернышевское».</w:t>
      </w:r>
    </w:p>
    <w:p w14:paraId="68A4846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На публичные слушания должны выноситься:</w:t>
      </w:r>
    </w:p>
    <w:p w14:paraId="0A7819B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проект Устава городского поселения «Чернышевское», а также проект муниципального правового акта о внесении изменений и дополнений в Устав городского поселения «Чернышевское»,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14:paraId="3C805BF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проект местного бюджета и отчет о его исполнении;</w:t>
      </w:r>
    </w:p>
    <w:p w14:paraId="23544F8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14:paraId="747B7DC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вопросы о преобразовании городского поселения «Чернышевское».</w:t>
      </w:r>
    </w:p>
    <w:p w14:paraId="40951AA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проект генерального плана и внесение в него изменений.</w:t>
      </w:r>
    </w:p>
    <w:p w14:paraId="332D418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Порядок организации и проведения публичных слушаний определяется нормативными правовыми актами Совета городского поселения «Чернышевское»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городского поселения «Чернышевское», опубликование обнародование результатов публичных слушаний, включая мотивированное обоснование принятых решений.</w:t>
      </w:r>
    </w:p>
    <w:p w14:paraId="6A37BA5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76F4CE2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21. Голосование по отзыву депутата, главы городского поселения «Чернышевское», голосование по вопросам изменения границ городского поселения «Чернышевское», преобразования городского поселения «Чернышевское».</w:t>
      </w:r>
    </w:p>
    <w:p w14:paraId="2895CEF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Голосование по отзыву депутата, главы городского поселения «Чернышевское» проводится по инициативе населения в порядке, установленном федеральным законом и законом Забайкальского края для проведения местного референдума, с учетом особенностей, предусмотренных Федеральным законом № 131-ФЗ.</w:t>
      </w:r>
    </w:p>
    <w:p w14:paraId="1631AC1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Основаниями для отзыва депутата Совета городского поселения «Чернышевское», главы городского поселения «Чернышевское» могут служить: нарушения законодательства Российской Федерации, законодательства Забайкальского края, настоящего Устава и иных нормативных актов органов местного самоуправления городского поселения «Чернышевское», принятых в пределах их компетенции, а также их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на местном референдуме является также основанием для отзыва главы городского поселения «Чернышевское».</w:t>
      </w:r>
    </w:p>
    <w:p w14:paraId="0AA346A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3. Под нарушением законодательства Российской Федерации, законодательства Забайкальского края, настоящего Устава и иных нормативных актов органов местного самоуправления городского поселения «Чернышевское», принятых в пределах их компетенции, понимается однократное грубое нарушение, либо систематическое нарушение (более двух раз) требований этих актов. Факты </w:t>
      </w:r>
      <w:r w:rsidRPr="005D225A">
        <w:rPr>
          <w:rFonts w:ascii="Trebuchet MS" w:eastAsia="Times New Roman" w:hAnsi="Trebuchet MS" w:cs="Times New Roman"/>
          <w:color w:val="000000"/>
          <w:sz w:val="24"/>
          <w:szCs w:val="24"/>
          <w:lang w:eastAsia="ru-RU"/>
        </w:rPr>
        <w:lastRenderedPageBreak/>
        <w:t>нарушения требований нормативных правовых актов должны быть установлены в судебном порядке.</w:t>
      </w:r>
    </w:p>
    <w:p w14:paraId="34D9F77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Выдвижение инициативы проведения голосования по отзыву депутата, главы городского поселения «Чернышевское» не может быть осуществлено ранее, чем через шесть месяцев со дня регистрации соответствующей избирательной комиссией избранного депутата, вступления в должность главы поселения и позднее, чем за двенадцать месяцев до окончания установленного срока полномочий.</w:t>
      </w:r>
    </w:p>
    <w:p w14:paraId="28F6792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Датой внесения предложения о проведении голосования по отзыву депутата, главы городского поселения «Чернышевское» считается дата поступления ходатайства о регистрации инициативной группы по проведению отзыва в избирательную комиссию городского поселения «Чернышевское».</w:t>
      </w:r>
    </w:p>
    <w:p w14:paraId="129385F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Предложение о проведении голосования по отзыву депутата, главы городского поселения «Чернышевское» может быть внесено не позднее шести месяцев со дня вступления в силу решения суда, подтверждающего совершение депутатом, главой городского поселения «Чернышевское» правонарушения.</w:t>
      </w:r>
    </w:p>
    <w:p w14:paraId="4088488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Инициативная группа по проведению отзыва обязана письменно уведомить депутата, главу городского поселения «Чернышевское» о времени и месте проведения своего собрания по выдвижению инициативы по отзыву депутата, главы городского поселения «Чернышевское». Лицо, в отношении которого выдвигается инициатива проведения голосования по отзыву, вправе присутствовать при рассмотрении этого вопроса на собрании и выдвигать устные или представлять письменные объяснения.</w:t>
      </w:r>
    </w:p>
    <w:p w14:paraId="4753220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Инициативная группа по проведению отзыва должна обратиться с ходатайством о регистрации в избирательную комиссию городского поселения «Чернышевское». В ходатайстве должны быть указаны сведения и приложены документы, предусмотренные федеральным законом, Законом Забайкальского края для проведения местного референдума, а также:</w:t>
      </w:r>
    </w:p>
    <w:p w14:paraId="5B4E6A1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указано правонарушение, послужившее основанием для выдвижения инициативы проведения голосования по отзыву с приложением решения суда или официально заверенной его копии, подтверждающего совершение депутатом, главой городского поселения «Чернышевское» правонарушения;</w:t>
      </w:r>
    </w:p>
    <w:p w14:paraId="6A481F7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протокол собрания инициативной группы, на котором было принято решение о выдвижении инициативы проведения голосования по отзыву.</w:t>
      </w:r>
    </w:p>
    <w:p w14:paraId="6BEBD36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Избирательная комиссия городского поселения «Чернышевское» в течение 15 дней со дня поступления ходатайства инициативной группы по проведению отзыва обязана рассмотреть указанное ходатайство и принять решение о регистрации инициативной группы по проведению отзыва с выдачей регистрационного свидетельства либо об отказе в ее регистрации с выдачей решения, в котором указываются основания отказа в регистрации.</w:t>
      </w:r>
    </w:p>
    <w:p w14:paraId="511AC31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Избирательная комиссия городского поселения «Чернышевское» обязана довести информацию о регистрации инициативной группы по проведению отзыва до населения, Совета городского поселения «Чернышевское» и лица, в отношении </w:t>
      </w:r>
      <w:r w:rsidRPr="005D225A">
        <w:rPr>
          <w:rFonts w:ascii="Trebuchet MS" w:eastAsia="Times New Roman" w:hAnsi="Trebuchet MS" w:cs="Times New Roman"/>
          <w:color w:val="000000"/>
          <w:sz w:val="24"/>
          <w:szCs w:val="24"/>
          <w:lang w:eastAsia="ru-RU"/>
        </w:rPr>
        <w:lastRenderedPageBreak/>
        <w:t>которого выдвинута инициатива проведения голосования по отзыву, не позднее 5 дней со дня регистрации.</w:t>
      </w:r>
    </w:p>
    <w:p w14:paraId="0ABBB9C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14:paraId="5ED3C2E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Количество подписей, которые необходимо собрать в поддержку инициативы проведения голосования по отзыву главы городского поселения «Чернышевское» должно составлять не менее 5 процентов от числа избирателей, зарегистрированных на территории городского поселения «Чернышевское».</w:t>
      </w:r>
    </w:p>
    <w:p w14:paraId="7CE8815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В подписном листе, форма которого утверждается избирательной комиссией городского поселения «Чернышевское», указывается правонарушение, послужившие основанием для выдвижения инициативы проведения голосования по отзыву.</w:t>
      </w:r>
    </w:p>
    <w:p w14:paraId="7EB7B32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Депутат, глава городского поселения «Чернышевское», в отношении которых Советом городского поселения «Чернышевское» принято решение о проведении голосования по их отзыву, вправе до дня голосования проводить встречи с избирателями и размещать на специально оборудованных для обнародования стендах объяснения по поводу обстоятельств, выдвигаемых в качестве оснований для отзыва.</w:t>
      </w:r>
    </w:p>
    <w:p w14:paraId="6860245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Депутат, глава городского поселения «Чернышевское» считается отозванным, если за отзыв проголосовало не менее половины избирателей, зарегистрированных, соответственно, в городском поселении «Чернышевское» или в избирательном округе.</w:t>
      </w:r>
    </w:p>
    <w:p w14:paraId="4B5F540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В случаях, предусмотренных федеральным законом № 131-ФЗ, в целях получения согласия населения при изменении границ городского поселения «Чернышевское», преобразовании городского поселения «Чернышевское» проводится голосование по вопросам изменения границ городского поселения «Чернышевское», преобразования городского поселения «Чернышевское».</w:t>
      </w:r>
    </w:p>
    <w:p w14:paraId="2328823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12. Голосование по вопросам изменения границ городского поселения «Жирекенское», преобразования городского поселения «Чернышевское» проводится на всей территории или на части его территории в соответствии с федеральным законом № 131-ФЗ.</w:t>
      </w:r>
    </w:p>
    <w:p w14:paraId="6419403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13. Голосование по вопросам изменения границ городского поселения «Чернышевское», преобразования городского поселения «Чернышевское» назначается Советом городского поселения «Чернышевское» и проводится в порядке, установленном федеральным законом и законом Забайкальского края для проведения местного референдума, с учетом особенностей, установленных федеральным законом № 131-ФЗ. При этом положения федерального закона, закона Забайкальского края,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14:paraId="37C25B7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14. Голосование по вопросам изменения границ городского поселения «Чернышевское», преобразования городского поселения «Чернышевское» считается состоявшимся, если в нем приняло участие более половины жителей, соответственно, городского поселения «Чернышевское» или его части, обладающих избирательным правом. Согласие населения на изменение границ городского поселения «Чернышевское», преобразование городского поселения «Чернышевское» считается полученным, если за указанные изменение, преобразование проголосовало более половины принявших участие в голосовании жителей, соответственно городского поселения «Чернышевское» или его части.</w:t>
      </w:r>
    </w:p>
    <w:p w14:paraId="363B04D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15. Итоги голосования по отзыву депутата, главы городского поселения «Чернышевское», итоги голосования по вопросам изменения границ городского поселения «Чернышевское», преобразования городского поселения «Чернышевское» и принятые решения подлежат официальному опубликованию (обнародованию) путем размещения на специально оборудованных стендах в администрации городского поселения «Чернышевское», в местной газете «Наше время» , на официальном сайте администрации городского поселения «Чернышевское»</w:t>
      </w:r>
    </w:p>
    <w:p w14:paraId="1135C9E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22. Опрос граждан</w:t>
      </w:r>
    </w:p>
    <w:p w14:paraId="578F914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Опрос граждан проводится на всей территории городского поселения «Чернышевское»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39C58CB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Результаты опроса носят рекомендательный характер.</w:t>
      </w:r>
    </w:p>
    <w:p w14:paraId="6AB4113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В опросе граждан имеют право участвовать жители городского поселения «Чернышевское», обладающие избирательным правом.</w:t>
      </w:r>
    </w:p>
    <w:p w14:paraId="190612F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Опрос граждан проводится по инициативе:</w:t>
      </w:r>
    </w:p>
    <w:p w14:paraId="1911BA3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Совета городского поселения «Чернышевское» или главы городского поселения «Чернышевское» — по вопросам местного значения;</w:t>
      </w:r>
    </w:p>
    <w:p w14:paraId="582088F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органов государственной власти Забайкальского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14:paraId="7333818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Порядок назначения и проведения опроса граждан определяется нормативными правовыми актами Совета городского поселения «Чернышевское».</w:t>
      </w:r>
    </w:p>
    <w:p w14:paraId="19FC5C4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Решение о назначении опроса граждан принимается Советом городского поселения «Чернышевское». В нормативном правовом акте Совета городского поселения «Чернышевское» о назначении опроса граждан устанавливаются:</w:t>
      </w:r>
    </w:p>
    <w:p w14:paraId="016BDF3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дата и сроки проведения опроса;</w:t>
      </w:r>
    </w:p>
    <w:p w14:paraId="225E096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формулировка вопроса (вопросов), предлагаемого (предлагаемых) при проведении опроса;</w:t>
      </w:r>
    </w:p>
    <w:p w14:paraId="0C9BB3E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методика проведения опроса;</w:t>
      </w:r>
    </w:p>
    <w:p w14:paraId="4C50563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4)                 форма опросного листа;</w:t>
      </w:r>
    </w:p>
    <w:p w14:paraId="4108D9F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минимальная численность жителей городского поселения, участвующих в опросе.</w:t>
      </w:r>
    </w:p>
    <w:p w14:paraId="0B9E56F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Население городского поселения «Чернышевское» должно быть проинформировано о проведении опроса граждан не менее чем за 10 дней до его проведения.</w:t>
      </w:r>
    </w:p>
    <w:p w14:paraId="5479DAE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Финансирование мероприятий, связанных с подготовкой и проведением опроса граждан, осуществляется:</w:t>
      </w:r>
    </w:p>
    <w:p w14:paraId="61CEAB3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за счет средств бюджета городского поселения «Чернышевское» — при проведении опроса по инициативе органов местного самоуправления;</w:t>
      </w:r>
    </w:p>
    <w:p w14:paraId="508BA07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за счет средств бюджета Забайкальского края — при проведении опроса по инициативе органов государственной власти Забайкальского края.</w:t>
      </w:r>
    </w:p>
    <w:p w14:paraId="1797F19D"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 </w:t>
      </w:r>
    </w:p>
    <w:p w14:paraId="3B1CDB9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23. Обращения граждан в органы местного самоуправления</w:t>
      </w:r>
    </w:p>
    <w:p w14:paraId="5D211B9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Граждане имеют право на индивидуальные и коллективные обращения в органы местного самоуправления городского поселения «Чернышевское».</w:t>
      </w:r>
    </w:p>
    <w:p w14:paraId="5A2CC46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14:paraId="02786F8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За нарушение порядка и сроков рассмотрения обращений граждан должностные лица местного самоуправления городского поселения «Чернышевское» несут ответственность в соответствии с законодательством Российской Федерации.</w:t>
      </w:r>
    </w:p>
    <w:p w14:paraId="615A5C8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Рассмотрение обращений объединений граждан, в том числе юридических лиц, осуществляется в порядке, установленном федеральными законами.</w:t>
      </w:r>
    </w:p>
    <w:p w14:paraId="629CE83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885347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V. ОРГАНЫ МЕСТНОГО САМОУПРАВЛЕНИЯ И ДОЛЖНОСТНЫЕ ЛИЦА МЕСТНОГО САМОУПРАВЛЕНИЯ ГОРОДСКОГО ПОСЕЛЕНИЯ «ЖИРЕКЕНСКОЕ»</w:t>
      </w:r>
    </w:p>
    <w:p w14:paraId="693977D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CB7541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24. Структура органов местного самоуправления городского поселения «Чернышевское»</w:t>
      </w:r>
    </w:p>
    <w:p w14:paraId="0020C54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Структуру органов местного самоуправления городского поселения «Чернышевское» составляют:</w:t>
      </w:r>
    </w:p>
    <w:p w14:paraId="043DEC8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Совет городского поселения «Чернышевское»;</w:t>
      </w:r>
    </w:p>
    <w:p w14:paraId="56A68F9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глава городского поселения Чернышевское»;</w:t>
      </w:r>
    </w:p>
    <w:p w14:paraId="4EDF78B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администрация городского поселения «Чернышевское».</w:t>
      </w:r>
    </w:p>
    <w:p w14:paraId="6E261A6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2. Изменение структуры органов местного самоуправления городского поселения «Чернышевское» осуществляется не иначе как путем внесения изменений в настоящий Устав.</w:t>
      </w:r>
    </w:p>
    <w:p w14:paraId="46CEF3A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Решение Совета городского поселения «Чернышевское» об изменении структуры органов местного самоуправления вступает в силу не ранее чем по истечении срока полномочий Совета городского поселения «Чернышевское», принявшего указанное решение, за исключением случаев, предусмотренных Федеральным законом № 131-ФЗ.</w:t>
      </w:r>
    </w:p>
    <w:p w14:paraId="0C65FD4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FB140D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25. Совет городского поселения «</w:t>
      </w:r>
      <w:r w:rsidRPr="005D225A">
        <w:rPr>
          <w:rFonts w:ascii="Trebuchet MS" w:eastAsia="Times New Roman" w:hAnsi="Trebuchet MS" w:cs="Times New Roman"/>
          <w:color w:val="000000"/>
          <w:sz w:val="24"/>
          <w:szCs w:val="24"/>
          <w:lang w:eastAsia="ru-RU"/>
        </w:rPr>
        <w:t>Чернышевское</w:t>
      </w:r>
      <w:r w:rsidRPr="005D225A">
        <w:rPr>
          <w:rFonts w:ascii="inherit" w:eastAsia="Times New Roman" w:hAnsi="inherit" w:cs="Times New Roman"/>
          <w:b/>
          <w:bCs/>
          <w:color w:val="000000"/>
          <w:sz w:val="24"/>
          <w:szCs w:val="24"/>
          <w:bdr w:val="none" w:sz="0" w:space="0" w:color="auto" w:frame="1"/>
          <w:lang w:eastAsia="ru-RU"/>
        </w:rPr>
        <w:t>»</w:t>
      </w:r>
    </w:p>
    <w:p w14:paraId="0E11419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Совет городского поселения «Чернышевское» (далее по тексту Устава – Совет поселения) является выборным постоянно действующим, представительным органом поселения. Состоит из 15 депутатов, избираемых на муниципальных выборах на срок 5 лет.</w:t>
      </w:r>
    </w:p>
    <w:p w14:paraId="470EDEC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Совет поселения подотчетен населению городского поселения «Чернышевское».</w:t>
      </w:r>
    </w:p>
    <w:p w14:paraId="208561B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Совет поселения может осуществлять свои полномочия в случае избрания не менее двух третей от установленной численности депутатов.</w:t>
      </w:r>
    </w:p>
    <w:p w14:paraId="3802992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Порядок созыва и проведения заседаний Совета поселения, компетенция его председателя, порядок избрания и компетенция заместителя председателя, формирования и работы постоянных и временных комиссий, рабочих органов Совета поселения определяется настоящим Уставом и Регламентом Совета поселения.</w:t>
      </w:r>
    </w:p>
    <w:p w14:paraId="56B92CD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Заседание Совета городского поселения проводятся не реже одного раза в три месяца. Заседание Совета поселения не может считаться правомочным, если на нем присутствовало менее 50 процентов от числа избранных депутатов.</w:t>
      </w:r>
    </w:p>
    <w:p w14:paraId="18F9907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Вновь избранный Совет городского поселения собирается на первое заседание в течение 30 дней со дня избрания Совета в правомочном составе.</w:t>
      </w:r>
    </w:p>
    <w:p w14:paraId="3927073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В исключительной компетенции Совета поселения находятся:</w:t>
      </w:r>
    </w:p>
    <w:p w14:paraId="294C530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принятие устава муниципального образования и внесение в него изменений и дополнений;</w:t>
      </w:r>
    </w:p>
    <w:p w14:paraId="7019CDB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утверждение местного бюджета и отчета о его исполнении;</w:t>
      </w:r>
    </w:p>
    <w:p w14:paraId="28F4E83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14:paraId="567CD1C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принятие планов и программ развития муниципального образования, утверждение отчетов об их исполнении;</w:t>
      </w:r>
    </w:p>
    <w:p w14:paraId="0D87C22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определение порядка управления и распоряжения имуществом, находящимся в муниципальной собственности;</w:t>
      </w:r>
    </w:p>
    <w:p w14:paraId="2C30921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w:t>
      </w:r>
      <w:r w:rsidRPr="005D225A">
        <w:rPr>
          <w:rFonts w:ascii="Trebuchet MS" w:eastAsia="Times New Roman" w:hAnsi="Trebuchet MS" w:cs="Times New Roman"/>
          <w:color w:val="000000"/>
          <w:sz w:val="24"/>
          <w:szCs w:val="24"/>
          <w:lang w:eastAsia="ru-RU"/>
        </w:rPr>
        <w:lastRenderedPageBreak/>
        <w:t>услуги муниципальных предприятий и учреждений, выполнение работ, за исключением случаев, предусмотренных федеральными законами;</w:t>
      </w:r>
    </w:p>
    <w:p w14:paraId="5E602A4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определение порядка участия городского поселения в организациях межмуниципального сотрудничества;</w:t>
      </w:r>
    </w:p>
    <w:p w14:paraId="2A41F38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14:paraId="3F285BC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0A56DEE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принятие решения об удалении главы городского поселения в отставку.</w:t>
      </w:r>
    </w:p>
    <w:p w14:paraId="41B2216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Иные полномочия Совета поселения определяются федеральными законами, принимаемыми в соответствии с ними уставом и законами Забайкальского края, настоящим Уставом.</w:t>
      </w:r>
    </w:p>
    <w:p w14:paraId="69B946C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Совет городского поселения «Чернышевское» заслушивает ежегодные отчеты главы городского поселения «Чернышевское» о результатах его деятельности, деятельности местной администрации, в том числе о решении вопросов, поставленных Советом городского поселения «Чернышевское».</w:t>
      </w:r>
    </w:p>
    <w:p w14:paraId="03DE68D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Нормативные правовые акты Совета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поселения только по инициативе главы городского поселения «Чернышевское» или при наличии заключения главы городского поселения «Чернышевское».</w:t>
      </w:r>
    </w:p>
    <w:p w14:paraId="0668BA5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Нормативный правовой акт, принятый Советом поселения, направляется главе городского поселения «Чернышевское» для подписания и обнародования в течение 10 дней. Глава городского поселения «Чернышевское», имеет право отклонить нормативный правовой акт, принятый Советом поселения. В этом случае указанный нормативный правовой акт в течение 10 дней возвращается в Совет поселения с мотивированным обоснованием его отклонения либо с предложениями о внесении в него изменений и дополнений. Если глава городского поселения «Чернышевское» отклонит нормативный правовой акт, он вновь рассматривается Советом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поселения, он подлежит подписанию главой городского поселения «Чернышевское» в течение семи дней и обнародованию.</w:t>
      </w:r>
    </w:p>
    <w:p w14:paraId="7AC0E12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Советом поселения руководит председатель Совета поселения на неосвобожденной основе.</w:t>
      </w:r>
    </w:p>
    <w:p w14:paraId="548AC80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Полномочия Совета поселения могут быть прекращены досрочно в порядке и по основаниям, предусмотренным статьей 73 Федерального закона «Об общих принципах организации местного самоуправления в Российской Федерации». Полномочия Совета поселения также прекращаются:</w:t>
      </w:r>
    </w:p>
    <w:p w14:paraId="6B2857D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1) в случае принятия Советом поселения решения о самороспуске;</w:t>
      </w:r>
    </w:p>
    <w:p w14:paraId="05BE756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в случае вступления в силу решения соответствующего суда о неправомочности данного состава депутатов Совета поселения, в том числе в связи со сложением депутатами своих полномочий;</w:t>
      </w:r>
    </w:p>
    <w:p w14:paraId="76AB919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в случае преобразования поселения, осуществляемого в соответствии со статьёй 13 Федерального закона № 131-ФЗ;</w:t>
      </w:r>
    </w:p>
    <w:p w14:paraId="2EFC3FA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в случае увеличения численности избирателей поселения более чем на 25 процентов, произошедшего вследствие изменения границ поселения.</w:t>
      </w:r>
    </w:p>
    <w:p w14:paraId="1E225A0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в случае утраты поселением статуса муниципального образования в связи с его объединением с городским округом.</w:t>
      </w:r>
    </w:p>
    <w:p w14:paraId="26E3D9F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14:paraId="0E2EA1E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Досрочное прекращение полномочий Совета поселения влечет досрочное прекращение полномочий его депутатов.</w:t>
      </w:r>
    </w:p>
    <w:p w14:paraId="2E057FA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Предложение о самороспуске Совета может быть внесено группой депутатов не менее одной трети от установленного числа депутатов Совета и должно быть мотивированным.</w:t>
      </w:r>
    </w:p>
    <w:p w14:paraId="23FEB24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Предварительно предложение о самороспуске Совета обсуждается в его постоянных комиссиях.</w:t>
      </w:r>
    </w:p>
    <w:p w14:paraId="7D0A701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Принятие решения о самороспуске Совета принимается на его заседании, которое созывается не позднее 15 календарных дней после поступления предложения о самороспуске. Решение о самороспуске Совета принимается путем тайного голосования числом голосов не менее двух третей от установленного числа депутатов и не позднее, чем за шесть месяцев до истечения срока полномочий депутатов Совета.</w:t>
      </w:r>
    </w:p>
    <w:p w14:paraId="147AE67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12. В случае досрочного прекращения полномочий Совета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14:paraId="49E8416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6E2265B5"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26. Глава городского поселения «</w:t>
      </w:r>
      <w:r w:rsidRPr="005D225A">
        <w:rPr>
          <w:rFonts w:ascii="Trebuchet MS" w:eastAsia="Times New Roman" w:hAnsi="Trebuchet MS" w:cs="Times New Roman"/>
          <w:color w:val="000000"/>
          <w:sz w:val="24"/>
          <w:szCs w:val="24"/>
          <w:lang w:eastAsia="ru-RU"/>
        </w:rPr>
        <w:t>Чернышевское</w:t>
      </w:r>
      <w:r w:rsidRPr="005D225A">
        <w:rPr>
          <w:rFonts w:ascii="inherit" w:eastAsia="Times New Roman" w:hAnsi="inherit" w:cs="Times New Roman"/>
          <w:b/>
          <w:bCs/>
          <w:color w:val="000000"/>
          <w:sz w:val="24"/>
          <w:szCs w:val="24"/>
          <w:bdr w:val="none" w:sz="0" w:space="0" w:color="auto" w:frame="1"/>
          <w:lang w:eastAsia="ru-RU"/>
        </w:rPr>
        <w:t>»</w:t>
      </w:r>
    </w:p>
    <w:p w14:paraId="38A4C7A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Глава городского поселения «Чернышевское» (далее по тексту Устава – глава поселения) является высшим должностным лицом городского поселения «Жирекенское» и наделяется настоящим Уставом в соответствии с федеральным законом собственными полномочиями по решению вопросов местного значения.</w:t>
      </w:r>
    </w:p>
    <w:p w14:paraId="248CA8C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Глава поселения избирается на муниципальных выборах на срок 5 лет, возглавляет администрацию городского поселения.</w:t>
      </w:r>
    </w:p>
    <w:p w14:paraId="433413A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Глава городского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14:paraId="3FE3492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4. Глава поселения в пределах полномочий, установленных настоящей статьей:</w:t>
      </w:r>
    </w:p>
    <w:p w14:paraId="0D79782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городского поселения «Чернышевское»;</w:t>
      </w:r>
    </w:p>
    <w:p w14:paraId="0803C2C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подписывает и обнародует в порядке, установленном настоящим Уставом, нормативные правовые акты, принятые Советом поселения;</w:t>
      </w:r>
    </w:p>
    <w:p w14:paraId="1354AFE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издает в пределах своих полномочий правовые акты;</w:t>
      </w:r>
    </w:p>
    <w:p w14:paraId="32EDEA3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вправе требовать созыва внеочередного заседания Совета поселения.</w:t>
      </w:r>
    </w:p>
    <w:p w14:paraId="6C3E447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обеспечивает осуществление органами местного самоуправления городского поселения «Чернышевское» решение вопросов местного значения и отдельных государственных полномочий, переданных органам местного самоуправления федеральными законами и законами Забайкальского края.</w:t>
      </w:r>
    </w:p>
    <w:p w14:paraId="2BD6AF2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Глава поселения подконтролен и подотчетен населению и Совету поселения.</w:t>
      </w:r>
    </w:p>
    <w:p w14:paraId="660A3E1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Глава поселения представляет Совету поселения ежегодные отчеты о результатах своей деятельности, деятельности администрации поселения, в том числе о решении вопросов, поставленных Советом поселения.</w:t>
      </w:r>
    </w:p>
    <w:p w14:paraId="31FDBB4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Полномочия главы городского поселения прекращаются досрочно в случае:</w:t>
      </w:r>
    </w:p>
    <w:p w14:paraId="6E07278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смерти;</w:t>
      </w:r>
    </w:p>
    <w:p w14:paraId="238351F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отставки по собственному желанию;</w:t>
      </w:r>
    </w:p>
    <w:p w14:paraId="7FED0D6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удаления в отставку в соответствии со статьей 74.1 Федерального закона № 131-ФЗ;</w:t>
      </w:r>
    </w:p>
    <w:p w14:paraId="4427447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отрешения от должности в соответствии со статьей 74 Федерального закона № 131-ФЗ;</w:t>
      </w:r>
    </w:p>
    <w:p w14:paraId="317A576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признания судом недееспособным или ограниченно дееспособным;</w:t>
      </w:r>
    </w:p>
    <w:p w14:paraId="3D770F6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признания судом безвестно отсутствующим или объявления умершим;</w:t>
      </w:r>
    </w:p>
    <w:p w14:paraId="1B96191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вступления в отношении его в законную силу обвинительного приговора суда;</w:t>
      </w:r>
    </w:p>
    <w:p w14:paraId="684C5B5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выезда за пределы Российской Федерации на постоянное место жительства;</w:t>
      </w:r>
    </w:p>
    <w:p w14:paraId="545830D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w:t>
      </w:r>
      <w:r w:rsidRPr="005D225A">
        <w:rPr>
          <w:rFonts w:ascii="Trebuchet MS" w:eastAsia="Times New Roman" w:hAnsi="Trebuchet MS" w:cs="Times New Roman"/>
          <w:color w:val="000000"/>
          <w:sz w:val="24"/>
          <w:szCs w:val="24"/>
          <w:lang w:eastAsia="ru-RU"/>
        </w:rPr>
        <w:lastRenderedPageBreak/>
        <w:t>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56561F4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отзыва избирателями;</w:t>
      </w:r>
    </w:p>
    <w:p w14:paraId="40FA3CE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14:paraId="5AFF7BE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12) преобразования поселения, осуществляемого в соответствии со статьёй 13 Федерального закона № 131-ФЗ;</w:t>
      </w:r>
    </w:p>
    <w:p w14:paraId="16403A4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13) увеличения численности избирателей поселения более чем на 25 процентов, произошедшего вследствие изменения границ поселения;</w:t>
      </w:r>
    </w:p>
    <w:p w14:paraId="3908CA4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14) утраты городским поселением «Чернышевское» статуса муниципального образования в связи с его объединением с городским округом</w:t>
      </w:r>
    </w:p>
    <w:p w14:paraId="2145C64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В случае досрочного прекращения полномочий главы поселения, отсутствия главы поселения или невозможности исполнения им своих должностных обязанностей, его полномочия временно исполняет должностное лицо администрации городского поселения «Чернышевское», установленное согласно распределению обязанностей, утвержденному главой поселения.</w:t>
      </w:r>
    </w:p>
    <w:p w14:paraId="0CD3CD7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В случае досрочного прекращения полномочий главы поселения досрочные выборы главы поселения проводятся в сроки, установленные федеральным законом.</w:t>
      </w:r>
    </w:p>
    <w:p w14:paraId="347DE88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D4E79E1"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27. Администрация городского поселения «Жирекенское»</w:t>
      </w:r>
    </w:p>
    <w:p w14:paraId="26A689B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Администрация городского поселения «Чернышевское» (далее по тексту Устава – администрация поселения) — исполнительно- распорядительный орган наделяется настоящим Уставом полномочиями по решению вопросов местного значения городского поселения «Чернышевское»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Обладает правами юридического лица, имеет свои печать, штампы, счета в банке, финансируется из бюджета городского поселения «Чернышевское».</w:t>
      </w:r>
    </w:p>
    <w:p w14:paraId="5DFE680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К компетенции администрации поселения относится:</w:t>
      </w:r>
    </w:p>
    <w:p w14:paraId="03E8DA7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обеспечение исполнения решений Совета поселения, главы поселения по реализации вопросов местного значения, а также актов органов государственной власти, принятых в пределах их компетенции;</w:t>
      </w:r>
    </w:p>
    <w:p w14:paraId="1712A50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обеспечение исполнения полномочий органов местного самоуправления городского поселения «Чернышевское» по решению вопросов местного значения городского поселения «Чернышевское» в соответствии с федеральными законами, нормативными правовыми актами Совета поселения, постановлениями и распоряжениями главы поселения;</w:t>
      </w:r>
    </w:p>
    <w:p w14:paraId="41510F0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осуществление отдельных государственных полномочий, переданных органам местного самоуправления федеральными законами и законами Забайкальского края;</w:t>
      </w:r>
    </w:p>
    <w:p w14:paraId="5DBA361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3. Организация и порядок деятельности администрации поселения, её компетенция и компетенция должностных лиц администрации городского поселения, формирование органов администрации поселения определяются настоящим Уставом и положением об администрации городского поселения «Чернышевское».</w:t>
      </w:r>
    </w:p>
    <w:p w14:paraId="4BB9F32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Администрацией поселения руководит глава поселения на принципах единоначалия, осуществляющий руководство администрацией городского поселения.</w:t>
      </w:r>
    </w:p>
    <w:p w14:paraId="37B3425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Структура администрации поселения и положение об администрации городского поселения «Чернышевское» утверждаются Советом поселения по представлению главы поселения. В структуру администрации поселения могут входить отраслевые (функциональные) органы администрации.</w:t>
      </w:r>
    </w:p>
    <w:p w14:paraId="7303FB0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7AC176E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28. Муниципальный контроль</w:t>
      </w:r>
    </w:p>
    <w:p w14:paraId="6AFB93C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Органы местного самоуправления городского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
    <w:p w14:paraId="5061DA2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54FA799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Органом местного самоуправления, уполномоченным на осуществление муниципального контроля, является администрация поселения.</w:t>
      </w:r>
    </w:p>
    <w:p w14:paraId="28182A0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К полномочиям администрации, осуществляющей муниципальный контроль, относятся:</w:t>
      </w:r>
    </w:p>
    <w:p w14:paraId="4211AFB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организация и осуществление муниципального контроля на соответствующей территории;</w:t>
      </w:r>
    </w:p>
    <w:p w14:paraId="3B8E5FB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14:paraId="5FFAA25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разработка административных регламентов осуществления муниципального контроля в соответствующих сферах деятельности;</w:t>
      </w:r>
    </w:p>
    <w:p w14:paraId="2D3363B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14:paraId="2785111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5) осуществление иных предусмотренных федеральными законами, законами и иными нормативными правовыми Забайкальского края полномочий.</w:t>
      </w:r>
    </w:p>
    <w:p w14:paraId="36EE50C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Порядок организации и осуществления муниципального контроля в соответствующей сфере деятельности устанавливается муниципальными правовыми актами.</w:t>
      </w:r>
    </w:p>
    <w:p w14:paraId="6F9D30C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7C64A691"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29. Избирательная комиссия городского поселения «Чернышевское»</w:t>
      </w:r>
    </w:p>
    <w:p w14:paraId="3C570116"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Избирательная комиссия городского поселения «Чернышевское» (далее также — избирательная комиссия поселения)</w:t>
      </w:r>
      <w:r w:rsidRPr="005D225A">
        <w:rPr>
          <w:rFonts w:ascii="inherit" w:eastAsia="Times New Roman" w:hAnsi="inherit" w:cs="Times New Roman"/>
          <w:i/>
          <w:iCs/>
          <w:color w:val="000000"/>
          <w:sz w:val="24"/>
          <w:szCs w:val="24"/>
          <w:bdr w:val="none" w:sz="0" w:space="0" w:color="auto" w:frame="1"/>
          <w:lang w:eastAsia="ru-RU"/>
        </w:rPr>
        <w:t> </w:t>
      </w:r>
      <w:r w:rsidRPr="005D225A">
        <w:rPr>
          <w:rFonts w:ascii="Trebuchet MS" w:eastAsia="Times New Roman" w:hAnsi="Trebuchet MS" w:cs="Times New Roman"/>
          <w:color w:val="000000"/>
          <w:sz w:val="24"/>
          <w:szCs w:val="24"/>
          <w:lang w:eastAsia="ru-RU"/>
        </w:rPr>
        <w:t>формируется Советом поселения в порядке, установленном Федеральным законом от 12.06.2002 года № 67-ФЗ «Об основных гарантиях избирательных прав и права на участие в референдуме граждан Российской Федерации» и принимаемым в соответствии с ним законом Забайкальского края, а также настоящим Уставом.</w:t>
      </w:r>
    </w:p>
    <w:p w14:paraId="70D17EE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Срок полномочий избирательной комиссии поселения составляет 5  лет.</w:t>
      </w:r>
    </w:p>
    <w:p w14:paraId="2FFF7DC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Избирательная комиссия поселения организует подготовку и проведение муниципальных выборов, местного референдума, голосования по отзыву депутата, главы поселения, голосования по вопросам изменения границ поселения, преобразования поселения в соответствии с федеральными законами, законами Забайкальского края и принимаемыми в соответствии с ними муниципальными правовыми актами.</w:t>
      </w:r>
    </w:p>
    <w:p w14:paraId="778904F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Избирательная комиссия поселения является муниципальным органом и не входит в структуру органов местного самоуправления. Нормативным правовым актом Совета городского поселения избирательной комиссии городского поселения может быть придан статус юридического лица.</w:t>
      </w:r>
    </w:p>
    <w:p w14:paraId="5E8FA6F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Избирательная комиссия поселения:</w:t>
      </w:r>
    </w:p>
    <w:p w14:paraId="4804E65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14:paraId="7F05493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14:paraId="08D6598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14:paraId="2235AA2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14:paraId="7FCE25C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5)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определения результатов выборов, референдумов;</w:t>
      </w:r>
    </w:p>
    <w:p w14:paraId="228D6F8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осуществляет на территории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Забайкальского края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14:paraId="26FBAB1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оказывает правовую, методическую, организационно-техническую помощь нижестоящим комиссиям;</w:t>
      </w:r>
    </w:p>
    <w:p w14:paraId="1FDE60A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14:paraId="312F9AD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рассматривает жалобы (заявления) на решения и действия (бездействие) нижестоящих комиссий, принимает по указанным жалобам (заявлениям) мотивированные решения;</w:t>
      </w:r>
    </w:p>
    <w:p w14:paraId="0A54540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осуществляет иные полномочия в соответствии с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 Уставом Забайкальского края, законами Забайкальского края, настоящим Уставом.</w:t>
      </w:r>
    </w:p>
    <w:p w14:paraId="6029025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Избирательная комиссия поселения формируется в количестве 9 членов с правом решающего голоса.</w:t>
      </w:r>
    </w:p>
    <w:p w14:paraId="204B7D0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Формирование избирательной комиссии городского поселения осуществляется Советом городского поселения на основе предложений, указанных в пункте 2 статьи 22 Федерального закона «Об основных гарантиях избирательных прав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городского поселения предыдущего состава, избирательной комиссии Забайкальского края, а также на основе предложений избирательной комиссии муниципального района «Чернышевский район», территориальной комиссии.</w:t>
      </w:r>
    </w:p>
    <w:p w14:paraId="0B07481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Совет городского поселения обязан назначить половину от общего числа членов избирательной комиссии городского поселения на основе поступивших предложений:</w:t>
      </w:r>
    </w:p>
    <w:p w14:paraId="31653AB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14:paraId="138AB70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2)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Забайкальского края, а также политических партий, выдвинувших списки кандидатов, которым переданы депутатские </w:t>
      </w:r>
      <w:r w:rsidRPr="005D225A">
        <w:rPr>
          <w:rFonts w:ascii="Trebuchet MS" w:eastAsia="Times New Roman" w:hAnsi="Trebuchet MS" w:cs="Times New Roman"/>
          <w:color w:val="000000"/>
          <w:sz w:val="24"/>
          <w:szCs w:val="24"/>
          <w:lang w:eastAsia="ru-RU"/>
        </w:rPr>
        <w:lastRenderedPageBreak/>
        <w:t>мандаты в соответствии с законом Забайкальского края, предусмотренным пунктом 17 статьи 35 Федерального закона «Об основных гарантиях избирательных прав и права на участие в референдуме граждан Российской Федерации»;</w:t>
      </w:r>
    </w:p>
    <w:p w14:paraId="4B9C6FF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избирательных объединений, выдвинувших списки кандидатов, допущенные к распределению депутатских мандатов в представительном органе городского поселения.</w:t>
      </w:r>
    </w:p>
    <w:p w14:paraId="4B81450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Совет городского поселения обязан назначить половину от общего числа членов избирательной комиссии городского поселения на основе поступивших предложений избирательной комиссии муниципального района «Чернышевский район», территориальной комиссии в следующем порядке:</w:t>
      </w:r>
    </w:p>
    <w:p w14:paraId="3943058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если полномочия избирательной комиссии муниципального района «Чернышевский район»  не возложены на территориальную комиссию, два члена избирательной комиссии назначаются на основе предложений избирательной комиссии муниципального района «Чернышевский район», остальные члены избирательной комиссии поселения назначаются на основе предложений территориальной комиссии;</w:t>
      </w:r>
    </w:p>
    <w:p w14:paraId="5B36CA0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если полномочия избирательной комиссии муниципального района «Чернышевский район»  возложены на территориальную комиссию, члены избирательной комиссии поселения назначаются на основе предложений территориальной комиссии;</w:t>
      </w:r>
    </w:p>
    <w:p w14:paraId="5FF24AA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если полномочия территориальной комиссии возложены на избирательную комиссию муниципального района «Чернышевский район», члены избирательной комиссии поселения назначаются на основе предложений избирательной комиссии муниципального района «Чернышевский район».</w:t>
      </w:r>
    </w:p>
    <w:p w14:paraId="6D270B7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В случае, если указанных в частях 8 и 9 настоящей статьи поступивших предложений недостаточно для реализации частей 8 и 9 настоящей статьи, назначение оставшихся членов комиссии осуществляется на основе предложений, предусмотренных частью 7 настоящей статьи.</w:t>
      </w:r>
    </w:p>
    <w:p w14:paraId="0DF088F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FC22073"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30. Статус депутата, главы городского поселения «Чернышевское»</w:t>
      </w:r>
    </w:p>
    <w:p w14:paraId="3563BDA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Депутату, главе поселения обеспечиваются условия для беспрепятственного осуществления своих полномочий.</w:t>
      </w:r>
    </w:p>
    <w:p w14:paraId="4E6ED23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Полномочия депутата, начинаются со дня его избрания и прекращаются со дня начала работы Совета городского поселения нового созыва.</w:t>
      </w:r>
    </w:p>
    <w:p w14:paraId="0C840E3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Полномочия главы городского поселения начинаются со дня его вступления в должность и прекращаются в день вступления в должность вновь избранного главы городского поселения.</w:t>
      </w:r>
    </w:p>
    <w:p w14:paraId="4122BD6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Днем вступления в должность главы поселения является день регистрации избрания главы поселения и вручения ему удостоверения об избрании избирательной комиссией.</w:t>
      </w:r>
    </w:p>
    <w:p w14:paraId="6CC82B2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3. Решение об изменении срока полномочий, а также решение об изменении перечня полномочий и (или) порядка избрания главы городского поселения применяется только к главе городского поселения, избранному после вступления в силу соответствующего решения.</w:t>
      </w:r>
    </w:p>
    <w:p w14:paraId="562D174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Глава поселения осуществляет свои полномочия на постоянной основе.</w:t>
      </w:r>
    </w:p>
    <w:p w14:paraId="1AE2754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Депутаты Совета поселения осуществляют свои полномочия на непостоянной основе.</w:t>
      </w:r>
    </w:p>
    <w:p w14:paraId="7CB9FC0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Глава городского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Забайкальского края, занимать иные государственные должности Российской Федерации, государственные должности Забайкальского края, а также должности государственной гражданской службы и должности муниципальной службы. Глава городского поселения не может одновременно исполнять полномочия депутата Совета городского поселения, за исключением случаев, установленных настоящим Федеральным законом.</w:t>
      </w:r>
    </w:p>
    <w:p w14:paraId="0605C30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Депутат Совета поселения,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14:paraId="261899F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Осуществляющий свои полномочия на постоянной основе глава поселения не вправе:</w:t>
      </w:r>
    </w:p>
    <w:p w14:paraId="18D7AD8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заниматься предпринимательской деятельностью;</w:t>
      </w:r>
    </w:p>
    <w:p w14:paraId="252956E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14:paraId="3DF8D37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DD5180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307AD4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7. Депутат, глава городского поселения,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14:paraId="188FED8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Депутат, глава городского поселения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14:paraId="6498920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Депутатам, главе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предоставляются гарантии их прав в соответствии с федеральными законами.</w:t>
      </w:r>
    </w:p>
    <w:p w14:paraId="4C283BD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Депутат,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14:paraId="3E8D752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Полномочия депутата прекращаются досрочно в случае:</w:t>
      </w:r>
    </w:p>
    <w:p w14:paraId="53D3901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смерти;</w:t>
      </w:r>
    </w:p>
    <w:p w14:paraId="764C7E8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отставки по собственному желанию;</w:t>
      </w:r>
    </w:p>
    <w:p w14:paraId="6F9FD52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признания судом недееспособным или ограниченно дееспособным;</w:t>
      </w:r>
    </w:p>
    <w:p w14:paraId="61C0B1E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признания судом безвестно отсутствующим или объявления умершим;</w:t>
      </w:r>
    </w:p>
    <w:p w14:paraId="3875AD1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вступления в отношении его в законную силу обвинительного приговора суда;</w:t>
      </w:r>
    </w:p>
    <w:p w14:paraId="157DC10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выезда за пределы Российской Федерации на постоянное место жительства;</w:t>
      </w:r>
    </w:p>
    <w:p w14:paraId="14628DB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w:t>
      </w:r>
      <w:r w:rsidRPr="005D225A">
        <w:rPr>
          <w:rFonts w:ascii="Trebuchet MS" w:eastAsia="Times New Roman" w:hAnsi="Trebuchet MS" w:cs="Times New Roman"/>
          <w:color w:val="000000"/>
          <w:sz w:val="24"/>
          <w:szCs w:val="24"/>
          <w:lang w:eastAsia="ru-RU"/>
        </w:rPr>
        <w:lastRenderedPageBreak/>
        <w:t>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23E4A35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отзыва избирателями;</w:t>
      </w:r>
    </w:p>
    <w:p w14:paraId="155A267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досрочного прекращения полномочий соответствующего органа местного самоуправления;</w:t>
      </w:r>
    </w:p>
    <w:p w14:paraId="3E82FE2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10)             призыв на военную службу или направления на заменяющую ее альтернативную гражданскую службу;</w:t>
      </w:r>
    </w:p>
    <w:p w14:paraId="425DAE6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11)             в иных случаях, установленных федеральным законом № 131-ФЗ и иными федеральными законами.</w:t>
      </w:r>
    </w:p>
    <w:p w14:paraId="1EF7BB9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12. Полномочия депутата, главы городского поселения,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14:paraId="20E58A5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13. Решение Совета городского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городского поселения, — не позднее чем через три месяца со дня появления такого основания.</w:t>
      </w:r>
    </w:p>
    <w:p w14:paraId="20F8312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6C83467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31. Гарантии осуществления полномочий депутата Совета городского поселения «Чернышевское», главы городского поселения «Чернышевское»</w:t>
      </w:r>
    </w:p>
    <w:p w14:paraId="0333292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Депутату Совета городского поселения «Чернышевское», Главе городского поселения «Чернышевское», гарантируются:</w:t>
      </w:r>
    </w:p>
    <w:p w14:paraId="5CBDD86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городского поселения «Чернышевское»;</w:t>
      </w:r>
    </w:p>
    <w:p w14:paraId="7A23426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14:paraId="35B7649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служебное удостоверение и нагрудный знак;</w:t>
      </w:r>
    </w:p>
    <w:p w14:paraId="579B331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право на подготовку и дополнительное профессиональное образование.</w:t>
      </w:r>
    </w:p>
    <w:p w14:paraId="7804270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Главе городского поселения «Чернышевское», замещающему муниципальную должность на постоянной основе, кроме гарантий, установленных частью 1 настоящей статьи, гарантируются:</w:t>
      </w:r>
    </w:p>
    <w:p w14:paraId="525A861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14:paraId="75D824D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денежное вознаграждение;</w:t>
      </w:r>
    </w:p>
    <w:p w14:paraId="000ADE5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ежегодный оплачиваемый отпуск;</w:t>
      </w:r>
    </w:p>
    <w:p w14:paraId="3C00A85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ежемесячная доплата к трудовой пенсии по старости (инвалидности);</w:t>
      </w:r>
    </w:p>
    <w:p w14:paraId="0045F6C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транспортное обслуживание и возмещение расходов, связанных со служебными командировками при осуществлении ими своих полномочий;</w:t>
      </w:r>
    </w:p>
    <w:p w14:paraId="171A19F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ежегодная диспансеризация в медицинских учреждениях;</w:t>
      </w:r>
    </w:p>
    <w:p w14:paraId="5F6336D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санаторно-курортное лечение.     </w:t>
      </w:r>
    </w:p>
    <w:p w14:paraId="7C3B554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Депутату, кроме гарантий, установленных частью 1 настоящей статьи, гарантируются:</w:t>
      </w:r>
    </w:p>
    <w:p w14:paraId="0B42CD2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право на объединение в депутатские группы и другие объединения депутатов;</w:t>
      </w:r>
    </w:p>
    <w:p w14:paraId="1CC3F9C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право иметь помощников.</w:t>
      </w:r>
    </w:p>
    <w:p w14:paraId="25510C4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150A4E2"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32. Органы местного самоуправления как юридические лица</w:t>
      </w:r>
    </w:p>
    <w:p w14:paraId="7DD2489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От имени городского поселения «Чернышевское» приобретать и осуществлять имущественные и иные права и обязанности, выступать в суде без доверенности может глава городского поселения в соответствии с его полномочиями, установленными настоящим Уставом.</w:t>
      </w:r>
    </w:p>
    <w:p w14:paraId="0736D40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Совет и администрация городского поселения «Чернышевское», наделенные в соответствии с Федеральным законом № 131-ФЗ и настоящим Уставом,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14:paraId="5D717D1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Совет и администрация городского поселения «Чернышевское», как юридические лица действуют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14:paraId="65D8C60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Основаниями для государственной регистрации органов местной администрации в качестве юридических лиц являются решение Совета городского поселения об учреждении соответствующего органа в форме муниципального казенного учреждения и утверждение положения о нем Советом городского поселения «Чернышевское» по представлению главы местной администрации.</w:t>
      </w:r>
    </w:p>
    <w:p w14:paraId="4832D3B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60F1CC8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33. Муниципальная служба</w:t>
      </w:r>
    </w:p>
    <w:p w14:paraId="3740533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1. Под муниципальной службой понимается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39C4A48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законодательством о труде, Федеральным законом от 02.03.2007  № 25-ФЗ «О муниципальной службе в Российской Федерации», принимаемым в соответствии с ним законом Забайкальского края, настоящим Уставом и иными муниципальными правовыми актами.</w:t>
      </w:r>
    </w:p>
    <w:p w14:paraId="47E93A3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Должность муниципальной службы — должность в органе местного самоуправления городского поселения «Чернышевское», аппарате избирательной комиссии поселения, которые образуются в соответствии с настоящим Уставом, с установленным кругом обязанностей по обеспечению исполнения полномочий органа местного самоуправления, избирательной комиссии поселения или лица, замещающего муниципальную должность.</w:t>
      </w:r>
    </w:p>
    <w:p w14:paraId="596C3CE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в Забайкальском крае, утверждаемым законом Забайкальского края.</w:t>
      </w:r>
    </w:p>
    <w:p w14:paraId="2868743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При составлении и утверждении штатного расписания администрации городского поселения «Чернышевское»,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Забайкальском крае.</w:t>
      </w:r>
    </w:p>
    <w:p w14:paraId="4A3EE16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Граждане, владеющие государственным языком Российской Федерации, имеют равный доступ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6959350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Муниципальным служащим органов местного самоуправления городского поселения «Чернышевское», аппарата избирательной комиссии поселения (далее по тексту — муниципальный служащий) является гражданин, исполняющий в порядке, определенном муниципальными правовыми актами в соответствии с федеральными законами и законами Забайкальского края, обязанности по должности муниципальной службы за денежное содержание, выплачиваемое за счет средств бюджета городского поселения «Чернышевское».</w:t>
      </w:r>
    </w:p>
    <w:p w14:paraId="1E554CB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Основные права, обязанности, ограничения, связанные с муниципальной службой, аттестация, профессиональная подготовка, дополнительное профессиональное образование муниципального служащего, а также гарантии, предоставляемые муниципальному служащему, осуществляются в соответствии с Федеральным законом «О муниципальной службе в Российской Федерации» и принимаемыми в соответствии с ним законами Забайкальского края.</w:t>
      </w:r>
    </w:p>
    <w:p w14:paraId="496D51F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8. За ненадлежащее исполнение своих должностных обязанностей муниципальный служащий несет ответственность в соответствии с законодательством о муниципальной службе, законодательством о труде.</w:t>
      </w:r>
    </w:p>
    <w:p w14:paraId="01EE34C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9. В области пенсионного обеспечения на муниципального служащего в городском поселении «Чернышевское» в полном объеме распространяются права государственного гражданского служащего, установленные федеральными законами и законами Забайкальского края. Условия предоставления права на пенсию за выслугу лет, порядок назначения и выплаты пенсии за выслугу лет, лицам, замещавшим должности муниципальной службы в органах местного самоуправления городского поселения «Чернышевское», избирательной комиссии поселения определяются решением Совета городского поселения «Чернышевское», в соответствии с федеральными законами, законами Забайкальского края и настоящим Уставом.</w:t>
      </w:r>
    </w:p>
    <w:p w14:paraId="2A6B1A5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69DE855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8ADAC74"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VI. МУНИЦИПАЛЬНЫЕ ПРАВОВЫЕ АКТЫ</w:t>
      </w:r>
    </w:p>
    <w:p w14:paraId="59BD95D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92924D4"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34. Система муниципальных правовых актов</w:t>
      </w:r>
    </w:p>
    <w:p w14:paraId="1A76B1C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В систему муниципальных правовых актов городского поселения «Чернышевское» входят:</w:t>
      </w:r>
    </w:p>
    <w:p w14:paraId="56900F0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Устав городского поселения «Чернышевское», правовые акты, принятые на местном референдуме;</w:t>
      </w:r>
    </w:p>
    <w:p w14:paraId="6F9DDF5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нормативные и иные правовые акты Совета поселения;</w:t>
      </w:r>
    </w:p>
    <w:p w14:paraId="168E6F0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постановления и распоряжения главы поселения, постановления и распоряжения администрации поселения.</w:t>
      </w:r>
    </w:p>
    <w:p w14:paraId="7146A97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3EE074C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Иные муниципальные правовые акты не должны противоречить уставу поселения и правовым актам, принятым на местном референдуме.</w:t>
      </w:r>
    </w:p>
    <w:p w14:paraId="43EDC16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3. Совет 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городского поселения в отставку, а также решения по вопросам организации деятельности Совета поселения и по иным вопросам, отнесенным к его компетенции федеральными законами, законами Забайкальского края, Уставом городского поселения «Чернышевское». Решения Совета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поселения, если иное не установлено Федеральным законом «Об общих </w:t>
      </w:r>
      <w:r w:rsidRPr="005D225A">
        <w:rPr>
          <w:rFonts w:ascii="Trebuchet MS" w:eastAsia="Times New Roman" w:hAnsi="Trebuchet MS" w:cs="Times New Roman"/>
          <w:color w:val="000000"/>
          <w:sz w:val="24"/>
          <w:szCs w:val="24"/>
          <w:lang w:eastAsia="ru-RU"/>
        </w:rPr>
        <w:lastRenderedPageBreak/>
        <w:t>принципах организации местного самоуправления в Российской Федерации» и настоящим Уставом.</w:t>
      </w:r>
    </w:p>
    <w:p w14:paraId="1321599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Голос главы городского поселения, входящего в состав Совета городского поселения с правом решающего голоса, учитывается при принятии решений Совета как голос депутата.</w:t>
      </w:r>
    </w:p>
    <w:p w14:paraId="0176F98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Глава городского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местной администрации по вопросам организации работы администрации поселения.</w:t>
      </w:r>
    </w:p>
    <w:p w14:paraId="4C4EA92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Глава городского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131-ФЗ, другими федеральными законами.</w:t>
      </w:r>
    </w:p>
    <w:p w14:paraId="00BCD8A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Председатель Совета поселения издает постановления и распоряжения по вопросам организации деятельности Совета поселения, подписывает решения Совета поселения.</w:t>
      </w:r>
    </w:p>
    <w:p w14:paraId="67CF36A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371B923"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35. Принятие, вступление в силу Устава городского поселения «Чернышевское», внесение в Устав изменений и дополнений</w:t>
      </w:r>
    </w:p>
    <w:p w14:paraId="0CD81F5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Устав городского поселения «Чернышевское», муниципальный правовой акт о внесении изменений и дополнений в устав городского поселения «Чернышевское» принимаются Советом поселения большинством в две трети голосов от установленной численности депутатов.</w:t>
      </w:r>
    </w:p>
    <w:p w14:paraId="5A36820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Проект устава городского поселения «Чернышевское», проект муниципального правового акта о внесении изменений и дополнений в устав городского поселения «Чернышевское» не позднее чем за 30 дней до дня рассмотрения вопроса о принятии Устава городского поселения «Чернышевское», внесении изменений и дополнений в Устав городского поселения «Чернышевское» подлежат официальному обнародованию с одновременным обнародованием установленного Советом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14:paraId="782810D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3. Устав городского поселения «Чернышевское», муниципальный правовой акт о внесении изменений и дополнений в Устав городского поселения «Чернышевское» подлежат официальному обнародованию после их </w:t>
      </w:r>
      <w:r w:rsidRPr="005D225A">
        <w:rPr>
          <w:rFonts w:ascii="Trebuchet MS" w:eastAsia="Times New Roman" w:hAnsi="Trebuchet MS" w:cs="Times New Roman"/>
          <w:color w:val="000000"/>
          <w:sz w:val="24"/>
          <w:szCs w:val="24"/>
          <w:lang w:eastAsia="ru-RU"/>
        </w:rPr>
        <w:lastRenderedPageBreak/>
        <w:t>государственной регистрации и вступают в силу после их официального обнародования.</w:t>
      </w:r>
    </w:p>
    <w:p w14:paraId="341A624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Глава городского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14:paraId="7338AF0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поселения, принявшего муниципальный правовой акт о внесении в Устав поселения указанных изменений и дополнений.</w:t>
      </w:r>
    </w:p>
    <w:p w14:paraId="609FA81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Изменения и дополнения, внесенные в Устав поселения и предусматривающие создание контрольно-счётного органа поселения, вступают в силу в порядке, предусмотренном абзацем 1 настоящей части.</w:t>
      </w:r>
    </w:p>
    <w:p w14:paraId="67FF45D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727A672"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36. Решения, принятые путем прямого волеизъявления граждан</w:t>
      </w:r>
    </w:p>
    <w:p w14:paraId="57292C9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Решение вопросов местного значения непосредственно гражданами городского поселения «Чернышевское» осуществляется путем прямого волеизъявления населения городского поселения «Чернышевское», выраженного на местном референдуме.</w:t>
      </w:r>
    </w:p>
    <w:p w14:paraId="61A194F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Если для реализации решения, принятого путем прямого волеизъявления населения городского поселения «Чернышевское»,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0EDDCE2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 поселения.</w:t>
      </w:r>
    </w:p>
    <w:p w14:paraId="6E3BA8D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01C9B3DA" w14:textId="77777777" w:rsidR="005D225A" w:rsidRPr="005D225A" w:rsidRDefault="005D225A" w:rsidP="005D225A">
      <w:pPr>
        <w:shd w:val="clear" w:color="auto" w:fill="FFFFFF"/>
        <w:spacing w:after="240" w:line="240" w:lineRule="auto"/>
        <w:textAlignment w:val="baseline"/>
        <w:outlineLvl w:val="4"/>
        <w:rPr>
          <w:rFonts w:ascii="Trebuchet MS" w:eastAsia="Times New Roman" w:hAnsi="Trebuchet MS" w:cs="Times New Roman"/>
          <w:b/>
          <w:bCs/>
          <w:color w:val="000000"/>
          <w:sz w:val="24"/>
          <w:szCs w:val="24"/>
          <w:lang w:eastAsia="ru-RU"/>
        </w:rPr>
      </w:pPr>
      <w:r w:rsidRPr="005D225A">
        <w:rPr>
          <w:rFonts w:ascii="Trebuchet MS" w:eastAsia="Times New Roman" w:hAnsi="Trebuchet MS" w:cs="Times New Roman"/>
          <w:b/>
          <w:bCs/>
          <w:color w:val="000000"/>
          <w:sz w:val="24"/>
          <w:szCs w:val="24"/>
          <w:lang w:eastAsia="ru-RU"/>
        </w:rPr>
        <w:t>Статья 37. Подготовка муниципальных правовых актов</w:t>
      </w:r>
    </w:p>
    <w:p w14:paraId="3205610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Проекты муниципальных правовых актов могут вноситься депутатами Совета поселения, главой поселения, прокурором района, органами территориального общественного самоуправления, инициативными группами граждан.</w:t>
      </w:r>
    </w:p>
    <w:p w14:paraId="1368112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2. Порядок внесения проектов муниципальных правовых актов, перечень и форма прилагаемых к ним документов устанавливаются решением Совета поселения и </w:t>
      </w:r>
      <w:r w:rsidRPr="005D225A">
        <w:rPr>
          <w:rFonts w:ascii="Trebuchet MS" w:eastAsia="Times New Roman" w:hAnsi="Trebuchet MS" w:cs="Times New Roman"/>
          <w:color w:val="000000"/>
          <w:sz w:val="24"/>
          <w:szCs w:val="24"/>
          <w:lang w:eastAsia="ru-RU"/>
        </w:rPr>
        <w:lastRenderedPageBreak/>
        <w:t>постановлением главы поселения, на рассмотрение которых вносятся указанные проекты.</w:t>
      </w:r>
    </w:p>
    <w:p w14:paraId="1A67CEB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B71A3B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38. Вступление в силу муниципальных правовых актов</w:t>
      </w:r>
    </w:p>
    <w:p w14:paraId="71A157A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Устав городского поселения «Чернышевское» и муниципальные правовые акты о внесении изменений и дополнений в Устав городского поселения «Чернышевское» вступают в силу в порядке, установленном статьей 36 настоящего Устава.</w:t>
      </w:r>
    </w:p>
    <w:p w14:paraId="55AD5F4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Решения (правовые акты), принятые на местном референдуме вступают в силу после официального обнародования итогов местного референдума и принятого на нем решения (правового акта), если этим решением (правовым актом) не установлен иной срок.</w:t>
      </w:r>
    </w:p>
    <w:p w14:paraId="772D72D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Нормативные правовые акты Совета поселения вступают в силу после их подписания и обнародования главой поселения, если этими актами не установлены иные сроки. Иные акты Совета поселения вступают в силу после их подписания председателем Совета поселения, если этими актами не установлены иные сроки.</w:t>
      </w:r>
    </w:p>
    <w:p w14:paraId="259AD36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Правовые акты главы поселения вступают в силу после их подписания и обнародования, если этими актами не установлены иные сроки.</w:t>
      </w:r>
    </w:p>
    <w:p w14:paraId="3FAE079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Акты администрации поселения вступают в силу после их подписания и обнародования, если этими актами не установлены иные сроки.</w:t>
      </w:r>
    </w:p>
    <w:p w14:paraId="1266038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Муниципальные правовые акты вступают в силу в порядке, установленном настоящим Уставом, за исключением нормативных правовых актов Совета поселения о налогах и сборах, которые вступают в силу в соответствии с Налоговым кодексом Российской Федерации.</w:t>
      </w:r>
    </w:p>
    <w:p w14:paraId="6EA1F31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w:t>
      </w:r>
    </w:p>
    <w:p w14:paraId="55F770C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8. Официальным обнародованием муниципального правового акта считается его полное размещение на специально оборудованных стендах в администрации городского поселения «Чернышевское», на официальном сайте администрации городского поселения «Чернышевское» www.чернышевск-администрация.рф. При официальном обнародовании муниципального правового акта, указывается, что данное обнародование является официальным.</w:t>
      </w:r>
    </w:p>
    <w:p w14:paraId="10AF523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Контроль за правильностью и своевременностью обнародования муниципальных правовых актов осуществляет администрация поселения.</w:t>
      </w:r>
    </w:p>
    <w:p w14:paraId="30F12D5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Порядок обнародования муниципальных правовых актов, который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 принимает Совет поселения.</w:t>
      </w:r>
    </w:p>
    <w:p w14:paraId="2F645E8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 </w:t>
      </w:r>
    </w:p>
    <w:p w14:paraId="388A7226"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39. Отмена муниципальных правовых актов и приостановление их действия</w:t>
      </w:r>
    </w:p>
    <w:p w14:paraId="3249FC3D"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 </w:t>
      </w:r>
    </w:p>
    <w:p w14:paraId="5B5E813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городского поселения «Чернышевское»,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городского поселения «Чернышевское» отдельных государственных полномочий, переданных им федеральными законами и законами Забайкальского края, — уполномоченным органом государственной власти Российской Федерации (уполномоченным органом государственной власти Забайкальского края).</w:t>
      </w:r>
    </w:p>
    <w:p w14:paraId="5390A2C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Признание по решению суда закона Забайкальского края об установлении статуса городского поселения недействующим до вступления в силу нового закона Забайкальского края об установлении статуса городского поселения не может являться основанием для признания в судебном порядке недействующими муниципальных правовых актов городского поселения, принятых до вступления решения суда в законную силу, или для отмены данных муниципальных правовых актов.</w:t>
      </w:r>
    </w:p>
    <w:p w14:paraId="6EC281A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6F545E1"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VII. ЭКОНОМИЧЕСКАЯ ОСНОВА МЕСТНОГО САМОУПРАВЛЕНИЯ В ГОРОДСКОГО ПОСЕЛЕНИЯ «ЧЕРНЫШЕВСКОЕ»</w:t>
      </w:r>
    </w:p>
    <w:p w14:paraId="7A868A9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68002D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7F91A3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40. Экономическая основа местного самоуправления в городском поселении «Чернышевское»</w:t>
      </w:r>
    </w:p>
    <w:p w14:paraId="3A6F875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Экономическую основу местного самоуправления в городском поселении «Чернышевское» составляют находящееся в собственности поселения имущество, средства бюджета городского поселения «Чернышевское», а также имущественные права городского поселения «Чернышевское».</w:t>
      </w:r>
    </w:p>
    <w:p w14:paraId="63A8333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6C2265D"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41. Имущество городского поселения «Чернышевское»</w:t>
      </w:r>
    </w:p>
    <w:p w14:paraId="2146A60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В собственности городского поселения «Чернышевское» в соответствии с федеральным законом может находиться:</w:t>
      </w:r>
    </w:p>
    <w:p w14:paraId="2E5B8DF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указанное в части 2 настоящей статьи имущество, предназначенное для решения вопросов местного значения;</w:t>
      </w:r>
    </w:p>
    <w:p w14:paraId="0962248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субъекта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14:paraId="151F58A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имущество, предназначенное для обеспечения деятельности местного самоуправления и должностных лиц самоуправления, муниципальных служащих, работников муниципальных предприятий и учреждений в соответствии с нормативными правовыми актами Совета поселения.</w:t>
      </w:r>
    </w:p>
    <w:p w14:paraId="6E98FF2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7E82022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имущество, предназначенное для решения вопросов местного значения в соответствии с частью 4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14:paraId="5C99F4A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В случаях возникновения у городского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194C6E9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243B2CE3"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42. Владение, пользование и распоряжение имуществом городского поселения «Чернышевское»</w:t>
      </w:r>
    </w:p>
    <w:p w14:paraId="0D35C36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Администрация городского поселения «Чернышевское» от имени поселения самостоятельно владеет, пользуется и распоряжается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поселения «Чернышевское» в пределах компетенции этих органов, установленной настоящим Уставом.</w:t>
      </w:r>
    </w:p>
    <w:p w14:paraId="62951B9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Администрация городского поселения «Чернышевское» вправе передавать имущество городского поселения «Чернышевское»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Забайкальского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14:paraId="0D4FF79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Порядок и условия приватизации имущества городского поселения «Чернышевское» определяются нормативными правовыми актами органов местного самоуправления городского поселения «Чернышевское» в соответствии с федеральными законами.</w:t>
      </w:r>
    </w:p>
    <w:p w14:paraId="4FD9911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Доходы от использования и приватизации муниципального имущества поступают в бюджет городского поселения «Чернышевское».</w:t>
      </w:r>
    </w:p>
    <w:p w14:paraId="689F7B7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Городское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w:t>
      </w:r>
    </w:p>
    <w:p w14:paraId="49505DD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Администрация городского поселения «Чернышевское»,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уставом муниципального образования.</w:t>
      </w:r>
    </w:p>
    <w:p w14:paraId="2B2D0A9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Администрация городского поселения «Чернышевское», от имени муниципального образования субсидиарно отвечает по обязательствам муниципальных казенных учреждений и обеспечивает их исполнение в порядке, установленном федеральным законом.</w:t>
      </w:r>
    </w:p>
    <w:p w14:paraId="79FC755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Цели, условия и порядок деятельности муниципальных предприятий и учреждений определяется главой администрации поселения при их создании в соответствии с действующим законодательством Российской Федерации.</w:t>
      </w:r>
    </w:p>
    <w:p w14:paraId="652E315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Письменный отчет о своей деятельности руководитель муниципального предприятия и учреждения представляет главе городского поселения по окончании финансового года вместе с отчетом финансово- хозяйственной деятельности предприятия, учреждения, которое он возглавляет. Данный отчет заслушивается администрацией поселения и глава поселения по результатам отчета принимает необходимые меры.</w:t>
      </w:r>
    </w:p>
    <w:p w14:paraId="3827D35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6AE45AD1"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43. Закупки для обеспечения муниципальных нужд</w:t>
      </w:r>
    </w:p>
    <w:p w14:paraId="557D016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7ACBC6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14:paraId="78C4239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7963AD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44. Бюджет городского поселения «Чернышевское»</w:t>
      </w:r>
    </w:p>
    <w:p w14:paraId="795BFBA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Городское поселение «Чернышевское» имеет собственный бюджет (местный бюджет).</w:t>
      </w:r>
    </w:p>
    <w:p w14:paraId="58D15229"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В качестве составной части бюджета городского поселения «Чернышевское»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w:t>
      </w:r>
      <w:r w:rsidRPr="005D225A">
        <w:rPr>
          <w:rFonts w:ascii="Trebuchet MS" w:eastAsia="Times New Roman" w:hAnsi="Trebuchet MS" w:cs="Times New Roman"/>
          <w:color w:val="000000"/>
          <w:sz w:val="24"/>
          <w:szCs w:val="24"/>
          <w:lang w:eastAsia="ru-RU"/>
        </w:rPr>
        <w:lastRenderedPageBreak/>
        <w:t>Советом городского поселения самостоятельно с соблюдением требований, установленных Бюджетным </w:t>
      </w:r>
      <w:hyperlink r:id="rId7" w:history="1">
        <w:r w:rsidRPr="005D225A">
          <w:rPr>
            <w:rFonts w:ascii="Trebuchet MS" w:eastAsia="Times New Roman" w:hAnsi="Trebuchet MS" w:cs="Times New Roman"/>
            <w:color w:val="0DC126"/>
            <w:sz w:val="24"/>
            <w:szCs w:val="24"/>
            <w:u w:val="single"/>
            <w:bdr w:val="none" w:sz="0" w:space="0" w:color="auto" w:frame="1"/>
            <w:lang w:eastAsia="ru-RU"/>
          </w:rPr>
          <w:t>кодексом</w:t>
        </w:r>
      </w:hyperlink>
      <w:r w:rsidRPr="005D225A">
        <w:rPr>
          <w:rFonts w:ascii="Trebuchet MS" w:eastAsia="Times New Roman" w:hAnsi="Trebuchet MS" w:cs="Times New Roman"/>
          <w:color w:val="000000"/>
          <w:sz w:val="24"/>
          <w:szCs w:val="24"/>
          <w:lang w:eastAsia="ru-RU"/>
        </w:rPr>
        <w:t> Российской Федерации.</w:t>
      </w:r>
    </w:p>
    <w:p w14:paraId="7149E6B4"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администрацией городского поселения «Чернышевское» самостоятельно с соблюдением требований, установленных Бюджетным </w:t>
      </w:r>
      <w:hyperlink r:id="rId8" w:history="1">
        <w:r w:rsidRPr="005D225A">
          <w:rPr>
            <w:rFonts w:ascii="Trebuchet MS" w:eastAsia="Times New Roman" w:hAnsi="Trebuchet MS" w:cs="Times New Roman"/>
            <w:color w:val="0DC126"/>
            <w:sz w:val="24"/>
            <w:szCs w:val="24"/>
            <w:u w:val="single"/>
            <w:bdr w:val="none" w:sz="0" w:space="0" w:color="auto" w:frame="1"/>
            <w:lang w:eastAsia="ru-RU"/>
          </w:rPr>
          <w:t>кодексом</w:t>
        </w:r>
      </w:hyperlink>
      <w:r w:rsidRPr="005D225A">
        <w:rPr>
          <w:rFonts w:ascii="Trebuchet MS" w:eastAsia="Times New Roman" w:hAnsi="Trebuchet MS" w:cs="Times New Roman"/>
          <w:color w:val="000000"/>
          <w:sz w:val="24"/>
          <w:szCs w:val="24"/>
          <w:lang w:eastAsia="ru-RU"/>
        </w:rPr>
        <w:t> Российской Федерации.</w:t>
      </w:r>
    </w:p>
    <w:p w14:paraId="3B24723D"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Бюджетные полномочия городского поселения устанавливаются Бюджетным </w:t>
      </w:r>
      <w:hyperlink r:id="rId9" w:history="1">
        <w:r w:rsidRPr="005D225A">
          <w:rPr>
            <w:rFonts w:ascii="Trebuchet MS" w:eastAsia="Times New Roman" w:hAnsi="Trebuchet MS" w:cs="Times New Roman"/>
            <w:color w:val="0DC126"/>
            <w:sz w:val="24"/>
            <w:szCs w:val="24"/>
            <w:u w:val="single"/>
            <w:bdr w:val="none" w:sz="0" w:space="0" w:color="auto" w:frame="1"/>
            <w:lang w:eastAsia="ru-RU"/>
          </w:rPr>
          <w:t>кодексом</w:t>
        </w:r>
      </w:hyperlink>
      <w:r w:rsidRPr="005D225A">
        <w:rPr>
          <w:rFonts w:ascii="Trebuchet MS" w:eastAsia="Times New Roman" w:hAnsi="Trebuchet MS" w:cs="Times New Roman"/>
          <w:color w:val="000000"/>
          <w:sz w:val="24"/>
          <w:szCs w:val="24"/>
          <w:lang w:eastAsia="ru-RU"/>
        </w:rPr>
        <w:t> Российской Федерации.</w:t>
      </w:r>
    </w:p>
    <w:p w14:paraId="003F68E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Администрация в порядке, установленном федеральными законами и принимаемыми в соответствии с ними иными нормативными правовыми актами Российской Федерации, представляет в федеральные органы государственной власти и (или) органы государственной власти Забайкальского края отчеты об исполнении местного бюджета.</w:t>
      </w:r>
    </w:p>
    <w:p w14:paraId="1BA8181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Руководитель финансового органа городского поселения «Чернышевское»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1AB22B9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Проект бюджета городского поселения «Чернышевское», решение об утверждении бюджета городского поселения «Чернышевское», годовой отчет о его исполнении, ежеквартальные сведения о ходе исполнения бюджета городского поселения «Чернышевское»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обнародованию.</w:t>
      </w:r>
    </w:p>
    <w:p w14:paraId="403E146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Администрация городского поселения «Чернышевское» обеспечивает жителям возможность ознакомиться с указанными документами и сведениями, в порядке установленном настоящим Уставом.</w:t>
      </w:r>
    </w:p>
    <w:p w14:paraId="28A2364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7209CAE3"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45. Составление, рассмотрение и утверждение местного бюджета, порядок контроля за его исполнением</w:t>
      </w:r>
    </w:p>
    <w:p w14:paraId="7CB9590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Проект местного бюджета составляется на основе Бюджетного послания Президента Российской Федерации, прогноза социально-экономического развития поселения в целях финансового обеспечения расходных обязательств, основных направлений бюджетной и налоговой политики.</w:t>
      </w:r>
    </w:p>
    <w:p w14:paraId="6D995767"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Порядок и сроки составления проекта местного бюджета устанавливаются местной администрацией с соблюдением требований, устанавливаемых Бюджетным кодексом Российской Федерации и муниципальными правовыми актами Совета городского поселения «Чернышевское».</w:t>
      </w:r>
    </w:p>
    <w:p w14:paraId="2EBAFFF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Годовой бюджет составляется на один финансовый год, который соответствует календарному году и длится с 1 января по 31 декабря.</w:t>
      </w:r>
    </w:p>
    <w:p w14:paraId="56FB19D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Глава поселения вносит на рассмотрение Совета поселения проект решения о бюджете поселения в сроки, установленные решением Совета поселения, но не позднее 15 ноября текущего года.</w:t>
      </w:r>
    </w:p>
    <w:p w14:paraId="7A1C6A1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Порядок рассмотрения проекта решения о бюджете поселения и его утверждения определяется решением Совета поселения в соответствии с требованиями Бюджетного кодекса Российской Федерации.</w:t>
      </w:r>
    </w:p>
    <w:p w14:paraId="2F1F95C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Контроль за исполнением бюджета осуществляется Советом городского поселения в следующих формах:</w:t>
      </w:r>
    </w:p>
    <w:p w14:paraId="69C2CD6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предварительный контроль — в ходе обсуждения и утверждения проекта решения о бюджете и иных проектов решений по бюджетно-финансовым вопросам;</w:t>
      </w:r>
    </w:p>
    <w:p w14:paraId="714E28B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последующий контроль — в ходе рассмотрения и утверждения отчетов об исполнении бюджета.</w:t>
      </w:r>
    </w:p>
    <w:p w14:paraId="5E7D58A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Контроль Совета городского поселения за исполнением бюджета предусматривает право Совета городского поселения на:</w:t>
      </w:r>
    </w:p>
    <w:p w14:paraId="09BE42C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получение от администрации поселения необходимых сопроводительных материалов при утверждении бюджета поселения;</w:t>
      </w:r>
    </w:p>
    <w:p w14:paraId="6315874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получение от финансового органа администрации поселения, оперативной информации об исполнении бюджета поселения;</w:t>
      </w:r>
    </w:p>
    <w:p w14:paraId="4BF4136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утверждение (не утверждение) отчета об исполнении бюджета поселения;</w:t>
      </w:r>
    </w:p>
    <w:p w14:paraId="6D99110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создание собственных контрольных комиссий (контрольно-счетной комиссии);</w:t>
      </w:r>
    </w:p>
    <w:p w14:paraId="242E7B9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вынесение оценки деятельности администрации поселения.</w:t>
      </w:r>
    </w:p>
    <w:p w14:paraId="2647AE5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6. Глава городского поселения осуществляет финансовый контроль за подведомственными распорядителями (получателями) бюджетных средств в части обеспечения правомерного, целевого, эффективного использования бюджетных средств.</w:t>
      </w:r>
    </w:p>
    <w:p w14:paraId="26F8F83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Глава городского поселения вправе проводить проверки подведомственных распорядителей (получателей) бюджетных средств и муниципальных унитарных предприятий.</w:t>
      </w:r>
    </w:p>
    <w:p w14:paraId="3856DB9A"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7. Ежегодно не позднее 1 мая текущего года администрация поселения представляет Совету городского поселения отчет об исполнении бюджета поселения, за отчетный финансовый год в форме проекта решения Совета городского поселения.</w:t>
      </w:r>
    </w:p>
    <w:p w14:paraId="77336E5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городского поселения «Чернышевское» устанавливается принимаемым в соответствии с Бюджетным кодексом Российской Федерации нормативным правовым актом Совета поселения.</w:t>
      </w:r>
    </w:p>
    <w:p w14:paraId="0B1C35A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44316DE"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46. Участие городского поселения «Чернышевское» в некоммерческих организациях муниципальных образований</w:t>
      </w:r>
    </w:p>
    <w:p w14:paraId="2CD11C4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Совет городского поселения «Чернышевское» может участвовать в принятии решений о создании совместно с представительными органами других муниципальных образований некоммерческих организаций в форме автономных некоммерческих организаций и фондов.</w:t>
      </w:r>
    </w:p>
    <w:p w14:paraId="6D36197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 </w:t>
      </w:r>
    </w:p>
    <w:p w14:paraId="4F7BF659"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VIII. ОТВЕТСТВЕННОСТЬ ОРГАНОВ МЕСТНОГО САМОУПРАВЛЕНИЯ И ДОЛЖНОСТНЫХ ЛИЦ МЕСТНОГО САМОУПРАВЛЕНИЯ ГОРОДСКОГО ПОСЕЛЕНИЯ «ЧЕРНЫШЕВСКОЕ»</w:t>
      </w:r>
    </w:p>
    <w:p w14:paraId="61A6819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BC61562"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47. Ответственность органов местного самоуправления и должностных лиц местного самоуправления городского поселения «Чернышевское»</w:t>
      </w:r>
    </w:p>
    <w:p w14:paraId="092F2BC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Органы местного самоуправления и должностные лица местного самоуправления городского поселения «Чернышевское» несут ответственность перед населением городского поселения «Чернышевское», государством, физическими и юридическими лицами в соответствии с федеральными законами.</w:t>
      </w:r>
    </w:p>
    <w:p w14:paraId="71AFC06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7E74BEA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48. Ответственность органов местного самоуправления, депутатов, главы городского поселения «Чернышевское» перед населением</w:t>
      </w:r>
    </w:p>
    <w:p w14:paraId="5FC1FB88"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Органы местного самоуправления, депутаты, глава поселения несут перед населением ответственность, основания наступления которой и порядок решения соответствующих вопросов определяются частями 1 и 2 статьи 21 настоящего Устава в соответствии с федеральным законодательством.</w:t>
      </w:r>
    </w:p>
    <w:p w14:paraId="2FDB708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 основаниям и в порядке, указанным в части 1 настоящей статьи, население городского поселения «Чернышевское» вправе отозвать депутата, главу поселения.</w:t>
      </w:r>
    </w:p>
    <w:p w14:paraId="107939B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15A73A2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49. Ответственность органов местного самоуправления, депутатов, главы городского поселения «Чернышевское» перед государством</w:t>
      </w:r>
    </w:p>
    <w:p w14:paraId="4B6ED7DD"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0" w:tgtFrame="_self" w:history="1">
        <w:r w:rsidRPr="005D225A">
          <w:rPr>
            <w:rFonts w:ascii="Trebuchet MS" w:eastAsia="Times New Roman" w:hAnsi="Trebuchet MS" w:cs="Times New Roman"/>
            <w:color w:val="0DC126"/>
            <w:sz w:val="24"/>
            <w:szCs w:val="24"/>
            <w:u w:val="single"/>
            <w:bdr w:val="none" w:sz="0" w:space="0" w:color="auto" w:frame="1"/>
            <w:lang w:eastAsia="ru-RU"/>
          </w:rPr>
          <w:t>Конституции Российской Федерации</w:t>
        </w:r>
      </w:hyperlink>
      <w:r w:rsidRPr="005D225A">
        <w:rPr>
          <w:rFonts w:ascii="Trebuchet MS" w:eastAsia="Times New Roman" w:hAnsi="Trebuchet MS" w:cs="Times New Roman"/>
          <w:color w:val="000000"/>
          <w:sz w:val="24"/>
          <w:szCs w:val="24"/>
          <w:lang w:eastAsia="ru-RU"/>
        </w:rPr>
        <w:t>, федеральных конституционных законов, федеральных законов, Устава и законов Забайкальского края,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765C102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Полномочия Совета муниципального образования прекращаются со дня вступления в силу закона Забайкальского края о роспуске Совета муниципального образования в случае:</w:t>
      </w:r>
    </w:p>
    <w:p w14:paraId="44E38978"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если соответствующим судом установлено, что Советом муниципального образования принят нормативный правовой акт, противоречащий </w:t>
      </w:r>
      <w:hyperlink r:id="rId11" w:tgtFrame="_self" w:history="1">
        <w:r w:rsidRPr="005D225A">
          <w:rPr>
            <w:rFonts w:ascii="Trebuchet MS" w:eastAsia="Times New Roman" w:hAnsi="Trebuchet MS" w:cs="Times New Roman"/>
            <w:color w:val="0DC126"/>
            <w:sz w:val="24"/>
            <w:szCs w:val="24"/>
            <w:u w:val="single"/>
            <w:bdr w:val="none" w:sz="0" w:space="0" w:color="auto" w:frame="1"/>
            <w:lang w:eastAsia="ru-RU"/>
          </w:rPr>
          <w:t>Конституции Российской Федерации</w:t>
        </w:r>
      </w:hyperlink>
      <w:r w:rsidRPr="005D225A">
        <w:rPr>
          <w:rFonts w:ascii="Trebuchet MS" w:eastAsia="Times New Roman" w:hAnsi="Trebuchet MS" w:cs="Times New Roman"/>
          <w:color w:val="000000"/>
          <w:sz w:val="24"/>
          <w:szCs w:val="24"/>
          <w:lang w:eastAsia="ru-RU"/>
        </w:rPr>
        <w:t xml:space="preserve">, федеральным конституционным законам, федеральным законам, Уставу и законам Забайкальского края, уставу муниципального образования, а Совет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w:t>
      </w:r>
      <w:r w:rsidRPr="005D225A">
        <w:rPr>
          <w:rFonts w:ascii="Trebuchet MS" w:eastAsia="Times New Roman" w:hAnsi="Trebuchet MS" w:cs="Times New Roman"/>
          <w:color w:val="000000"/>
          <w:sz w:val="24"/>
          <w:szCs w:val="24"/>
          <w:lang w:eastAsia="ru-RU"/>
        </w:rPr>
        <w:lastRenderedPageBreak/>
        <w:t>решения суда, в том числе не отменил соответствующий нормативный правовой акт;</w:t>
      </w:r>
    </w:p>
    <w:p w14:paraId="681DA58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если соответствующим судом установлено, что избранный (вновь избранный) в правомочном составе Совет муниципального образования в течение трех месяцев подряд не проводил правомочного заседания.</w:t>
      </w:r>
    </w:p>
    <w:p w14:paraId="5463D2D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Закон Забайкальского края о роспуске Совета муниципального образования может быть обжалован в судебном порядке в течение 10 дней со дня вступления в силу.</w:t>
      </w:r>
    </w:p>
    <w:p w14:paraId="149CF8D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Глава муниципального образования может быть отрешен от должности Губернатором Забайкальского края в случае:</w:t>
      </w:r>
    </w:p>
    <w:p w14:paraId="650355C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издания главой городского поселения нормативного правового акта, противоречащего </w:t>
      </w:r>
      <w:hyperlink r:id="rId12" w:tgtFrame="_self" w:history="1">
        <w:r w:rsidRPr="005D225A">
          <w:rPr>
            <w:rFonts w:ascii="Trebuchet MS" w:eastAsia="Times New Roman" w:hAnsi="Trebuchet MS" w:cs="Times New Roman"/>
            <w:color w:val="0DC126"/>
            <w:sz w:val="24"/>
            <w:szCs w:val="24"/>
            <w:u w:val="single"/>
            <w:bdr w:val="none" w:sz="0" w:space="0" w:color="auto" w:frame="1"/>
            <w:lang w:eastAsia="ru-RU"/>
          </w:rPr>
          <w:t>Конституции Российской Федерации</w:t>
        </w:r>
      </w:hyperlink>
      <w:r w:rsidRPr="005D225A">
        <w:rPr>
          <w:rFonts w:ascii="Trebuchet MS" w:eastAsia="Times New Roman" w:hAnsi="Trebuchet MS" w:cs="Times New Roman"/>
          <w:color w:val="000000"/>
          <w:sz w:val="24"/>
          <w:szCs w:val="24"/>
          <w:lang w:eastAsia="ru-RU"/>
        </w:rPr>
        <w:t>, федеральным конституционным законам, федеральным законам, Уставу и законам Забайкальского края, уставу городского поселения, если такие противоречия установлены соответствующим судом, а глава городского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BFE8EE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совершения главой городского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 целевое расходование субвенций из федерального бюджета или бюджета Забайкальского края, если это установлено соответствующим судом, а глава городского поселения не принял в пределах своих полномочий мер по исполнению решения суда.</w:t>
      </w:r>
    </w:p>
    <w:p w14:paraId="7FBE1FE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Глава муниципального образования, в отношении которого Губернатором Забайкальского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BDB63F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Совет городского поселения «Чернышевское» в соответствии с Федеральным законом № 131-ФЗ вправе удалить Главу городского поселения «Чернышевское» в отставку по инициативе депутатов Совета городского поселения или по инициативе Губернатора Забайкальского края.</w:t>
      </w:r>
    </w:p>
    <w:p w14:paraId="6A961234"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Основания для удаления главы городского поселения «Чернышевское» в отставку является:</w:t>
      </w:r>
    </w:p>
    <w:p w14:paraId="1A45462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решения, действия (бездействие) главы городского поселения, повлекшие (повлекшее) наступление последствий, предусмотренных пунктами 2 и 3 части 1 статьи 75 Федерального закона № 131-ФЗ;</w:t>
      </w:r>
    </w:p>
    <w:p w14:paraId="6EA2452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с Федеральным законом </w:t>
      </w:r>
      <w:hyperlink r:id="rId13" w:tgtFrame="_self" w:history="1">
        <w:r w:rsidRPr="005D225A">
          <w:rPr>
            <w:rFonts w:ascii="Trebuchet MS" w:eastAsia="Times New Roman" w:hAnsi="Trebuchet MS" w:cs="Times New Roman"/>
            <w:color w:val="0DC126"/>
            <w:sz w:val="24"/>
            <w:szCs w:val="24"/>
            <w:u w:val="single"/>
            <w:bdr w:val="none" w:sz="0" w:space="0" w:color="auto" w:frame="1"/>
            <w:lang w:eastAsia="ru-RU"/>
          </w:rPr>
          <w:t>№</w:t>
        </w:r>
      </w:hyperlink>
      <w:r w:rsidRPr="005D225A">
        <w:rPr>
          <w:rFonts w:ascii="Trebuchet MS" w:eastAsia="Times New Roman" w:hAnsi="Trebuchet MS" w:cs="Times New Roman"/>
          <w:color w:val="000000"/>
          <w:sz w:val="24"/>
          <w:szCs w:val="24"/>
          <w:lang w:eastAsia="ru-RU"/>
        </w:rPr>
        <w:t> 131-ФЗ, иными федеральными законами, настоящим Уставом и (или) обязанностей по обеспечению осуществления органами местного самоуправления федеральными законами и законами Забайкальского края;</w:t>
      </w:r>
    </w:p>
    <w:p w14:paraId="6242C47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lastRenderedPageBreak/>
        <w:t>3) неудовлетворительная оценка деятельности Главы городского поселения «Чернышевское» Советом городского поселения по результатам его ежегодного отчета перед Советом городского поселения данная два раза подряд.</w:t>
      </w:r>
    </w:p>
    <w:p w14:paraId="36784CD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14:paraId="4029C49A"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5) допущение главой городского поселения, местной администрацией, иными органами и должностными лицами местного самоуправления городского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1D682DA0"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Порядок выдвижения инициативы, сроки, порядок рассмотрения и принятие решения об удалении Главы городского поселения в отставку определяется в соответствии со статьей 74.1. Федерального закона </w:t>
      </w:r>
      <w:hyperlink r:id="rId14" w:tgtFrame="_self" w:history="1">
        <w:r w:rsidRPr="005D225A">
          <w:rPr>
            <w:rFonts w:ascii="Trebuchet MS" w:eastAsia="Times New Roman" w:hAnsi="Trebuchet MS" w:cs="Times New Roman"/>
            <w:color w:val="0DC126"/>
            <w:sz w:val="24"/>
            <w:szCs w:val="24"/>
            <w:u w:val="single"/>
            <w:bdr w:val="none" w:sz="0" w:space="0" w:color="auto" w:frame="1"/>
            <w:lang w:eastAsia="ru-RU"/>
          </w:rPr>
          <w:t>№ 131-ФЗ</w:t>
        </w:r>
      </w:hyperlink>
      <w:r w:rsidRPr="005D225A">
        <w:rPr>
          <w:rFonts w:ascii="Trebuchet MS" w:eastAsia="Times New Roman" w:hAnsi="Trebuchet MS" w:cs="Times New Roman"/>
          <w:color w:val="000000"/>
          <w:sz w:val="24"/>
          <w:szCs w:val="24"/>
          <w:lang w:eastAsia="ru-RU"/>
        </w:rPr>
        <w:t>.</w:t>
      </w:r>
    </w:p>
    <w:p w14:paraId="40AB1942"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7EF4D369"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50. Ответственность органов местного самоуправления и должностных лиц местного самоуправления городского поселения «Чернышевское» перед физическими и юридическими лицами</w:t>
      </w:r>
    </w:p>
    <w:p w14:paraId="115F6C91"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Ответственность органов местного самоуправления и должностных лиц местного самоуправления городского поселения «Чернышевское» перед физическими и юридическими лицами наступает в порядке, установленном федеральными законами.</w:t>
      </w:r>
    </w:p>
    <w:p w14:paraId="14D4AF4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E53E30C"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51. Контроль и надзор за деятельностью органов местного самоуправления и должностных лиц местного самоуправления городского поселения «Чернышевское»</w:t>
      </w:r>
    </w:p>
    <w:p w14:paraId="333A111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Забайкальского края, законов Забайкальского края, Устава городского поселения, муниципальных правовых актов.</w:t>
      </w:r>
    </w:p>
    <w:p w14:paraId="55AD5426"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Забайкальского края, включая территориальные органы федеральных органов исполнительной власти и органы исполнительной власти Забайкальского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w:t>
      </w:r>
      <w:r w:rsidRPr="005D225A">
        <w:rPr>
          <w:rFonts w:ascii="Trebuchet MS" w:eastAsia="Times New Roman" w:hAnsi="Trebuchet MS" w:cs="Times New Roman"/>
          <w:color w:val="000000"/>
          <w:sz w:val="24"/>
          <w:szCs w:val="24"/>
          <w:lang w:eastAsia="ru-RU"/>
        </w:rPr>
        <w:lastRenderedPageBreak/>
        <w:t>конституционных законов, федеральных законов и иных нормативных правовых актов Российской Федерации, Устава Забайкальского края, законов и иных нормативных правовых актов Забайкальского края, устава городского поселения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уставом городского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Забайкальского края, законов и иных нормативных правовых актов Забайкальского края, устава городского поселения.</w:t>
      </w:r>
    </w:p>
    <w:p w14:paraId="75821EA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Органы местного самоуправления и должностные лица местного самоуправления городского поселения «Чернышевское»,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городского поселения «Чернышевское» настоящему Уставу и принятым в соответствии с ним нормативным правовым актам Совета поселения.</w:t>
      </w:r>
    </w:p>
    <w:p w14:paraId="1BDDE4C0"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2A9D60B5"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52.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городского поселения «Чернышевское»</w:t>
      </w:r>
    </w:p>
    <w:p w14:paraId="7293DA1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городского поселения «Чернышевское» могут быть обжалованы в суд или арбитражный суд в установленном законом порядке.</w:t>
      </w:r>
    </w:p>
    <w:p w14:paraId="2D238CF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7E48287"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ГЛАВА IX. ЗАКЛЮЧИТЕЛЬНЫЕ И ПЕРЕХОДНЫЕ ПОЛОЖЕНИЯ</w:t>
      </w:r>
    </w:p>
    <w:p w14:paraId="24704CD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03416945"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t>Статья 53. Вступление в силу настоящего Устава</w:t>
      </w:r>
    </w:p>
    <w:p w14:paraId="7F702B45"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Устав городского поселения «Чернышевское» подлежит государственной регистрации в органах юстиции в порядке, установленном федеральным законом.</w:t>
      </w:r>
    </w:p>
    <w:p w14:paraId="0D38E08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Устав городского поселения «Чернышевское», пройдя процедуру государственной регистрации, подлежит официальному опубликованию (обнародованию) и вступает в силу после его официального опубликования (обнародования), за исключением отдельных положений, для которых определены иные сроки вступления в силу.</w:t>
      </w:r>
    </w:p>
    <w:p w14:paraId="5A0B033F"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3. Часть 1 статьи 25 в части срока полномочий депутатов Совета, часть 2 статьи 27, часть 5 статьи 28 настоящего Устава применяются к правоотношениям, возникшим после истечения срока полномочий главы поселения, Совета поселения, избранных до вступления в силу настоящего Устава.</w:t>
      </w:r>
    </w:p>
    <w:p w14:paraId="73885E0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518D1494" w14:textId="77777777" w:rsidR="005D225A" w:rsidRPr="005D225A" w:rsidRDefault="005D225A" w:rsidP="005D225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D225A">
        <w:rPr>
          <w:rFonts w:ascii="inherit" w:eastAsia="Times New Roman" w:hAnsi="inherit" w:cs="Times New Roman"/>
          <w:b/>
          <w:bCs/>
          <w:color w:val="000000"/>
          <w:sz w:val="24"/>
          <w:szCs w:val="24"/>
          <w:bdr w:val="none" w:sz="0" w:space="0" w:color="auto" w:frame="1"/>
          <w:lang w:eastAsia="ru-RU"/>
        </w:rPr>
        <w:lastRenderedPageBreak/>
        <w:t>Статья 54. Действие нормативных правовых актов, принятых (издавших) органами и должностными лицами местного самоуправления до вступления в силу Устава городского поселения «Чернышевское».</w:t>
      </w:r>
    </w:p>
    <w:p w14:paraId="2C5B5559"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1. Нормативные правовые акты органов и должностных лиц местного самоуправления, принятые до вступления в силу настоящего Устава, применяются в части, не противоречащей ему, и должны быть приведены в соответствие с ним.</w:t>
      </w:r>
    </w:p>
    <w:p w14:paraId="46E5FA2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2. Нормативные правовые акты, указанные в настоящем Уставе и не принятые на момент введения его в действие, должны быть разработаны и приняты соответствующими органами местного самоуправления городского поселения «Чернышевское».</w:t>
      </w:r>
    </w:p>
    <w:p w14:paraId="7FBB1E5B"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488887FD"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38D5C35C"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w:t>
      </w:r>
    </w:p>
    <w:p w14:paraId="7BB48113"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Глава городского поселения</w:t>
      </w:r>
    </w:p>
    <w:p w14:paraId="56C8C23E" w14:textId="77777777" w:rsidR="005D225A" w:rsidRPr="005D225A" w:rsidRDefault="005D225A" w:rsidP="005D225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D225A">
        <w:rPr>
          <w:rFonts w:ascii="Trebuchet MS" w:eastAsia="Times New Roman" w:hAnsi="Trebuchet MS" w:cs="Times New Roman"/>
          <w:color w:val="000000"/>
          <w:sz w:val="24"/>
          <w:szCs w:val="24"/>
          <w:lang w:eastAsia="ru-RU"/>
        </w:rPr>
        <w:t>  «Чернышевское»                                 __________________     С.К.Копылов</w:t>
      </w:r>
    </w:p>
    <w:p w14:paraId="327AC03B" w14:textId="77777777" w:rsidR="00DE4C11" w:rsidRDefault="00DE4C11"/>
    <w:sectPr w:rsidR="00DE4C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25A"/>
    <w:rsid w:val="005D225A"/>
    <w:rsid w:val="00DE4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370CC"/>
  <w15:chartTrackingRefBased/>
  <w15:docId w15:val="{38987AAB-617A-4871-802B-4436635E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5D225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5D225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5D225A"/>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D225A"/>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5D225A"/>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D225A"/>
    <w:rPr>
      <w:rFonts w:ascii="Times New Roman" w:eastAsia="Times New Roman" w:hAnsi="Times New Roman" w:cs="Times New Roman"/>
      <w:b/>
      <w:bCs/>
      <w:sz w:val="20"/>
      <w:szCs w:val="20"/>
      <w:lang w:eastAsia="ru-RU"/>
    </w:rPr>
  </w:style>
  <w:style w:type="paragraph" w:customStyle="1" w:styleId="msonormal0">
    <w:name w:val="msonormal"/>
    <w:basedOn w:val="a"/>
    <w:rsid w:val="005D22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D2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D225A"/>
    <w:rPr>
      <w:b/>
      <w:bCs/>
    </w:rPr>
  </w:style>
  <w:style w:type="character" w:styleId="a5">
    <w:name w:val="Emphasis"/>
    <w:basedOn w:val="a0"/>
    <w:uiPriority w:val="20"/>
    <w:qFormat/>
    <w:rsid w:val="005D225A"/>
    <w:rPr>
      <w:i/>
      <w:iCs/>
    </w:rPr>
  </w:style>
  <w:style w:type="character" w:styleId="a6">
    <w:name w:val="Hyperlink"/>
    <w:basedOn w:val="a0"/>
    <w:uiPriority w:val="99"/>
    <w:semiHidden/>
    <w:unhideWhenUsed/>
    <w:rsid w:val="005D225A"/>
    <w:rPr>
      <w:color w:val="0000FF"/>
      <w:u w:val="single"/>
    </w:rPr>
  </w:style>
  <w:style w:type="character" w:styleId="a7">
    <w:name w:val="FollowedHyperlink"/>
    <w:basedOn w:val="a0"/>
    <w:uiPriority w:val="99"/>
    <w:semiHidden/>
    <w:unhideWhenUsed/>
    <w:rsid w:val="005D225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00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88C530679A7679BB3819A4912A6F6403DA28F56921AF6C62BD90DAE353XDW" TargetMode="External"/><Relationship Id="rId13" Type="http://schemas.openxmlformats.org/officeDocument/2006/relationships/hyperlink" Target="file:///C:\station60\Local%20Settings\content\act\96e20c02-1b12-465a-b64c-24aa92270007.html" TargetMode="External"/><Relationship Id="rId3" Type="http://schemas.openxmlformats.org/officeDocument/2006/relationships/webSettings" Target="webSettings.xml"/><Relationship Id="rId7" Type="http://schemas.openxmlformats.org/officeDocument/2006/relationships/hyperlink" Target="consultantplus://offline/ref=466A3672B2A1652E2F34F30A0D97C91A9835967D7FAC03729BD6322BC4z6W9W" TargetMode="External"/><Relationship Id="rId12" Type="http://schemas.openxmlformats.org/officeDocument/2006/relationships/hyperlink" Target="file:///C:\station60\Local%20Settings\content\act\15d4560c-d530-4955-bf7e-f734337ae80b.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main?base=LAW;n=117409;fld=134;dst=101512" TargetMode="External"/><Relationship Id="rId11" Type="http://schemas.openxmlformats.org/officeDocument/2006/relationships/hyperlink" Target="file:///C:\station60\Local%20Settings\content\act\15d4560c-d530-4955-bf7e-f734337ae80b.html" TargetMode="External"/><Relationship Id="rId5" Type="http://schemas.openxmlformats.org/officeDocument/2006/relationships/hyperlink" Target="consultantplus://offline/main?base=LAW;n=117671;fld=134;dst=100247" TargetMode="External"/><Relationship Id="rId15" Type="http://schemas.openxmlformats.org/officeDocument/2006/relationships/fontTable" Target="fontTable.xml"/><Relationship Id="rId10" Type="http://schemas.openxmlformats.org/officeDocument/2006/relationships/hyperlink" Target="file:///C:\station60\Local%20Settings\content\act\15d4560c-d530-4955-bf7e-f734337ae80b.html" TargetMode="External"/><Relationship Id="rId4" Type="http://schemas.openxmlformats.org/officeDocument/2006/relationships/hyperlink" Target="http://www.xn--b1afavmrk6bm3a/" TargetMode="External"/><Relationship Id="rId9" Type="http://schemas.openxmlformats.org/officeDocument/2006/relationships/hyperlink" Target="consultantplus://offline/ref=59D3510B5030393F769BED0261F9BF7D291DCE7941775989CAF08478BDw6lAW" TargetMode="External"/><Relationship Id="rId14" Type="http://schemas.openxmlformats.org/officeDocument/2006/relationships/hyperlink" Target="file:///C:\station60\Local%20Settings\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19301</Words>
  <Characters>110017</Characters>
  <Application>Microsoft Office Word</Application>
  <DocSecurity>0</DocSecurity>
  <Lines>916</Lines>
  <Paragraphs>258</Paragraphs>
  <ScaleCrop>false</ScaleCrop>
  <Company/>
  <LinksUpToDate>false</LinksUpToDate>
  <CharactersWithSpaces>129060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2022-05-13T16:46:00Z</dcterms:created>
  <dcterms:modified xsi:type="dcterms:W3CDTF">2022-05-13T16:46:00Z</dcterms:modified>
</cp:coreProperties>
</file>