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F29" w:rsidRDefault="006B0F29" w:rsidP="00BD7AC6">
      <w:pPr>
        <w:pStyle w:val="1"/>
        <w:rPr>
          <w:b/>
          <w:bCs/>
          <w:szCs w:val="28"/>
        </w:rPr>
      </w:pPr>
      <w:r>
        <w:rPr>
          <w:b/>
          <w:bCs/>
          <w:szCs w:val="28"/>
        </w:rPr>
        <w:t xml:space="preserve">АДМИНИСТРАЦИЯ </w:t>
      </w:r>
      <w:r w:rsidR="00052BE8">
        <w:rPr>
          <w:b/>
          <w:bCs/>
          <w:szCs w:val="28"/>
        </w:rPr>
        <w:t>ГОРОДСКОГО ПОСЕЛЕНИЯ</w:t>
      </w:r>
      <w:r>
        <w:rPr>
          <w:b/>
          <w:bCs/>
          <w:szCs w:val="28"/>
        </w:rPr>
        <w:t xml:space="preserve"> </w:t>
      </w:r>
    </w:p>
    <w:p w:rsidR="00C91AF9" w:rsidRDefault="006B0F29" w:rsidP="00BD7AC6">
      <w:pPr>
        <w:pStyle w:val="1"/>
        <w:rPr>
          <w:b/>
          <w:bCs/>
          <w:szCs w:val="28"/>
        </w:rPr>
      </w:pPr>
      <w:r>
        <w:rPr>
          <w:b/>
          <w:bCs/>
          <w:szCs w:val="28"/>
        </w:rPr>
        <w:t>«</w:t>
      </w:r>
      <w:r w:rsidR="00052BE8">
        <w:rPr>
          <w:b/>
          <w:bCs/>
          <w:szCs w:val="28"/>
        </w:rPr>
        <w:t>ЧЕРНЫШЕВСКОЕ</w:t>
      </w:r>
      <w:r>
        <w:rPr>
          <w:b/>
          <w:bCs/>
          <w:szCs w:val="28"/>
        </w:rPr>
        <w:t xml:space="preserve">» </w:t>
      </w:r>
    </w:p>
    <w:p w:rsidR="00241CBF" w:rsidRPr="00AA03AE" w:rsidRDefault="00241CBF" w:rsidP="00BD7AC6">
      <w:pPr>
        <w:pStyle w:val="2"/>
        <w:rPr>
          <w:sz w:val="28"/>
          <w:szCs w:val="28"/>
        </w:rPr>
      </w:pPr>
    </w:p>
    <w:p w:rsidR="007F3A68" w:rsidRPr="00D018A3" w:rsidRDefault="00C91AF9" w:rsidP="00BD7AC6">
      <w:pPr>
        <w:pStyle w:val="2"/>
        <w:rPr>
          <w:sz w:val="32"/>
          <w:szCs w:val="32"/>
        </w:rPr>
      </w:pPr>
      <w:r w:rsidRPr="00D018A3">
        <w:rPr>
          <w:sz w:val="32"/>
          <w:szCs w:val="32"/>
        </w:rPr>
        <w:t>ПОСТАНОВЛЕНИЕ</w:t>
      </w:r>
    </w:p>
    <w:p w:rsidR="00AC3730" w:rsidRPr="00AA03AE" w:rsidRDefault="00AC3730" w:rsidP="00BD7AC6">
      <w:pPr>
        <w:jc w:val="center"/>
        <w:rPr>
          <w:sz w:val="28"/>
          <w:szCs w:val="28"/>
        </w:rPr>
      </w:pPr>
    </w:p>
    <w:p w:rsidR="00BF722C" w:rsidRDefault="00AA4E55" w:rsidP="00BD7AC6">
      <w:pPr>
        <w:rPr>
          <w:sz w:val="28"/>
        </w:rPr>
      </w:pPr>
      <w:r>
        <w:rPr>
          <w:sz w:val="28"/>
        </w:rPr>
        <w:t xml:space="preserve">  </w:t>
      </w:r>
      <w:r w:rsidR="00914CFD">
        <w:rPr>
          <w:sz w:val="28"/>
        </w:rPr>
        <w:t xml:space="preserve">29 ноября </w:t>
      </w:r>
      <w:r w:rsidR="00362EC3">
        <w:rPr>
          <w:sz w:val="28"/>
        </w:rPr>
        <w:t xml:space="preserve"> 202</w:t>
      </w:r>
      <w:r w:rsidR="00AD142E">
        <w:rPr>
          <w:sz w:val="28"/>
        </w:rPr>
        <w:t>2</w:t>
      </w:r>
      <w:r w:rsidR="00527050">
        <w:rPr>
          <w:sz w:val="28"/>
        </w:rPr>
        <w:t xml:space="preserve"> </w:t>
      </w:r>
      <w:r w:rsidR="008D2CCA">
        <w:rPr>
          <w:sz w:val="28"/>
        </w:rPr>
        <w:t>года</w:t>
      </w:r>
      <w:r w:rsidR="00B65B51">
        <w:rPr>
          <w:sz w:val="28"/>
        </w:rPr>
        <w:tab/>
      </w:r>
      <w:r w:rsidR="0064030F">
        <w:rPr>
          <w:sz w:val="28"/>
        </w:rPr>
        <w:t xml:space="preserve">         </w:t>
      </w:r>
      <w:r w:rsidR="00B65B51">
        <w:rPr>
          <w:sz w:val="28"/>
        </w:rPr>
        <w:tab/>
      </w:r>
      <w:r w:rsidR="00B65B51">
        <w:rPr>
          <w:sz w:val="28"/>
        </w:rPr>
        <w:tab/>
      </w:r>
      <w:r w:rsidR="00B65B51">
        <w:rPr>
          <w:sz w:val="28"/>
        </w:rPr>
        <w:tab/>
      </w:r>
      <w:r w:rsidR="00B65B51">
        <w:rPr>
          <w:sz w:val="28"/>
        </w:rPr>
        <w:tab/>
      </w:r>
      <w:r w:rsidR="009C53E5">
        <w:rPr>
          <w:sz w:val="28"/>
        </w:rPr>
        <w:t xml:space="preserve">    </w:t>
      </w:r>
      <w:r w:rsidR="00AF382E">
        <w:rPr>
          <w:sz w:val="28"/>
        </w:rPr>
        <w:tab/>
      </w:r>
      <w:r w:rsidR="00F0394F">
        <w:rPr>
          <w:sz w:val="28"/>
        </w:rPr>
        <w:t xml:space="preserve">     </w:t>
      </w:r>
      <w:r w:rsidR="00C3268F">
        <w:rPr>
          <w:sz w:val="28"/>
        </w:rPr>
        <w:t xml:space="preserve">  </w:t>
      </w:r>
      <w:r w:rsidR="000E7E99">
        <w:rPr>
          <w:sz w:val="28"/>
        </w:rPr>
        <w:t xml:space="preserve">   </w:t>
      </w:r>
      <w:r w:rsidR="00C3268F">
        <w:rPr>
          <w:sz w:val="28"/>
        </w:rPr>
        <w:t xml:space="preserve"> </w:t>
      </w:r>
      <w:r w:rsidR="00891A78">
        <w:rPr>
          <w:sz w:val="28"/>
        </w:rPr>
        <w:t xml:space="preserve">  </w:t>
      </w:r>
      <w:r w:rsidR="0064030F">
        <w:rPr>
          <w:sz w:val="28"/>
        </w:rPr>
        <w:t xml:space="preserve">        </w:t>
      </w:r>
      <w:r w:rsidR="00891A78">
        <w:rPr>
          <w:sz w:val="28"/>
        </w:rPr>
        <w:t xml:space="preserve">  </w:t>
      </w:r>
      <w:r w:rsidR="00C3268F">
        <w:rPr>
          <w:sz w:val="28"/>
        </w:rPr>
        <w:t xml:space="preserve"> </w:t>
      </w:r>
      <w:r w:rsidR="00723295">
        <w:rPr>
          <w:sz w:val="28"/>
        </w:rPr>
        <w:t>№</w:t>
      </w:r>
      <w:r w:rsidR="005A2647">
        <w:rPr>
          <w:sz w:val="28"/>
        </w:rPr>
        <w:t xml:space="preserve"> </w:t>
      </w:r>
      <w:r w:rsidR="00914CFD">
        <w:rPr>
          <w:sz w:val="28"/>
        </w:rPr>
        <w:t>511</w:t>
      </w:r>
    </w:p>
    <w:p w:rsidR="00B65358" w:rsidRDefault="00C91AF9" w:rsidP="00BD7AC6">
      <w:pPr>
        <w:jc w:val="center"/>
        <w:rPr>
          <w:bCs/>
          <w:sz w:val="28"/>
          <w:szCs w:val="28"/>
        </w:rPr>
      </w:pPr>
      <w:r w:rsidRPr="00D018A3">
        <w:rPr>
          <w:bCs/>
          <w:sz w:val="28"/>
          <w:szCs w:val="28"/>
        </w:rPr>
        <w:t>п</w:t>
      </w:r>
      <w:r w:rsidR="00F15700">
        <w:rPr>
          <w:bCs/>
          <w:sz w:val="28"/>
          <w:szCs w:val="28"/>
        </w:rPr>
        <w:t>гт</w:t>
      </w:r>
      <w:r w:rsidRPr="00D018A3">
        <w:rPr>
          <w:bCs/>
          <w:sz w:val="28"/>
          <w:szCs w:val="28"/>
        </w:rPr>
        <w:t>. Чернышевск</w:t>
      </w:r>
    </w:p>
    <w:p w:rsidR="009F7486" w:rsidRDefault="009F7486" w:rsidP="00BD7AC6">
      <w:pPr>
        <w:jc w:val="center"/>
        <w:rPr>
          <w:bCs/>
          <w:sz w:val="28"/>
          <w:szCs w:val="28"/>
        </w:rPr>
      </w:pPr>
    </w:p>
    <w:p w:rsidR="00605270" w:rsidRDefault="00362EC3" w:rsidP="00362EC3">
      <w:pPr>
        <w:pStyle w:val="ae"/>
        <w:jc w:val="center"/>
        <w:rPr>
          <w:b/>
          <w:sz w:val="28"/>
          <w:szCs w:val="28"/>
        </w:rPr>
      </w:pPr>
      <w:r>
        <w:rPr>
          <w:b/>
          <w:sz w:val="28"/>
          <w:szCs w:val="28"/>
        </w:rPr>
        <w:t>О подготовке местных нормативов градостроительного проектирования</w:t>
      </w:r>
    </w:p>
    <w:p w:rsidR="00A63554" w:rsidRDefault="006A2CB5" w:rsidP="00362EC3">
      <w:pPr>
        <w:pStyle w:val="ae"/>
        <w:jc w:val="center"/>
        <w:rPr>
          <w:b/>
          <w:sz w:val="28"/>
          <w:szCs w:val="28"/>
        </w:rPr>
      </w:pPr>
      <w:r>
        <w:rPr>
          <w:b/>
          <w:sz w:val="28"/>
          <w:szCs w:val="28"/>
        </w:rPr>
        <w:t>г</w:t>
      </w:r>
      <w:r w:rsidR="00AD142E">
        <w:rPr>
          <w:b/>
          <w:sz w:val="28"/>
          <w:szCs w:val="28"/>
        </w:rPr>
        <w:t xml:space="preserve">ородского поселения «Чернышевское» </w:t>
      </w:r>
      <w:r w:rsidR="00A63554">
        <w:rPr>
          <w:b/>
          <w:sz w:val="28"/>
          <w:szCs w:val="28"/>
        </w:rPr>
        <w:t>муниципального района «Чернышевский район»</w:t>
      </w:r>
      <w:r>
        <w:rPr>
          <w:b/>
          <w:sz w:val="28"/>
          <w:szCs w:val="28"/>
        </w:rPr>
        <w:t xml:space="preserve"> Забайкальского края.</w:t>
      </w:r>
    </w:p>
    <w:p w:rsidR="00362EC3" w:rsidRPr="004B0034" w:rsidRDefault="00362EC3" w:rsidP="00362EC3">
      <w:pPr>
        <w:pStyle w:val="ae"/>
        <w:jc w:val="center"/>
      </w:pPr>
    </w:p>
    <w:p w:rsidR="00914CFD" w:rsidRDefault="00362EC3" w:rsidP="006A2CB5">
      <w:pPr>
        <w:pStyle w:val="a3"/>
        <w:tabs>
          <w:tab w:val="left" w:pos="709"/>
        </w:tabs>
        <w:ind w:firstLine="709"/>
        <w:rPr>
          <w:szCs w:val="28"/>
        </w:rPr>
      </w:pPr>
      <w:r>
        <w:rPr>
          <w:szCs w:val="28"/>
        </w:rPr>
        <w:t>В</w:t>
      </w:r>
      <w:r w:rsidRPr="0020225D">
        <w:rPr>
          <w:szCs w:val="28"/>
        </w:rPr>
        <w:t xml:space="preserve"> соответствии </w:t>
      </w:r>
      <w:r>
        <w:rPr>
          <w:szCs w:val="28"/>
        </w:rPr>
        <w:t xml:space="preserve">со ст. 29 </w:t>
      </w:r>
      <w:r w:rsidRPr="0020225D">
        <w:rPr>
          <w:szCs w:val="28"/>
        </w:rPr>
        <w:t>Градостроительн</w:t>
      </w:r>
      <w:r>
        <w:rPr>
          <w:szCs w:val="28"/>
        </w:rPr>
        <w:t xml:space="preserve">ого </w:t>
      </w:r>
      <w:r w:rsidRPr="0020225D">
        <w:rPr>
          <w:szCs w:val="28"/>
        </w:rPr>
        <w:t>кодекс</w:t>
      </w:r>
      <w:r>
        <w:rPr>
          <w:szCs w:val="28"/>
        </w:rPr>
        <w:t>а</w:t>
      </w:r>
      <w:r w:rsidRPr="0020225D">
        <w:rPr>
          <w:szCs w:val="28"/>
        </w:rPr>
        <w:t xml:space="preserve"> Российской Федерации, Федеральн</w:t>
      </w:r>
      <w:r>
        <w:rPr>
          <w:szCs w:val="28"/>
        </w:rPr>
        <w:t>ым</w:t>
      </w:r>
      <w:r w:rsidRPr="0020225D">
        <w:rPr>
          <w:szCs w:val="28"/>
        </w:rPr>
        <w:t xml:space="preserve"> закон</w:t>
      </w:r>
      <w:r>
        <w:rPr>
          <w:szCs w:val="28"/>
        </w:rPr>
        <w:t>ом от 06.10.2003</w:t>
      </w:r>
      <w:r w:rsidRPr="0020225D">
        <w:rPr>
          <w:szCs w:val="28"/>
        </w:rPr>
        <w:t xml:space="preserve"> № 131-ФЗ «Об общих принципах организации местного самоуправления в Российской Федерации»,</w:t>
      </w:r>
      <w:r w:rsidRPr="003C504A">
        <w:t xml:space="preserve"> </w:t>
      </w:r>
      <w:r w:rsidRPr="003C504A">
        <w:rPr>
          <w:szCs w:val="28"/>
        </w:rPr>
        <w:t xml:space="preserve">постановлением </w:t>
      </w:r>
      <w:r>
        <w:rPr>
          <w:szCs w:val="28"/>
        </w:rPr>
        <w:t>Правительства Забайкальского края от 11.07.2017 № 273</w:t>
      </w:r>
      <w:r w:rsidRPr="003C504A">
        <w:rPr>
          <w:szCs w:val="28"/>
        </w:rPr>
        <w:t xml:space="preserve"> «Об утверждении региональных нормативов градостроительного п</w:t>
      </w:r>
      <w:r>
        <w:rPr>
          <w:szCs w:val="28"/>
        </w:rPr>
        <w:t>роектирования Забайкальского края</w:t>
      </w:r>
      <w:r w:rsidRPr="003C504A">
        <w:rPr>
          <w:szCs w:val="28"/>
        </w:rPr>
        <w:t>»</w:t>
      </w:r>
      <w:r>
        <w:rPr>
          <w:szCs w:val="28"/>
        </w:rPr>
        <w:t xml:space="preserve">, </w:t>
      </w:r>
      <w:r w:rsidRPr="0020225D">
        <w:rPr>
          <w:szCs w:val="28"/>
        </w:rPr>
        <w:t xml:space="preserve"> </w:t>
      </w:r>
      <w:r w:rsidRPr="003C504A">
        <w:rPr>
          <w:szCs w:val="28"/>
        </w:rPr>
        <w:t xml:space="preserve">решением </w:t>
      </w:r>
      <w:r w:rsidR="00C930D5">
        <w:rPr>
          <w:szCs w:val="28"/>
        </w:rPr>
        <w:t xml:space="preserve">Совета </w:t>
      </w:r>
      <w:r w:rsidR="006A2CB5">
        <w:rPr>
          <w:szCs w:val="28"/>
        </w:rPr>
        <w:t>городского поселения «Чернышевское»</w:t>
      </w:r>
      <w:r w:rsidR="00C930D5">
        <w:rPr>
          <w:szCs w:val="28"/>
        </w:rPr>
        <w:t xml:space="preserve"> от </w:t>
      </w:r>
      <w:r w:rsidR="00914CFD">
        <w:rPr>
          <w:szCs w:val="28"/>
        </w:rPr>
        <w:t>25.11</w:t>
      </w:r>
      <w:r w:rsidR="00C930D5">
        <w:rPr>
          <w:szCs w:val="28"/>
        </w:rPr>
        <w:t>.202</w:t>
      </w:r>
      <w:r w:rsidR="006A2CB5">
        <w:rPr>
          <w:szCs w:val="28"/>
        </w:rPr>
        <w:t>2</w:t>
      </w:r>
      <w:r w:rsidR="00C930D5">
        <w:rPr>
          <w:szCs w:val="28"/>
        </w:rPr>
        <w:t xml:space="preserve"> г  № </w:t>
      </w:r>
      <w:r w:rsidR="00914CFD">
        <w:rPr>
          <w:szCs w:val="28"/>
        </w:rPr>
        <w:t>15</w:t>
      </w:r>
      <w:r w:rsidRPr="003C504A">
        <w:rPr>
          <w:szCs w:val="28"/>
        </w:rPr>
        <w:t xml:space="preserve"> «Об утверждении Положения о порядке под</w:t>
      </w:r>
      <w:r w:rsidR="00C930D5">
        <w:rPr>
          <w:szCs w:val="28"/>
        </w:rPr>
        <w:t xml:space="preserve">готовки, утверждения </w:t>
      </w:r>
      <w:r w:rsidRPr="003C504A">
        <w:rPr>
          <w:szCs w:val="28"/>
        </w:rPr>
        <w:t xml:space="preserve"> местных нормативов градостроительного проектирования</w:t>
      </w:r>
      <w:r w:rsidR="00C930D5">
        <w:rPr>
          <w:szCs w:val="28"/>
        </w:rPr>
        <w:t xml:space="preserve">  </w:t>
      </w:r>
      <w:r w:rsidR="006A2CB5">
        <w:rPr>
          <w:szCs w:val="28"/>
        </w:rPr>
        <w:t xml:space="preserve">городского поселения «Чернышевское» </w:t>
      </w:r>
      <w:r w:rsidR="00C930D5">
        <w:rPr>
          <w:szCs w:val="28"/>
        </w:rPr>
        <w:t>муниципального района «Чернышевский район»</w:t>
      </w:r>
      <w:r w:rsidR="006A2CB5">
        <w:rPr>
          <w:szCs w:val="28"/>
        </w:rPr>
        <w:t xml:space="preserve"> Забайкальского края</w:t>
      </w:r>
      <w:r w:rsidR="00C930D5">
        <w:rPr>
          <w:szCs w:val="28"/>
        </w:rPr>
        <w:t xml:space="preserve"> и внесение изменения в них»</w:t>
      </w:r>
      <w:r w:rsidR="00577F24">
        <w:rPr>
          <w:szCs w:val="28"/>
        </w:rPr>
        <w:t xml:space="preserve">, </w:t>
      </w:r>
      <w:r w:rsidRPr="003C504A">
        <w:rPr>
          <w:szCs w:val="28"/>
        </w:rPr>
        <w:t xml:space="preserve"> </w:t>
      </w:r>
      <w:r w:rsidR="00577F24">
        <w:rPr>
          <w:szCs w:val="28"/>
        </w:rPr>
        <w:t xml:space="preserve">статьи </w:t>
      </w:r>
      <w:r w:rsidR="006A2CB5">
        <w:rPr>
          <w:szCs w:val="28"/>
        </w:rPr>
        <w:t>8</w:t>
      </w:r>
      <w:r w:rsidR="00605270" w:rsidRPr="0058572B">
        <w:rPr>
          <w:szCs w:val="28"/>
        </w:rPr>
        <w:t xml:space="preserve"> Устава </w:t>
      </w:r>
      <w:r w:rsidR="006A2CB5">
        <w:rPr>
          <w:szCs w:val="28"/>
        </w:rPr>
        <w:t>городского поселения «Чернышевское» муниципального района «Чернышевский район» Забайкальского края,</w:t>
      </w:r>
      <w:r w:rsidR="00577F24">
        <w:rPr>
          <w:szCs w:val="28"/>
        </w:rPr>
        <w:t xml:space="preserve"> </w:t>
      </w:r>
      <w:r w:rsidR="00605270" w:rsidRPr="0058572B">
        <w:rPr>
          <w:szCs w:val="28"/>
        </w:rPr>
        <w:t>администрация</w:t>
      </w:r>
      <w:r w:rsidR="00605270">
        <w:rPr>
          <w:szCs w:val="28"/>
        </w:rPr>
        <w:t xml:space="preserve"> </w:t>
      </w:r>
      <w:r w:rsidR="006A2CB5">
        <w:rPr>
          <w:szCs w:val="28"/>
        </w:rPr>
        <w:t>городского поселения «Чернышевское»</w:t>
      </w:r>
      <w:r w:rsidR="00605270" w:rsidRPr="0058572B">
        <w:rPr>
          <w:szCs w:val="28"/>
        </w:rPr>
        <w:t xml:space="preserve">   </w:t>
      </w:r>
    </w:p>
    <w:p w:rsidR="00605270" w:rsidRDefault="00605270" w:rsidP="00914CFD">
      <w:pPr>
        <w:pStyle w:val="a3"/>
        <w:tabs>
          <w:tab w:val="left" w:pos="709"/>
        </w:tabs>
        <w:ind w:firstLine="709"/>
        <w:jc w:val="center"/>
        <w:rPr>
          <w:b/>
          <w:szCs w:val="28"/>
        </w:rPr>
      </w:pPr>
      <w:r w:rsidRPr="0058572B">
        <w:rPr>
          <w:b/>
          <w:szCs w:val="28"/>
        </w:rPr>
        <w:t>п</w:t>
      </w:r>
      <w:r>
        <w:rPr>
          <w:b/>
          <w:szCs w:val="28"/>
        </w:rPr>
        <w:t xml:space="preserve"> </w:t>
      </w:r>
      <w:r w:rsidRPr="0058572B">
        <w:rPr>
          <w:b/>
          <w:szCs w:val="28"/>
        </w:rPr>
        <w:t>о</w:t>
      </w:r>
      <w:r>
        <w:rPr>
          <w:b/>
          <w:szCs w:val="28"/>
        </w:rPr>
        <w:t xml:space="preserve"> </w:t>
      </w:r>
      <w:r w:rsidRPr="0058572B">
        <w:rPr>
          <w:b/>
          <w:szCs w:val="28"/>
        </w:rPr>
        <w:t>с</w:t>
      </w:r>
      <w:r>
        <w:rPr>
          <w:b/>
          <w:szCs w:val="28"/>
        </w:rPr>
        <w:t xml:space="preserve"> </w:t>
      </w:r>
      <w:r w:rsidRPr="0058572B">
        <w:rPr>
          <w:b/>
          <w:szCs w:val="28"/>
        </w:rPr>
        <w:t>т</w:t>
      </w:r>
      <w:r>
        <w:rPr>
          <w:b/>
          <w:szCs w:val="28"/>
        </w:rPr>
        <w:t xml:space="preserve"> </w:t>
      </w:r>
      <w:r w:rsidRPr="0058572B">
        <w:rPr>
          <w:b/>
          <w:szCs w:val="28"/>
        </w:rPr>
        <w:t>а</w:t>
      </w:r>
      <w:r>
        <w:rPr>
          <w:b/>
          <w:szCs w:val="28"/>
        </w:rPr>
        <w:t xml:space="preserve"> </w:t>
      </w:r>
      <w:r w:rsidRPr="0058572B">
        <w:rPr>
          <w:b/>
          <w:szCs w:val="28"/>
        </w:rPr>
        <w:t>н</w:t>
      </w:r>
      <w:r>
        <w:rPr>
          <w:b/>
          <w:szCs w:val="28"/>
        </w:rPr>
        <w:t xml:space="preserve"> </w:t>
      </w:r>
      <w:r w:rsidRPr="0058572B">
        <w:rPr>
          <w:b/>
          <w:szCs w:val="28"/>
        </w:rPr>
        <w:t>о</w:t>
      </w:r>
      <w:r>
        <w:rPr>
          <w:b/>
          <w:szCs w:val="28"/>
        </w:rPr>
        <w:t xml:space="preserve"> </w:t>
      </w:r>
      <w:r w:rsidRPr="0058572B">
        <w:rPr>
          <w:b/>
          <w:szCs w:val="28"/>
        </w:rPr>
        <w:t>в</w:t>
      </w:r>
      <w:r>
        <w:rPr>
          <w:b/>
          <w:szCs w:val="28"/>
        </w:rPr>
        <w:t xml:space="preserve"> </w:t>
      </w:r>
      <w:r w:rsidRPr="0058572B">
        <w:rPr>
          <w:b/>
          <w:szCs w:val="28"/>
        </w:rPr>
        <w:t>л</w:t>
      </w:r>
      <w:r>
        <w:rPr>
          <w:b/>
          <w:szCs w:val="28"/>
        </w:rPr>
        <w:t xml:space="preserve"> </w:t>
      </w:r>
      <w:r w:rsidRPr="0058572B">
        <w:rPr>
          <w:b/>
          <w:szCs w:val="28"/>
        </w:rPr>
        <w:t>я</w:t>
      </w:r>
      <w:r>
        <w:rPr>
          <w:b/>
          <w:szCs w:val="28"/>
        </w:rPr>
        <w:t xml:space="preserve"> </w:t>
      </w:r>
      <w:r w:rsidRPr="0058572B">
        <w:rPr>
          <w:b/>
          <w:szCs w:val="28"/>
        </w:rPr>
        <w:t>е</w:t>
      </w:r>
      <w:r>
        <w:rPr>
          <w:b/>
          <w:szCs w:val="28"/>
        </w:rPr>
        <w:t xml:space="preserve"> </w:t>
      </w:r>
      <w:r w:rsidRPr="0058572B">
        <w:rPr>
          <w:b/>
          <w:szCs w:val="28"/>
        </w:rPr>
        <w:t>т:</w:t>
      </w:r>
    </w:p>
    <w:p w:rsidR="00577F24" w:rsidRDefault="00577F24" w:rsidP="00577F24">
      <w:pPr>
        <w:pStyle w:val="a3"/>
        <w:tabs>
          <w:tab w:val="left" w:pos="709"/>
        </w:tabs>
        <w:ind w:firstLine="709"/>
        <w:rPr>
          <w:b/>
          <w:szCs w:val="28"/>
        </w:rPr>
      </w:pPr>
    </w:p>
    <w:p w:rsidR="00577F24" w:rsidRDefault="00577F24" w:rsidP="00577F24">
      <w:pPr>
        <w:pStyle w:val="a3"/>
        <w:numPr>
          <w:ilvl w:val="0"/>
          <w:numId w:val="39"/>
        </w:numPr>
        <w:tabs>
          <w:tab w:val="left" w:pos="0"/>
        </w:tabs>
        <w:rPr>
          <w:szCs w:val="28"/>
        </w:rPr>
      </w:pPr>
      <w:r>
        <w:rPr>
          <w:szCs w:val="28"/>
        </w:rPr>
        <w:t>Подготовить проект</w:t>
      </w:r>
      <w:r w:rsidR="00DB6AC0">
        <w:rPr>
          <w:szCs w:val="28"/>
        </w:rPr>
        <w:t xml:space="preserve"> местных нормативов градостроительного проектирования </w:t>
      </w:r>
      <w:r w:rsidR="006A2CB5">
        <w:rPr>
          <w:szCs w:val="28"/>
        </w:rPr>
        <w:t xml:space="preserve">городского поселения «Чернышевское» </w:t>
      </w:r>
      <w:r w:rsidR="00DB6AC0">
        <w:rPr>
          <w:szCs w:val="28"/>
        </w:rPr>
        <w:t>муниципального района «Чернышевский район»</w:t>
      </w:r>
      <w:r w:rsidR="006A2CB5">
        <w:rPr>
          <w:szCs w:val="28"/>
        </w:rPr>
        <w:t xml:space="preserve"> Забайкальского края</w:t>
      </w:r>
      <w:r w:rsidR="00DB6AC0">
        <w:rPr>
          <w:szCs w:val="28"/>
        </w:rPr>
        <w:t>.</w:t>
      </w:r>
    </w:p>
    <w:p w:rsidR="00DB6AC0" w:rsidRDefault="00DB6AC0" w:rsidP="00577F24">
      <w:pPr>
        <w:pStyle w:val="a3"/>
        <w:numPr>
          <w:ilvl w:val="0"/>
          <w:numId w:val="39"/>
        </w:numPr>
        <w:tabs>
          <w:tab w:val="left" w:pos="0"/>
        </w:tabs>
        <w:rPr>
          <w:szCs w:val="28"/>
        </w:rPr>
      </w:pPr>
      <w:r>
        <w:rPr>
          <w:szCs w:val="28"/>
        </w:rPr>
        <w:t>Утвердить порядок и сроки проведения работ по подготовке местных нормативов градостроительного проектирования</w:t>
      </w:r>
      <w:r w:rsidR="00EA2C66">
        <w:rPr>
          <w:szCs w:val="28"/>
        </w:rPr>
        <w:t xml:space="preserve"> (приложение № 1)</w:t>
      </w:r>
      <w:r>
        <w:rPr>
          <w:szCs w:val="28"/>
        </w:rPr>
        <w:t>.</w:t>
      </w:r>
    </w:p>
    <w:p w:rsidR="00EA2C66" w:rsidRDefault="00EA2C66" w:rsidP="00EA2C66">
      <w:pPr>
        <w:pStyle w:val="a3"/>
        <w:numPr>
          <w:ilvl w:val="0"/>
          <w:numId w:val="39"/>
        </w:numPr>
        <w:tabs>
          <w:tab w:val="left" w:pos="0"/>
        </w:tabs>
        <w:autoSpaceDE w:val="0"/>
        <w:autoSpaceDN w:val="0"/>
        <w:adjustRightInd w:val="0"/>
        <w:spacing w:before="120"/>
        <w:ind w:hanging="294"/>
        <w:rPr>
          <w:szCs w:val="28"/>
        </w:rPr>
      </w:pPr>
      <w:r>
        <w:rPr>
          <w:szCs w:val="28"/>
        </w:rPr>
        <w:t xml:space="preserve">Разместить проект местных нормативов градостроительного проектирования </w:t>
      </w:r>
      <w:r w:rsidR="003D4BD6">
        <w:rPr>
          <w:szCs w:val="28"/>
        </w:rPr>
        <w:t xml:space="preserve">городского поселения «Чернышевское» </w:t>
      </w:r>
      <w:r>
        <w:rPr>
          <w:szCs w:val="28"/>
        </w:rPr>
        <w:t>муниципального района «Чернышевский район»</w:t>
      </w:r>
      <w:r w:rsidR="003D4BD6">
        <w:rPr>
          <w:szCs w:val="28"/>
        </w:rPr>
        <w:t xml:space="preserve"> Забайкальского края</w:t>
      </w:r>
      <w:r>
        <w:rPr>
          <w:szCs w:val="28"/>
        </w:rPr>
        <w:t xml:space="preserve">  на официальном сайте </w:t>
      </w:r>
      <w:r w:rsidR="003D4BD6" w:rsidRPr="00B50529">
        <w:rPr>
          <w:color w:val="0070C0"/>
          <w:szCs w:val="28"/>
          <w:u w:val="single"/>
          <w:lang w:val="en-US"/>
        </w:rPr>
        <w:t>http</w:t>
      </w:r>
      <w:r w:rsidR="003D4BD6" w:rsidRPr="00B50529">
        <w:rPr>
          <w:color w:val="0070C0"/>
          <w:szCs w:val="28"/>
          <w:u w:val="single"/>
        </w:rPr>
        <w:t>://</w:t>
      </w:r>
      <w:r w:rsidR="003D4BD6" w:rsidRPr="00B50529">
        <w:rPr>
          <w:color w:val="0070C0"/>
          <w:szCs w:val="28"/>
          <w:u w:val="single"/>
          <w:lang w:val="en-US"/>
        </w:rPr>
        <w:t>uo</w:t>
      </w:r>
      <w:r w:rsidR="003D4BD6" w:rsidRPr="00B50529">
        <w:rPr>
          <w:color w:val="0070C0"/>
          <w:szCs w:val="28"/>
          <w:u w:val="single"/>
        </w:rPr>
        <w:t>55.</w:t>
      </w:r>
      <w:r w:rsidR="003D4BD6" w:rsidRPr="00B50529">
        <w:rPr>
          <w:color w:val="0070C0"/>
          <w:szCs w:val="28"/>
          <w:u w:val="single"/>
          <w:lang w:val="en-US"/>
        </w:rPr>
        <w:t>aiwoo</w:t>
      </w:r>
      <w:r w:rsidR="003D4BD6" w:rsidRPr="00B50529">
        <w:rPr>
          <w:color w:val="0070C0"/>
          <w:szCs w:val="28"/>
          <w:u w:val="single"/>
        </w:rPr>
        <w:t>.</w:t>
      </w:r>
      <w:r w:rsidR="003D4BD6" w:rsidRPr="00B50529">
        <w:rPr>
          <w:color w:val="0070C0"/>
          <w:szCs w:val="28"/>
          <w:u w:val="single"/>
          <w:lang w:val="en-US"/>
        </w:rPr>
        <w:t>ru</w:t>
      </w:r>
      <w:r w:rsidR="003D4BD6" w:rsidRPr="00B50529">
        <w:rPr>
          <w:color w:val="0070C0"/>
          <w:szCs w:val="28"/>
          <w:u w:val="single"/>
        </w:rPr>
        <w:t>/,</w:t>
      </w:r>
      <w:r w:rsidR="003D4BD6" w:rsidRPr="000A2B80">
        <w:rPr>
          <w:szCs w:val="28"/>
        </w:rPr>
        <w:t xml:space="preserve"> </w:t>
      </w:r>
      <w:r w:rsidRPr="00EA2C66">
        <w:rPr>
          <w:szCs w:val="28"/>
        </w:rPr>
        <w:t xml:space="preserve">  </w:t>
      </w:r>
      <w:r w:rsidR="00914CFD">
        <w:rPr>
          <w:szCs w:val="28"/>
        </w:rPr>
        <w:t>во вкладке «</w:t>
      </w:r>
      <w:r w:rsidR="003D4BD6">
        <w:rPr>
          <w:szCs w:val="28"/>
        </w:rPr>
        <w:t>Деятельнос</w:t>
      </w:r>
      <w:r w:rsidR="00914CFD">
        <w:rPr>
          <w:szCs w:val="28"/>
        </w:rPr>
        <w:t>ть» в разделе «Г</w:t>
      </w:r>
      <w:r w:rsidR="003D4BD6">
        <w:rPr>
          <w:szCs w:val="28"/>
        </w:rPr>
        <w:t>р</w:t>
      </w:r>
      <w:r w:rsidR="00914CFD">
        <w:rPr>
          <w:szCs w:val="28"/>
        </w:rPr>
        <w:t>адостроительная деятельность» в под разделе «Н</w:t>
      </w:r>
      <w:r w:rsidR="003D4BD6">
        <w:rPr>
          <w:szCs w:val="28"/>
        </w:rPr>
        <w:t>ормативные акты</w:t>
      </w:r>
      <w:r w:rsidR="00914CFD">
        <w:rPr>
          <w:szCs w:val="28"/>
        </w:rPr>
        <w:t>»</w:t>
      </w:r>
      <w:r w:rsidR="003D4BD6">
        <w:rPr>
          <w:szCs w:val="28"/>
        </w:rPr>
        <w:t>.</w:t>
      </w:r>
    </w:p>
    <w:p w:rsidR="00EA2C66" w:rsidRDefault="00EA2C66" w:rsidP="00DB6AC0">
      <w:pPr>
        <w:pStyle w:val="a3"/>
        <w:numPr>
          <w:ilvl w:val="0"/>
          <w:numId w:val="39"/>
        </w:numPr>
        <w:tabs>
          <w:tab w:val="left" w:pos="0"/>
        </w:tabs>
        <w:autoSpaceDE w:val="0"/>
        <w:autoSpaceDN w:val="0"/>
        <w:adjustRightInd w:val="0"/>
        <w:spacing w:before="120"/>
        <w:ind w:hanging="294"/>
        <w:rPr>
          <w:szCs w:val="28"/>
        </w:rPr>
      </w:pPr>
      <w:r>
        <w:rPr>
          <w:szCs w:val="28"/>
        </w:rPr>
        <w:t xml:space="preserve">Контроль за исполнением Постановления </w:t>
      </w:r>
      <w:r w:rsidR="003D4BD6">
        <w:rPr>
          <w:szCs w:val="28"/>
        </w:rPr>
        <w:t>оставляю за собой.</w:t>
      </w:r>
    </w:p>
    <w:p w:rsidR="00EA2C66" w:rsidRPr="00DB6AC0" w:rsidRDefault="00EA2C66" w:rsidP="00DB6AC0">
      <w:pPr>
        <w:pStyle w:val="a3"/>
        <w:numPr>
          <w:ilvl w:val="0"/>
          <w:numId w:val="39"/>
        </w:numPr>
        <w:tabs>
          <w:tab w:val="left" w:pos="0"/>
        </w:tabs>
        <w:autoSpaceDE w:val="0"/>
        <w:autoSpaceDN w:val="0"/>
        <w:adjustRightInd w:val="0"/>
        <w:spacing w:before="120"/>
        <w:ind w:hanging="294"/>
        <w:rPr>
          <w:szCs w:val="28"/>
        </w:rPr>
      </w:pPr>
      <w:r>
        <w:rPr>
          <w:szCs w:val="28"/>
        </w:rPr>
        <w:t>Постановление вступает в силу со дня его подписания.</w:t>
      </w:r>
    </w:p>
    <w:p w:rsidR="0099169B" w:rsidRDefault="0099169B" w:rsidP="00BD7AC6">
      <w:pPr>
        <w:jc w:val="center"/>
        <w:rPr>
          <w:bCs/>
          <w:sz w:val="28"/>
          <w:szCs w:val="28"/>
        </w:rPr>
      </w:pPr>
    </w:p>
    <w:p w:rsidR="0099169B" w:rsidRDefault="0099169B" w:rsidP="00BD7AC6">
      <w:pPr>
        <w:jc w:val="center"/>
        <w:rPr>
          <w:bCs/>
          <w:sz w:val="28"/>
          <w:szCs w:val="28"/>
        </w:rPr>
      </w:pPr>
    </w:p>
    <w:p w:rsidR="009F7486" w:rsidRDefault="009F7486" w:rsidP="005351C2">
      <w:pPr>
        <w:rPr>
          <w:spacing w:val="-1"/>
          <w:sz w:val="28"/>
          <w:szCs w:val="28"/>
        </w:rPr>
      </w:pPr>
    </w:p>
    <w:p w:rsidR="003D4BD6" w:rsidRDefault="0099169B" w:rsidP="003D4BD6">
      <w:pPr>
        <w:rPr>
          <w:spacing w:val="-1"/>
          <w:sz w:val="28"/>
          <w:szCs w:val="28"/>
        </w:rPr>
      </w:pPr>
      <w:r>
        <w:rPr>
          <w:spacing w:val="-1"/>
          <w:sz w:val="28"/>
          <w:szCs w:val="28"/>
        </w:rPr>
        <w:t>Г</w:t>
      </w:r>
      <w:r w:rsidR="0088553D">
        <w:rPr>
          <w:spacing w:val="-1"/>
          <w:sz w:val="28"/>
          <w:szCs w:val="28"/>
        </w:rPr>
        <w:t>лав</w:t>
      </w:r>
      <w:r>
        <w:rPr>
          <w:spacing w:val="-1"/>
          <w:sz w:val="28"/>
          <w:szCs w:val="28"/>
        </w:rPr>
        <w:t xml:space="preserve">а </w:t>
      </w:r>
      <w:r w:rsidR="0088553D">
        <w:rPr>
          <w:spacing w:val="-1"/>
          <w:sz w:val="28"/>
          <w:szCs w:val="28"/>
        </w:rPr>
        <w:t xml:space="preserve"> </w:t>
      </w:r>
      <w:r w:rsidR="003D4BD6">
        <w:rPr>
          <w:spacing w:val="-1"/>
          <w:sz w:val="28"/>
          <w:szCs w:val="28"/>
        </w:rPr>
        <w:t xml:space="preserve">городского </w:t>
      </w:r>
    </w:p>
    <w:p w:rsidR="00FA6880" w:rsidRDefault="003D4BD6" w:rsidP="003D4BD6">
      <w:pPr>
        <w:rPr>
          <w:spacing w:val="-1"/>
          <w:sz w:val="28"/>
          <w:szCs w:val="28"/>
        </w:rPr>
      </w:pPr>
      <w:r>
        <w:rPr>
          <w:spacing w:val="-1"/>
          <w:sz w:val="28"/>
          <w:szCs w:val="28"/>
        </w:rPr>
        <w:t>поселения «Чернышевское»</w:t>
      </w:r>
      <w:r w:rsidR="00C03530">
        <w:rPr>
          <w:spacing w:val="-1"/>
          <w:sz w:val="28"/>
          <w:szCs w:val="28"/>
        </w:rPr>
        <w:t xml:space="preserve"> </w:t>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052BE8">
        <w:rPr>
          <w:spacing w:val="-1"/>
          <w:sz w:val="28"/>
          <w:szCs w:val="28"/>
        </w:rPr>
        <w:t>И.С.Иконникова</w:t>
      </w:r>
    </w:p>
    <w:p w:rsidR="00605270" w:rsidRDefault="00605270" w:rsidP="00BD7AC6">
      <w:pPr>
        <w:jc w:val="both"/>
        <w:rPr>
          <w:spacing w:val="-1"/>
          <w:sz w:val="28"/>
          <w:szCs w:val="28"/>
        </w:rPr>
      </w:pPr>
    </w:p>
    <w:p w:rsidR="00457404" w:rsidRDefault="00EA2C66" w:rsidP="00032E4A">
      <w:pPr>
        <w:jc w:val="both"/>
        <w:rPr>
          <w:spacing w:val="-1"/>
          <w:sz w:val="28"/>
          <w:szCs w:val="28"/>
        </w:rPr>
      </w:pPr>
      <w:r>
        <w:rPr>
          <w:spacing w:val="-1"/>
          <w:sz w:val="28"/>
          <w:szCs w:val="28"/>
        </w:rPr>
        <w:tab/>
      </w:r>
      <w:r>
        <w:rPr>
          <w:spacing w:val="-1"/>
          <w:sz w:val="28"/>
          <w:szCs w:val="28"/>
        </w:rPr>
        <w:tab/>
      </w:r>
      <w:r>
        <w:rPr>
          <w:spacing w:val="-1"/>
          <w:sz w:val="28"/>
          <w:szCs w:val="28"/>
        </w:rPr>
        <w:tab/>
      </w:r>
      <w:r>
        <w:rPr>
          <w:spacing w:val="-1"/>
          <w:sz w:val="28"/>
          <w:szCs w:val="28"/>
        </w:rPr>
        <w:tab/>
      </w:r>
      <w:r>
        <w:rPr>
          <w:spacing w:val="-1"/>
          <w:sz w:val="28"/>
          <w:szCs w:val="28"/>
        </w:rPr>
        <w:tab/>
      </w:r>
      <w:r>
        <w:rPr>
          <w:spacing w:val="-1"/>
          <w:sz w:val="28"/>
          <w:szCs w:val="28"/>
        </w:rPr>
        <w:tab/>
      </w:r>
      <w:r>
        <w:rPr>
          <w:spacing w:val="-1"/>
          <w:sz w:val="28"/>
          <w:szCs w:val="28"/>
        </w:rPr>
        <w:tab/>
      </w:r>
    </w:p>
    <w:p w:rsidR="00D212F1" w:rsidRPr="006F4C7E" w:rsidRDefault="00D212F1" w:rsidP="003D4BD6">
      <w:pPr>
        <w:ind w:left="4956" w:firstLine="708"/>
        <w:jc w:val="right"/>
        <w:rPr>
          <w:spacing w:val="-1"/>
        </w:rPr>
      </w:pPr>
      <w:r>
        <w:rPr>
          <w:spacing w:val="-1"/>
        </w:rPr>
        <w:lastRenderedPageBreak/>
        <w:t>Приложение № 1</w:t>
      </w:r>
      <w:r w:rsidRPr="006F4C7E">
        <w:rPr>
          <w:spacing w:val="-1"/>
        </w:rPr>
        <w:t xml:space="preserve"> </w:t>
      </w:r>
    </w:p>
    <w:p w:rsidR="00D212F1" w:rsidRPr="006F4C7E" w:rsidRDefault="00D212F1" w:rsidP="003D4BD6">
      <w:pPr>
        <w:jc w:val="right"/>
        <w:rPr>
          <w:spacing w:val="-1"/>
        </w:rPr>
      </w:pP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t>к Постановлению администрации</w:t>
      </w:r>
    </w:p>
    <w:p w:rsidR="003D4BD6" w:rsidRDefault="00D212F1" w:rsidP="003D4BD6">
      <w:pPr>
        <w:jc w:val="right"/>
        <w:rPr>
          <w:spacing w:val="-1"/>
        </w:rPr>
      </w:pP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003D4BD6">
        <w:rPr>
          <w:spacing w:val="-1"/>
        </w:rPr>
        <w:t xml:space="preserve">городского поселения </w:t>
      </w:r>
    </w:p>
    <w:p w:rsidR="003D4BD6" w:rsidRDefault="003D4BD6" w:rsidP="003D4BD6">
      <w:pPr>
        <w:jc w:val="right"/>
        <w:rPr>
          <w:spacing w:val="-1"/>
        </w:rPr>
      </w:pPr>
      <w:r>
        <w:rPr>
          <w:spacing w:val="-1"/>
        </w:rPr>
        <w:t xml:space="preserve">                                                      «Чернышевское»</w:t>
      </w:r>
    </w:p>
    <w:p w:rsidR="00D212F1" w:rsidRPr="006F4C7E" w:rsidRDefault="00914CFD" w:rsidP="003D4BD6">
      <w:pPr>
        <w:jc w:val="right"/>
        <w:rPr>
          <w:spacing w:val="-1"/>
        </w:rPr>
      </w:pPr>
      <w:r>
        <w:rPr>
          <w:spacing w:val="-1"/>
        </w:rPr>
        <w:t xml:space="preserve">от 29 ноября </w:t>
      </w:r>
      <w:r w:rsidR="00D212F1">
        <w:rPr>
          <w:spacing w:val="-1"/>
        </w:rPr>
        <w:t>202</w:t>
      </w:r>
      <w:r w:rsidR="003D4BD6">
        <w:rPr>
          <w:spacing w:val="-1"/>
        </w:rPr>
        <w:t>2</w:t>
      </w:r>
      <w:r>
        <w:rPr>
          <w:spacing w:val="-1"/>
        </w:rPr>
        <w:t xml:space="preserve"> г № 511</w:t>
      </w:r>
    </w:p>
    <w:p w:rsidR="00D212F1" w:rsidRPr="006F4C7E" w:rsidRDefault="00D212F1" w:rsidP="003D4BD6">
      <w:pPr>
        <w:jc w:val="right"/>
        <w:rPr>
          <w:spacing w:val="-1"/>
        </w:rPr>
      </w:pPr>
    </w:p>
    <w:p w:rsidR="00D212F1" w:rsidRDefault="00D212F1" w:rsidP="00BD7AC6">
      <w:pPr>
        <w:jc w:val="both"/>
        <w:rPr>
          <w:spacing w:val="-1"/>
          <w:sz w:val="28"/>
          <w:szCs w:val="28"/>
        </w:rPr>
      </w:pPr>
    </w:p>
    <w:p w:rsidR="00FA2086" w:rsidRDefault="00FA2086" w:rsidP="00FA2086">
      <w:pPr>
        <w:jc w:val="center"/>
        <w:rPr>
          <w:b/>
          <w:spacing w:val="-1"/>
          <w:sz w:val="28"/>
          <w:szCs w:val="28"/>
        </w:rPr>
      </w:pPr>
      <w:r w:rsidRPr="00FA2086">
        <w:rPr>
          <w:b/>
          <w:spacing w:val="-1"/>
          <w:sz w:val="28"/>
          <w:szCs w:val="28"/>
        </w:rPr>
        <w:t xml:space="preserve">Порядок и сроки проведения работ по разработке проекта местных нормативов градостроительного проектирования </w:t>
      </w:r>
      <w:r w:rsidR="003D4BD6">
        <w:rPr>
          <w:b/>
          <w:spacing w:val="-1"/>
          <w:sz w:val="28"/>
          <w:szCs w:val="28"/>
        </w:rPr>
        <w:t xml:space="preserve">городского поселения «Чернышевское» </w:t>
      </w:r>
      <w:r w:rsidRPr="00FA2086">
        <w:rPr>
          <w:b/>
          <w:spacing w:val="-1"/>
          <w:sz w:val="28"/>
          <w:szCs w:val="28"/>
        </w:rPr>
        <w:t>муниципального района «Чернышевский район»</w:t>
      </w:r>
      <w:r w:rsidR="003D4BD6">
        <w:rPr>
          <w:b/>
          <w:spacing w:val="-1"/>
          <w:sz w:val="28"/>
          <w:szCs w:val="28"/>
        </w:rPr>
        <w:t xml:space="preserve"> Забайкальского края</w:t>
      </w:r>
      <w:r w:rsidRPr="00FA2086">
        <w:rPr>
          <w:b/>
          <w:spacing w:val="-1"/>
          <w:sz w:val="28"/>
          <w:szCs w:val="28"/>
        </w:rPr>
        <w:t xml:space="preserve">  </w:t>
      </w:r>
    </w:p>
    <w:p w:rsidR="00FA2086" w:rsidRPr="00FA2086" w:rsidRDefault="00FA2086" w:rsidP="00FA2086">
      <w:pPr>
        <w:jc w:val="center"/>
        <w:rPr>
          <w:b/>
          <w:spacing w:val="-1"/>
          <w:sz w:val="28"/>
          <w:szCs w:val="28"/>
        </w:rPr>
      </w:pPr>
    </w:p>
    <w:p w:rsidR="00D212F1" w:rsidRDefault="00D212F1" w:rsidP="00BD7AC6">
      <w:pPr>
        <w:jc w:val="both"/>
        <w:rPr>
          <w:spacing w:val="-1"/>
          <w:sz w:val="28"/>
          <w:szCs w:val="28"/>
        </w:rPr>
      </w:pPr>
      <w:r>
        <w:rPr>
          <w:spacing w:val="-1"/>
          <w:sz w:val="28"/>
          <w:szCs w:val="28"/>
        </w:rPr>
        <w:t xml:space="preserve">1.Решение о подготовке местных нормативов градостроительного проектирования </w:t>
      </w:r>
      <w:r w:rsidR="00EB4E5C">
        <w:rPr>
          <w:spacing w:val="-1"/>
          <w:sz w:val="28"/>
          <w:szCs w:val="28"/>
        </w:rPr>
        <w:t xml:space="preserve">городского поселения «Чернышевское» </w:t>
      </w:r>
      <w:r>
        <w:rPr>
          <w:spacing w:val="-1"/>
          <w:sz w:val="28"/>
          <w:szCs w:val="28"/>
        </w:rPr>
        <w:t>муниципального района «Чернышевский район»</w:t>
      </w:r>
      <w:r w:rsidR="00EB4E5C">
        <w:rPr>
          <w:spacing w:val="-1"/>
          <w:sz w:val="28"/>
          <w:szCs w:val="28"/>
        </w:rPr>
        <w:t xml:space="preserve"> Забайкальского края</w:t>
      </w:r>
      <w:r>
        <w:rPr>
          <w:spacing w:val="-1"/>
          <w:sz w:val="28"/>
          <w:szCs w:val="28"/>
        </w:rPr>
        <w:t xml:space="preserve">  принимает Глава </w:t>
      </w:r>
      <w:r w:rsidR="00EB4E5C">
        <w:rPr>
          <w:spacing w:val="-1"/>
          <w:sz w:val="28"/>
          <w:szCs w:val="28"/>
        </w:rPr>
        <w:t>городского поселения «Чернышевское».</w:t>
      </w:r>
    </w:p>
    <w:p w:rsidR="00881FCB" w:rsidRDefault="00D212F1" w:rsidP="00BD7AC6">
      <w:pPr>
        <w:jc w:val="both"/>
        <w:rPr>
          <w:spacing w:val="-1"/>
          <w:sz w:val="28"/>
          <w:szCs w:val="28"/>
        </w:rPr>
      </w:pPr>
      <w:r>
        <w:rPr>
          <w:spacing w:val="-1"/>
          <w:sz w:val="28"/>
          <w:szCs w:val="28"/>
        </w:rPr>
        <w:t xml:space="preserve">2.Подготовка местных нормативов градостроительного проектирования </w:t>
      </w:r>
      <w:r w:rsidR="00EB4E5C">
        <w:rPr>
          <w:spacing w:val="-1"/>
          <w:sz w:val="28"/>
          <w:szCs w:val="28"/>
        </w:rPr>
        <w:t>городского поселения «Чернышевское» муниципального района «Чернышевский район» Забайкальского края</w:t>
      </w:r>
      <w:r w:rsidR="00881FCB">
        <w:rPr>
          <w:spacing w:val="-1"/>
          <w:sz w:val="28"/>
          <w:szCs w:val="28"/>
        </w:rPr>
        <w:t xml:space="preserve"> </w:t>
      </w:r>
      <w:r>
        <w:rPr>
          <w:spacing w:val="-1"/>
          <w:sz w:val="28"/>
          <w:szCs w:val="28"/>
        </w:rPr>
        <w:t xml:space="preserve">осуществляется </w:t>
      </w:r>
      <w:r w:rsidR="00881FCB">
        <w:rPr>
          <w:spacing w:val="-1"/>
          <w:sz w:val="28"/>
          <w:szCs w:val="28"/>
        </w:rPr>
        <w:t xml:space="preserve">Администрацией городского поселения «Чернышевское» самостоятельно. </w:t>
      </w:r>
    </w:p>
    <w:p w:rsidR="00D212F1" w:rsidRDefault="00CD4C15" w:rsidP="00BD7AC6">
      <w:pPr>
        <w:jc w:val="both"/>
        <w:rPr>
          <w:spacing w:val="-1"/>
          <w:sz w:val="28"/>
          <w:szCs w:val="28"/>
        </w:rPr>
      </w:pPr>
      <w:r>
        <w:rPr>
          <w:sz w:val="28"/>
          <w:szCs w:val="28"/>
        </w:rPr>
        <w:t xml:space="preserve">В соответствии </w:t>
      </w:r>
      <w:r w:rsidR="00881FCB" w:rsidRPr="00ED14DC">
        <w:rPr>
          <w:sz w:val="28"/>
          <w:szCs w:val="28"/>
        </w:rPr>
        <w:t xml:space="preserve"> </w:t>
      </w:r>
      <w:r>
        <w:rPr>
          <w:sz w:val="28"/>
          <w:szCs w:val="28"/>
        </w:rPr>
        <w:t xml:space="preserve">с </w:t>
      </w:r>
      <w:r w:rsidR="00881FCB" w:rsidRPr="00ED14DC">
        <w:rPr>
          <w:sz w:val="28"/>
          <w:szCs w:val="28"/>
        </w:rPr>
        <w:t>Федеральным законом</w:t>
      </w:r>
      <w:r>
        <w:rPr>
          <w:sz w:val="28"/>
          <w:szCs w:val="28"/>
        </w:rPr>
        <w:t xml:space="preserve"> № 44 ФЗ</w:t>
      </w:r>
      <w:r w:rsidR="00881FCB" w:rsidRPr="00ED14DC">
        <w:rPr>
          <w:sz w:val="28"/>
          <w:szCs w:val="28"/>
        </w:rPr>
        <w:t xml:space="preserve"> </w:t>
      </w:r>
      <w:r w:rsidR="00881FCB">
        <w:rPr>
          <w:sz w:val="28"/>
          <w:szCs w:val="28"/>
        </w:rPr>
        <w:t>«О</w:t>
      </w:r>
      <w:r w:rsidR="00881FCB" w:rsidRPr="00ED14DC">
        <w:rPr>
          <w:sz w:val="28"/>
          <w:szCs w:val="28"/>
        </w:rPr>
        <w:t xml:space="preserve"> контрактной системе в сфере закупок товаров, работ, услуг для обеспечения государственных или муниципальных нужд</w:t>
      </w:r>
      <w:r w:rsidR="00881FCB">
        <w:rPr>
          <w:sz w:val="28"/>
          <w:szCs w:val="28"/>
        </w:rPr>
        <w:t>».</w:t>
      </w:r>
      <w:r w:rsidR="00FA2086">
        <w:rPr>
          <w:spacing w:val="-1"/>
          <w:sz w:val="28"/>
          <w:szCs w:val="28"/>
        </w:rPr>
        <w:t xml:space="preserve"> </w:t>
      </w:r>
    </w:p>
    <w:p w:rsidR="00FA2086" w:rsidRDefault="00FA2086" w:rsidP="00BD7AC6">
      <w:pPr>
        <w:jc w:val="both"/>
        <w:rPr>
          <w:sz w:val="28"/>
          <w:szCs w:val="28"/>
        </w:rPr>
      </w:pPr>
      <w:r>
        <w:rPr>
          <w:spacing w:val="-1"/>
          <w:sz w:val="28"/>
          <w:szCs w:val="28"/>
        </w:rPr>
        <w:t xml:space="preserve">3. Администрация </w:t>
      </w:r>
      <w:r w:rsidR="00881FCB">
        <w:rPr>
          <w:spacing w:val="-1"/>
          <w:sz w:val="28"/>
          <w:szCs w:val="28"/>
        </w:rPr>
        <w:t xml:space="preserve">городского поселения «Чернышевское» </w:t>
      </w:r>
      <w:r>
        <w:rPr>
          <w:spacing w:val="-1"/>
          <w:sz w:val="28"/>
          <w:szCs w:val="28"/>
        </w:rPr>
        <w:t>муниципального района «Чернышевский район»</w:t>
      </w:r>
      <w:r w:rsidR="00881FCB">
        <w:rPr>
          <w:spacing w:val="-1"/>
          <w:sz w:val="28"/>
          <w:szCs w:val="28"/>
        </w:rPr>
        <w:t xml:space="preserve"> Забайкальского края</w:t>
      </w:r>
      <w:r>
        <w:rPr>
          <w:spacing w:val="-1"/>
          <w:sz w:val="28"/>
          <w:szCs w:val="28"/>
        </w:rPr>
        <w:t xml:space="preserve">  обеспечивает размещение проекта местных нормативов градостроительного проектирования на официальном сайте </w:t>
      </w:r>
      <w:r w:rsidR="00881FCB">
        <w:rPr>
          <w:color w:val="0070C0"/>
          <w:sz w:val="28"/>
          <w:szCs w:val="28"/>
          <w:u w:val="single"/>
          <w:lang w:val="en-US"/>
        </w:rPr>
        <w:t>http</w:t>
      </w:r>
      <w:r w:rsidR="00881FCB">
        <w:rPr>
          <w:color w:val="0070C0"/>
          <w:sz w:val="28"/>
          <w:szCs w:val="28"/>
          <w:u w:val="single"/>
        </w:rPr>
        <w:t>://</w:t>
      </w:r>
      <w:r w:rsidR="00881FCB">
        <w:rPr>
          <w:color w:val="0070C0"/>
          <w:sz w:val="28"/>
          <w:szCs w:val="28"/>
          <w:u w:val="single"/>
          <w:lang w:val="en-US"/>
        </w:rPr>
        <w:t>uo</w:t>
      </w:r>
      <w:r w:rsidR="00881FCB">
        <w:rPr>
          <w:color w:val="0070C0"/>
          <w:sz w:val="28"/>
          <w:szCs w:val="28"/>
          <w:u w:val="single"/>
        </w:rPr>
        <w:t>55.</w:t>
      </w:r>
      <w:r w:rsidR="00881FCB">
        <w:rPr>
          <w:color w:val="0070C0"/>
          <w:sz w:val="28"/>
          <w:szCs w:val="28"/>
          <w:u w:val="single"/>
          <w:lang w:val="en-US"/>
        </w:rPr>
        <w:t>aiwoo</w:t>
      </w:r>
      <w:r w:rsidR="00881FCB">
        <w:rPr>
          <w:color w:val="0070C0"/>
          <w:sz w:val="28"/>
          <w:szCs w:val="28"/>
          <w:u w:val="single"/>
        </w:rPr>
        <w:t>.</w:t>
      </w:r>
      <w:r w:rsidR="00881FCB">
        <w:rPr>
          <w:color w:val="0070C0"/>
          <w:sz w:val="28"/>
          <w:szCs w:val="28"/>
          <w:u w:val="single"/>
          <w:lang w:val="en-US"/>
        </w:rPr>
        <w:t>ru</w:t>
      </w:r>
      <w:r w:rsidR="00881FCB">
        <w:rPr>
          <w:color w:val="0070C0"/>
          <w:sz w:val="28"/>
          <w:szCs w:val="28"/>
          <w:u w:val="single"/>
        </w:rPr>
        <w:t>/</w:t>
      </w:r>
      <w:r w:rsidR="00881FCB" w:rsidRPr="0040794C">
        <w:rPr>
          <w:sz w:val="28"/>
          <w:szCs w:val="28"/>
        </w:rPr>
        <w:t xml:space="preserve"> </w:t>
      </w:r>
      <w:r w:rsidRPr="00FA2086">
        <w:rPr>
          <w:sz w:val="28"/>
          <w:szCs w:val="28"/>
        </w:rPr>
        <w:t xml:space="preserve">  </w:t>
      </w:r>
      <w:r w:rsidR="00914CFD">
        <w:rPr>
          <w:sz w:val="28"/>
          <w:szCs w:val="28"/>
        </w:rPr>
        <w:t xml:space="preserve">во вкладке «Деятельность» </w:t>
      </w:r>
      <w:r w:rsidR="00914CFD" w:rsidRPr="00FA2086">
        <w:rPr>
          <w:sz w:val="28"/>
          <w:szCs w:val="28"/>
        </w:rPr>
        <w:t xml:space="preserve">в разделе </w:t>
      </w:r>
      <w:r w:rsidR="00914CFD">
        <w:rPr>
          <w:sz w:val="28"/>
          <w:szCs w:val="28"/>
        </w:rPr>
        <w:t>«</w:t>
      </w:r>
      <w:r w:rsidR="00CD4C15">
        <w:rPr>
          <w:sz w:val="28"/>
          <w:szCs w:val="28"/>
        </w:rPr>
        <w:t>Градостроительная деятельность</w:t>
      </w:r>
      <w:r w:rsidR="00914CFD">
        <w:rPr>
          <w:sz w:val="28"/>
          <w:szCs w:val="28"/>
        </w:rPr>
        <w:t xml:space="preserve">» </w:t>
      </w:r>
      <w:r>
        <w:rPr>
          <w:sz w:val="28"/>
          <w:szCs w:val="28"/>
        </w:rPr>
        <w:t xml:space="preserve"> не менее че</w:t>
      </w:r>
      <w:r w:rsidR="00CD4C15">
        <w:rPr>
          <w:sz w:val="28"/>
          <w:szCs w:val="28"/>
        </w:rPr>
        <w:t>м за 2 месяца до их утверждения</w:t>
      </w:r>
      <w:r>
        <w:rPr>
          <w:sz w:val="28"/>
          <w:szCs w:val="28"/>
        </w:rPr>
        <w:t>.</w:t>
      </w:r>
    </w:p>
    <w:p w:rsidR="00FA2086" w:rsidRDefault="00FA2086" w:rsidP="00BD7AC6">
      <w:pPr>
        <w:jc w:val="both"/>
        <w:rPr>
          <w:spacing w:val="-1"/>
          <w:sz w:val="28"/>
          <w:szCs w:val="28"/>
        </w:rPr>
      </w:pPr>
      <w:r>
        <w:rPr>
          <w:sz w:val="28"/>
          <w:szCs w:val="28"/>
        </w:rPr>
        <w:t xml:space="preserve">4. Комиссия по разработке проекта </w:t>
      </w:r>
      <w:r>
        <w:rPr>
          <w:spacing w:val="-1"/>
          <w:sz w:val="28"/>
          <w:szCs w:val="28"/>
        </w:rPr>
        <w:t xml:space="preserve">местных нормативов градостроительного проектирования </w:t>
      </w:r>
      <w:r w:rsidR="00CD4C15">
        <w:rPr>
          <w:spacing w:val="-1"/>
          <w:sz w:val="28"/>
          <w:szCs w:val="28"/>
        </w:rPr>
        <w:t xml:space="preserve">городского поселения «Чернышевское» </w:t>
      </w:r>
      <w:r>
        <w:rPr>
          <w:spacing w:val="-1"/>
          <w:sz w:val="28"/>
          <w:szCs w:val="28"/>
        </w:rPr>
        <w:t>муниципального района «Чернышевский район»</w:t>
      </w:r>
      <w:r w:rsidR="00CD4C15">
        <w:rPr>
          <w:spacing w:val="-1"/>
          <w:sz w:val="28"/>
          <w:szCs w:val="28"/>
        </w:rPr>
        <w:t xml:space="preserve"> Забайкальского края</w:t>
      </w:r>
      <w:r>
        <w:rPr>
          <w:spacing w:val="-1"/>
          <w:sz w:val="28"/>
          <w:szCs w:val="28"/>
        </w:rPr>
        <w:t xml:space="preserve"> осуществляет сбор и обобщение предложений по проекту местных нормативов градостроительного проектирования, поступивших от заинтересованных лиц.</w:t>
      </w:r>
    </w:p>
    <w:p w:rsidR="00FA2086" w:rsidRPr="00EA5B38" w:rsidRDefault="00FA2086" w:rsidP="00FA2086">
      <w:pPr>
        <w:shd w:val="clear" w:color="auto" w:fill="FFFFFF"/>
        <w:tabs>
          <w:tab w:val="left" w:pos="426"/>
        </w:tabs>
        <w:spacing w:line="240" w:lineRule="atLeast"/>
        <w:jc w:val="both"/>
        <w:rPr>
          <w:sz w:val="28"/>
          <w:szCs w:val="28"/>
        </w:rPr>
      </w:pPr>
      <w:r>
        <w:rPr>
          <w:spacing w:val="-1"/>
          <w:sz w:val="28"/>
          <w:szCs w:val="28"/>
        </w:rPr>
        <w:t xml:space="preserve">5. </w:t>
      </w:r>
      <w:r w:rsidRPr="00EA5B38">
        <w:rPr>
          <w:bCs/>
          <w:sz w:val="28"/>
          <w:szCs w:val="28"/>
        </w:rPr>
        <w:t>Глава</w:t>
      </w:r>
      <w:r>
        <w:rPr>
          <w:bCs/>
          <w:sz w:val="28"/>
          <w:szCs w:val="28"/>
        </w:rPr>
        <w:t xml:space="preserve"> </w:t>
      </w:r>
      <w:r w:rsidR="00CD4C15">
        <w:rPr>
          <w:bCs/>
          <w:sz w:val="28"/>
          <w:szCs w:val="28"/>
        </w:rPr>
        <w:t>городского поселения «Чернышевское»</w:t>
      </w:r>
      <w:r>
        <w:rPr>
          <w:bCs/>
          <w:sz w:val="28"/>
          <w:szCs w:val="28"/>
        </w:rPr>
        <w:t xml:space="preserve"> </w:t>
      </w:r>
      <w:r w:rsidRPr="00EA5B38">
        <w:rPr>
          <w:bCs/>
          <w:color w:val="000000"/>
          <w:sz w:val="28"/>
          <w:szCs w:val="28"/>
        </w:rPr>
        <w:t xml:space="preserve">по результатам проверки проекта местных  нормативов градостроительного </w:t>
      </w:r>
      <w:r w:rsidRPr="00EA5B38">
        <w:rPr>
          <w:bCs/>
          <w:color w:val="000000"/>
          <w:spacing w:val="-9"/>
          <w:sz w:val="28"/>
          <w:szCs w:val="28"/>
        </w:rPr>
        <w:t>проектирования</w:t>
      </w:r>
      <w:r w:rsidRPr="00EA5B38">
        <w:rPr>
          <w:bCs/>
          <w:color w:val="000000"/>
          <w:sz w:val="28"/>
          <w:szCs w:val="28"/>
        </w:rPr>
        <w:t xml:space="preserve"> с учетом </w:t>
      </w:r>
      <w:r w:rsidRPr="00EA5B38">
        <w:rPr>
          <w:bCs/>
          <w:color w:val="000000"/>
          <w:spacing w:val="-3"/>
          <w:sz w:val="28"/>
          <w:szCs w:val="28"/>
        </w:rPr>
        <w:t xml:space="preserve">поступивших предложений принимает решение о направлении проекта </w:t>
      </w:r>
      <w:r w:rsidRPr="00EA5B38">
        <w:rPr>
          <w:bCs/>
          <w:color w:val="000000"/>
          <w:spacing w:val="-4"/>
          <w:sz w:val="28"/>
          <w:szCs w:val="28"/>
        </w:rPr>
        <w:t xml:space="preserve">местных нормативов </w:t>
      </w:r>
      <w:r w:rsidRPr="00EA5B38">
        <w:rPr>
          <w:bCs/>
          <w:color w:val="000000"/>
          <w:sz w:val="28"/>
          <w:szCs w:val="28"/>
        </w:rPr>
        <w:t xml:space="preserve">градостроительного </w:t>
      </w:r>
      <w:r w:rsidRPr="00EA5B38">
        <w:rPr>
          <w:bCs/>
          <w:color w:val="000000"/>
          <w:spacing w:val="-9"/>
          <w:sz w:val="28"/>
          <w:szCs w:val="28"/>
        </w:rPr>
        <w:t>проектирования</w:t>
      </w:r>
      <w:r w:rsidRPr="00EA5B38">
        <w:rPr>
          <w:bCs/>
          <w:color w:val="000000"/>
          <w:spacing w:val="-4"/>
          <w:sz w:val="28"/>
          <w:szCs w:val="28"/>
        </w:rPr>
        <w:t xml:space="preserve"> в </w:t>
      </w:r>
      <w:r>
        <w:rPr>
          <w:bCs/>
          <w:color w:val="000000"/>
          <w:spacing w:val="-4"/>
          <w:sz w:val="28"/>
          <w:szCs w:val="28"/>
        </w:rPr>
        <w:t xml:space="preserve"> Совет </w:t>
      </w:r>
      <w:r w:rsidR="00CD4C15">
        <w:rPr>
          <w:bCs/>
          <w:color w:val="000000"/>
          <w:spacing w:val="-4"/>
          <w:sz w:val="28"/>
          <w:szCs w:val="28"/>
        </w:rPr>
        <w:t>городского поселения «Чернышевское</w:t>
      </w:r>
      <w:r>
        <w:rPr>
          <w:bCs/>
          <w:color w:val="000000"/>
          <w:spacing w:val="-4"/>
          <w:sz w:val="28"/>
          <w:szCs w:val="28"/>
        </w:rPr>
        <w:t xml:space="preserve">» </w:t>
      </w:r>
      <w:r w:rsidRPr="00EA5B38">
        <w:rPr>
          <w:bCs/>
          <w:color w:val="000000"/>
          <w:spacing w:val="-4"/>
          <w:sz w:val="28"/>
          <w:szCs w:val="28"/>
        </w:rPr>
        <w:t xml:space="preserve">или </w:t>
      </w:r>
      <w:r w:rsidRPr="00EA5B38">
        <w:rPr>
          <w:bCs/>
          <w:color w:val="000000"/>
          <w:spacing w:val="-7"/>
          <w:sz w:val="28"/>
          <w:szCs w:val="28"/>
        </w:rPr>
        <w:t>об отклонении такого проекта и о направлении его на доработку.</w:t>
      </w:r>
    </w:p>
    <w:p w:rsidR="00FA2086" w:rsidRPr="00EA5B38" w:rsidRDefault="00FA2086" w:rsidP="00FA2086">
      <w:pPr>
        <w:shd w:val="clear" w:color="auto" w:fill="FFFFFF"/>
        <w:tabs>
          <w:tab w:val="left" w:pos="426"/>
          <w:tab w:val="left" w:pos="1300"/>
        </w:tabs>
        <w:spacing w:line="240" w:lineRule="atLeast"/>
        <w:ind w:firstLine="540"/>
        <w:jc w:val="both"/>
        <w:rPr>
          <w:sz w:val="28"/>
          <w:szCs w:val="28"/>
        </w:rPr>
      </w:pPr>
      <w:r>
        <w:rPr>
          <w:spacing w:val="-1"/>
          <w:sz w:val="28"/>
          <w:szCs w:val="28"/>
        </w:rPr>
        <w:t xml:space="preserve">6. </w:t>
      </w:r>
      <w:r w:rsidRPr="00EA5B38">
        <w:rPr>
          <w:bCs/>
          <w:spacing w:val="-7"/>
          <w:sz w:val="28"/>
          <w:szCs w:val="28"/>
        </w:rPr>
        <w:t>По результатам рассмотрения поступившего от Администрации</w:t>
      </w:r>
      <w:r w:rsidR="00CD4C15">
        <w:rPr>
          <w:bCs/>
          <w:spacing w:val="-7"/>
          <w:sz w:val="28"/>
          <w:szCs w:val="28"/>
        </w:rPr>
        <w:t xml:space="preserve"> городского поселения «Чернышевское»</w:t>
      </w:r>
      <w:r>
        <w:rPr>
          <w:bCs/>
          <w:spacing w:val="-7"/>
          <w:sz w:val="28"/>
          <w:szCs w:val="28"/>
        </w:rPr>
        <w:t xml:space="preserve"> </w:t>
      </w:r>
      <w:r>
        <w:rPr>
          <w:bCs/>
          <w:sz w:val="28"/>
          <w:szCs w:val="28"/>
        </w:rPr>
        <w:t>муни</w:t>
      </w:r>
      <w:r w:rsidR="00CD4C15">
        <w:rPr>
          <w:bCs/>
          <w:sz w:val="28"/>
          <w:szCs w:val="28"/>
        </w:rPr>
        <w:t xml:space="preserve">ципального района «Чернышевский </w:t>
      </w:r>
      <w:r>
        <w:rPr>
          <w:bCs/>
          <w:sz w:val="28"/>
          <w:szCs w:val="28"/>
        </w:rPr>
        <w:t>район»</w:t>
      </w:r>
      <w:r w:rsidRPr="00EA5B38">
        <w:rPr>
          <w:bCs/>
          <w:spacing w:val="-7"/>
          <w:sz w:val="28"/>
          <w:szCs w:val="28"/>
        </w:rPr>
        <w:br/>
      </w:r>
      <w:r w:rsidRPr="00EA5B38">
        <w:rPr>
          <w:bCs/>
          <w:sz w:val="28"/>
          <w:szCs w:val="28"/>
        </w:rPr>
        <w:t xml:space="preserve">проекта местных нормативов </w:t>
      </w:r>
      <w:r w:rsidRPr="00EA5B38">
        <w:rPr>
          <w:bCs/>
          <w:spacing w:val="-6"/>
          <w:sz w:val="28"/>
          <w:szCs w:val="28"/>
        </w:rPr>
        <w:t xml:space="preserve">градостроительного проектирования </w:t>
      </w:r>
      <w:r>
        <w:rPr>
          <w:bCs/>
          <w:spacing w:val="-6"/>
          <w:sz w:val="28"/>
          <w:szCs w:val="28"/>
        </w:rPr>
        <w:t xml:space="preserve"> Совет </w:t>
      </w:r>
      <w:r w:rsidR="00CD4C15">
        <w:rPr>
          <w:bCs/>
          <w:spacing w:val="-6"/>
          <w:sz w:val="28"/>
          <w:szCs w:val="28"/>
        </w:rPr>
        <w:t>городского поселения «Чернышевское</w:t>
      </w:r>
      <w:r>
        <w:rPr>
          <w:bCs/>
          <w:spacing w:val="-6"/>
          <w:sz w:val="28"/>
          <w:szCs w:val="28"/>
        </w:rPr>
        <w:t xml:space="preserve">» </w:t>
      </w:r>
      <w:r w:rsidRPr="00EA5B38">
        <w:rPr>
          <w:bCs/>
          <w:sz w:val="28"/>
          <w:szCs w:val="28"/>
        </w:rPr>
        <w:t>утверждает местные нормативы градостроительного проектирования.</w:t>
      </w:r>
    </w:p>
    <w:p w:rsidR="00661D36" w:rsidRPr="00EA5B38" w:rsidRDefault="00661D36" w:rsidP="00661D36">
      <w:pPr>
        <w:shd w:val="clear" w:color="auto" w:fill="FFFFFF"/>
        <w:tabs>
          <w:tab w:val="left" w:pos="426"/>
          <w:tab w:val="left" w:pos="1577"/>
        </w:tabs>
        <w:spacing w:line="240" w:lineRule="atLeast"/>
        <w:ind w:firstLine="540"/>
        <w:jc w:val="both"/>
        <w:rPr>
          <w:sz w:val="28"/>
          <w:szCs w:val="28"/>
        </w:rPr>
      </w:pPr>
      <w:r>
        <w:rPr>
          <w:spacing w:val="-1"/>
          <w:sz w:val="28"/>
          <w:szCs w:val="28"/>
        </w:rPr>
        <w:t xml:space="preserve">7. </w:t>
      </w:r>
      <w:r w:rsidRPr="00EA5B38">
        <w:rPr>
          <w:bCs/>
          <w:color w:val="000000"/>
          <w:spacing w:val="-7"/>
          <w:sz w:val="28"/>
          <w:szCs w:val="28"/>
        </w:rPr>
        <w:t xml:space="preserve">Утвержденные местные нормативы градостроительного проектирования подлежат размещению в федеральной государственной </w:t>
      </w:r>
      <w:r w:rsidRPr="00EA5B38">
        <w:rPr>
          <w:bCs/>
          <w:color w:val="000000"/>
          <w:sz w:val="28"/>
          <w:szCs w:val="28"/>
        </w:rPr>
        <w:t xml:space="preserve">информационной системе территориального планирования в срок, </w:t>
      </w:r>
      <w:r w:rsidRPr="00EA5B38">
        <w:rPr>
          <w:bCs/>
          <w:color w:val="000000"/>
          <w:spacing w:val="-7"/>
          <w:sz w:val="28"/>
          <w:szCs w:val="28"/>
        </w:rPr>
        <w:t xml:space="preserve">не превышающий пяти дней </w:t>
      </w:r>
      <w:r w:rsidRPr="00EA5B38">
        <w:rPr>
          <w:bCs/>
          <w:color w:val="000000"/>
          <w:spacing w:val="-7"/>
          <w:sz w:val="28"/>
          <w:szCs w:val="28"/>
        </w:rPr>
        <w:lastRenderedPageBreak/>
        <w:t xml:space="preserve">со дня утверждения указанных нормативов, а </w:t>
      </w:r>
      <w:r w:rsidRPr="00EA5B38">
        <w:rPr>
          <w:bCs/>
          <w:color w:val="000000"/>
          <w:spacing w:val="-3"/>
          <w:sz w:val="28"/>
          <w:szCs w:val="28"/>
        </w:rPr>
        <w:t xml:space="preserve">также   опубликованию  </w:t>
      </w:r>
      <w:r w:rsidRPr="00EA5B38">
        <w:rPr>
          <w:bCs/>
          <w:spacing w:val="-3"/>
          <w:sz w:val="28"/>
          <w:szCs w:val="28"/>
        </w:rPr>
        <w:t xml:space="preserve">в   официальном    печатном средстве массовой </w:t>
      </w:r>
      <w:r w:rsidRPr="00EA5B38">
        <w:rPr>
          <w:bCs/>
          <w:spacing w:val="-4"/>
          <w:sz w:val="28"/>
          <w:szCs w:val="28"/>
        </w:rPr>
        <w:t>информации, газете «</w:t>
      </w:r>
      <w:r>
        <w:rPr>
          <w:sz w:val="28"/>
          <w:szCs w:val="28"/>
        </w:rPr>
        <w:t>Наше время</w:t>
      </w:r>
      <w:r w:rsidRPr="00EA5B38">
        <w:rPr>
          <w:bCs/>
          <w:spacing w:val="-4"/>
          <w:sz w:val="28"/>
          <w:szCs w:val="28"/>
        </w:rPr>
        <w:t xml:space="preserve">» и размещению на официальном </w:t>
      </w:r>
      <w:r w:rsidRPr="00EA5B38">
        <w:rPr>
          <w:bCs/>
          <w:spacing w:val="-6"/>
          <w:sz w:val="28"/>
          <w:szCs w:val="28"/>
        </w:rPr>
        <w:t xml:space="preserve">сайте </w:t>
      </w:r>
      <w:r w:rsidR="00CD4C15">
        <w:rPr>
          <w:color w:val="0070C0"/>
          <w:sz w:val="28"/>
          <w:szCs w:val="28"/>
          <w:u w:val="single"/>
          <w:lang w:val="en-US"/>
        </w:rPr>
        <w:t>http</w:t>
      </w:r>
      <w:r w:rsidR="00CD4C15">
        <w:rPr>
          <w:color w:val="0070C0"/>
          <w:sz w:val="28"/>
          <w:szCs w:val="28"/>
          <w:u w:val="single"/>
        </w:rPr>
        <w:t>://</w:t>
      </w:r>
      <w:r w:rsidR="00CD4C15">
        <w:rPr>
          <w:color w:val="0070C0"/>
          <w:sz w:val="28"/>
          <w:szCs w:val="28"/>
          <w:u w:val="single"/>
          <w:lang w:val="en-US"/>
        </w:rPr>
        <w:t>uo</w:t>
      </w:r>
      <w:r w:rsidR="00CD4C15">
        <w:rPr>
          <w:color w:val="0070C0"/>
          <w:sz w:val="28"/>
          <w:szCs w:val="28"/>
          <w:u w:val="single"/>
        </w:rPr>
        <w:t>55.</w:t>
      </w:r>
      <w:r w:rsidR="00CD4C15">
        <w:rPr>
          <w:color w:val="0070C0"/>
          <w:sz w:val="28"/>
          <w:szCs w:val="28"/>
          <w:u w:val="single"/>
          <w:lang w:val="en-US"/>
        </w:rPr>
        <w:t>aiwoo</w:t>
      </w:r>
      <w:r w:rsidR="00CD4C15">
        <w:rPr>
          <w:color w:val="0070C0"/>
          <w:sz w:val="28"/>
          <w:szCs w:val="28"/>
          <w:u w:val="single"/>
        </w:rPr>
        <w:t>.</w:t>
      </w:r>
      <w:r w:rsidR="00CD4C15">
        <w:rPr>
          <w:color w:val="0070C0"/>
          <w:sz w:val="28"/>
          <w:szCs w:val="28"/>
          <w:u w:val="single"/>
          <w:lang w:val="en-US"/>
        </w:rPr>
        <w:t>ru</w:t>
      </w:r>
      <w:r w:rsidR="00CD4C15">
        <w:rPr>
          <w:color w:val="0070C0"/>
          <w:sz w:val="28"/>
          <w:szCs w:val="28"/>
          <w:u w:val="single"/>
        </w:rPr>
        <w:t>/</w:t>
      </w:r>
      <w:r w:rsidR="00914CFD">
        <w:rPr>
          <w:sz w:val="28"/>
          <w:szCs w:val="28"/>
        </w:rPr>
        <w:t xml:space="preserve"> во вкладке «Деятельность» в разделе «Градостроительная деятельность» </w:t>
      </w:r>
      <w:r w:rsidRPr="00EA5B38">
        <w:rPr>
          <w:bCs/>
          <w:spacing w:val="-6"/>
          <w:sz w:val="28"/>
          <w:szCs w:val="28"/>
        </w:rPr>
        <w:t>в сети Интернет.</w:t>
      </w:r>
    </w:p>
    <w:p w:rsidR="00FA2086" w:rsidRDefault="00FA2086" w:rsidP="00BD7AC6">
      <w:pPr>
        <w:jc w:val="both"/>
        <w:rPr>
          <w:spacing w:val="-1"/>
          <w:sz w:val="28"/>
          <w:szCs w:val="28"/>
        </w:rPr>
      </w:pPr>
    </w:p>
    <w:p w:rsidR="00D212F1" w:rsidRDefault="00D212F1" w:rsidP="00BD7AC6">
      <w:pPr>
        <w:jc w:val="both"/>
        <w:rPr>
          <w:spacing w:val="-1"/>
          <w:sz w:val="28"/>
          <w:szCs w:val="28"/>
        </w:rPr>
      </w:pPr>
    </w:p>
    <w:p w:rsidR="00D212F1" w:rsidRDefault="00D212F1" w:rsidP="00BD7AC6">
      <w:pPr>
        <w:jc w:val="both"/>
        <w:rPr>
          <w:spacing w:val="-1"/>
          <w:sz w:val="28"/>
          <w:szCs w:val="28"/>
        </w:rPr>
      </w:pPr>
    </w:p>
    <w:p w:rsidR="008B3C47" w:rsidRDefault="008B3C47" w:rsidP="00D212F1">
      <w:pPr>
        <w:ind w:left="4956" w:firstLine="708"/>
        <w:jc w:val="both"/>
        <w:rPr>
          <w:spacing w:val="-1"/>
        </w:rPr>
      </w:pPr>
    </w:p>
    <w:p w:rsidR="00032E4A" w:rsidRDefault="00032E4A" w:rsidP="00D212F1">
      <w:pPr>
        <w:ind w:left="4956" w:firstLine="708"/>
        <w:jc w:val="both"/>
        <w:rPr>
          <w:spacing w:val="-1"/>
        </w:rPr>
      </w:pPr>
    </w:p>
    <w:p w:rsidR="00D212F1" w:rsidRDefault="00D212F1" w:rsidP="006F4C7E">
      <w:pPr>
        <w:shd w:val="clear" w:color="auto" w:fill="FFFFFF"/>
        <w:spacing w:after="138"/>
        <w:rPr>
          <w:color w:val="000000" w:themeColor="text1"/>
          <w:sz w:val="28"/>
          <w:szCs w:val="28"/>
        </w:rPr>
      </w:pPr>
    </w:p>
    <w:p w:rsidR="00D212F1" w:rsidRDefault="00D212F1" w:rsidP="006F4C7E">
      <w:pPr>
        <w:shd w:val="clear" w:color="auto" w:fill="FFFFFF"/>
        <w:spacing w:after="138"/>
        <w:rPr>
          <w:color w:val="000000" w:themeColor="text1"/>
          <w:sz w:val="28"/>
          <w:szCs w:val="28"/>
        </w:rPr>
      </w:pPr>
    </w:p>
    <w:p w:rsidR="00D212F1" w:rsidRDefault="00D212F1" w:rsidP="006F4C7E">
      <w:pPr>
        <w:shd w:val="clear" w:color="auto" w:fill="FFFFFF"/>
        <w:spacing w:after="138"/>
        <w:rPr>
          <w:color w:val="000000" w:themeColor="text1"/>
          <w:sz w:val="28"/>
          <w:szCs w:val="28"/>
        </w:rPr>
      </w:pPr>
    </w:p>
    <w:p w:rsidR="00D212F1" w:rsidRDefault="00D212F1" w:rsidP="006F4C7E">
      <w:pPr>
        <w:shd w:val="clear" w:color="auto" w:fill="FFFFFF"/>
        <w:spacing w:after="138"/>
        <w:rPr>
          <w:color w:val="000000" w:themeColor="text1"/>
          <w:sz w:val="28"/>
          <w:szCs w:val="28"/>
        </w:rPr>
      </w:pPr>
    </w:p>
    <w:p w:rsidR="00D212F1" w:rsidRDefault="00D212F1" w:rsidP="006F4C7E">
      <w:pPr>
        <w:shd w:val="clear" w:color="auto" w:fill="FFFFFF"/>
        <w:spacing w:after="138"/>
        <w:rPr>
          <w:color w:val="000000" w:themeColor="text1"/>
          <w:sz w:val="28"/>
          <w:szCs w:val="28"/>
        </w:rPr>
      </w:pPr>
    </w:p>
    <w:p w:rsidR="00D212F1" w:rsidRDefault="00D212F1" w:rsidP="006F4C7E">
      <w:pPr>
        <w:shd w:val="clear" w:color="auto" w:fill="FFFFFF"/>
        <w:spacing w:after="138"/>
        <w:rPr>
          <w:color w:val="000000" w:themeColor="text1"/>
          <w:sz w:val="28"/>
          <w:szCs w:val="28"/>
        </w:rPr>
      </w:pPr>
    </w:p>
    <w:p w:rsidR="00D212F1" w:rsidRDefault="00D212F1" w:rsidP="006F4C7E">
      <w:pPr>
        <w:shd w:val="clear" w:color="auto" w:fill="FFFFFF"/>
        <w:spacing w:after="138"/>
        <w:rPr>
          <w:color w:val="000000" w:themeColor="text1"/>
          <w:sz w:val="28"/>
          <w:szCs w:val="28"/>
        </w:rPr>
      </w:pPr>
    </w:p>
    <w:p w:rsidR="00D212F1" w:rsidRDefault="00D212F1" w:rsidP="006F4C7E">
      <w:pPr>
        <w:shd w:val="clear" w:color="auto" w:fill="FFFFFF"/>
        <w:spacing w:after="138"/>
        <w:rPr>
          <w:color w:val="000000" w:themeColor="text1"/>
          <w:sz w:val="28"/>
          <w:szCs w:val="28"/>
        </w:rPr>
      </w:pPr>
    </w:p>
    <w:p w:rsidR="00D212F1" w:rsidRPr="006F4C7E" w:rsidRDefault="00D212F1" w:rsidP="006F4C7E">
      <w:pPr>
        <w:shd w:val="clear" w:color="auto" w:fill="FFFFFF"/>
        <w:spacing w:after="138"/>
        <w:rPr>
          <w:color w:val="000000" w:themeColor="text1"/>
          <w:sz w:val="28"/>
          <w:szCs w:val="28"/>
        </w:rPr>
      </w:pPr>
    </w:p>
    <w:p w:rsidR="006F4C7E" w:rsidRPr="006F4C7E" w:rsidRDefault="006F4C7E" w:rsidP="006F4C7E">
      <w:pPr>
        <w:shd w:val="clear" w:color="auto" w:fill="FFFFFF"/>
        <w:spacing w:after="138"/>
        <w:rPr>
          <w:color w:val="000000" w:themeColor="text1"/>
          <w:sz w:val="28"/>
          <w:szCs w:val="28"/>
        </w:rPr>
      </w:pPr>
      <w:r w:rsidRPr="006F4C7E">
        <w:rPr>
          <w:color w:val="000000" w:themeColor="text1"/>
          <w:sz w:val="28"/>
          <w:szCs w:val="28"/>
        </w:rPr>
        <w:t> </w:t>
      </w:r>
    </w:p>
    <w:sectPr w:rsidR="006F4C7E" w:rsidRPr="006F4C7E" w:rsidSect="008B3C47">
      <w:pgSz w:w="11906" w:h="16838"/>
      <w:pgMar w:top="709" w:right="567" w:bottom="568" w:left="1985" w:header="709" w:footer="709"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E38" w:rsidRDefault="006D3E38" w:rsidP="00523EE7">
      <w:r>
        <w:separator/>
      </w:r>
    </w:p>
  </w:endnote>
  <w:endnote w:type="continuationSeparator" w:id="1">
    <w:p w:rsidR="006D3E38" w:rsidRDefault="006D3E38" w:rsidP="00523E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E38" w:rsidRDefault="006D3E38" w:rsidP="00523EE7">
      <w:r>
        <w:separator/>
      </w:r>
    </w:p>
  </w:footnote>
  <w:footnote w:type="continuationSeparator" w:id="1">
    <w:p w:rsidR="006D3E38" w:rsidRDefault="006D3E38" w:rsidP="00523E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19">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1">
    <w:nsid w:val="2CB970B7"/>
    <w:multiLevelType w:val="hybridMultilevel"/>
    <w:tmpl w:val="B606B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AFF0E2C"/>
    <w:multiLevelType w:val="hybridMultilevel"/>
    <w:tmpl w:val="FAE0FF3C"/>
    <w:lvl w:ilvl="0" w:tplc="FEEE791E">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7">
    <w:nsid w:val="3E9C217C"/>
    <w:multiLevelType w:val="hybridMultilevel"/>
    <w:tmpl w:val="B3207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4066BB"/>
    <w:multiLevelType w:val="hybridMultilevel"/>
    <w:tmpl w:val="94200F0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1">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3">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0E5F77"/>
    <w:multiLevelType w:val="hybridMultilevel"/>
    <w:tmpl w:val="86001BE0"/>
    <w:lvl w:ilvl="0" w:tplc="048A5A0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682B76E5"/>
    <w:multiLevelType w:val="hybridMultilevel"/>
    <w:tmpl w:val="7A36D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8">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9">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39"/>
  </w:num>
  <w:num w:numId="3">
    <w:abstractNumId w:val="32"/>
  </w:num>
  <w:num w:numId="4">
    <w:abstractNumId w:val="38"/>
  </w:num>
  <w:num w:numId="5">
    <w:abstractNumId w:val="35"/>
  </w:num>
  <w:num w:numId="6">
    <w:abstractNumId w:val="15"/>
  </w:num>
  <w:num w:numId="7">
    <w:abstractNumId w:val="26"/>
  </w:num>
  <w:num w:numId="8">
    <w:abstractNumId w:val="24"/>
  </w:num>
  <w:num w:numId="9">
    <w:abstractNumId w:val="11"/>
  </w:num>
  <w:num w:numId="10">
    <w:abstractNumId w:val="20"/>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3"/>
  </w:num>
  <w:num w:numId="22">
    <w:abstractNumId w:val="31"/>
  </w:num>
  <w:num w:numId="23">
    <w:abstractNumId w:val="3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4"/>
  </w:num>
  <w:num w:numId="26">
    <w:abstractNumId w:val="37"/>
  </w:num>
  <w:num w:numId="27">
    <w:abstractNumId w:val="17"/>
  </w:num>
  <w:num w:numId="28">
    <w:abstractNumId w:val="33"/>
  </w:num>
  <w:num w:numId="29">
    <w:abstractNumId w:val="28"/>
  </w:num>
  <w:num w:numId="30">
    <w:abstractNumId w:val="18"/>
  </w:num>
  <w:num w:numId="31">
    <w:abstractNumId w:val="10"/>
  </w:num>
  <w:num w:numId="32">
    <w:abstractNumId w:val="12"/>
  </w:num>
  <w:num w:numId="33">
    <w:abstractNumId w:val="19"/>
  </w:num>
  <w:num w:numId="34">
    <w:abstractNumId w:val="13"/>
  </w:num>
  <w:num w:numId="35">
    <w:abstractNumId w:val="36"/>
  </w:num>
  <w:num w:numId="36">
    <w:abstractNumId w:val="29"/>
  </w:num>
  <w:num w:numId="37">
    <w:abstractNumId w:val="25"/>
  </w:num>
  <w:num w:numId="38">
    <w:abstractNumId w:val="34"/>
  </w:num>
  <w:num w:numId="39">
    <w:abstractNumId w:val="21"/>
  </w:num>
  <w:num w:numId="40">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357"/>
  <w:doNotHyphenateCaps/>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C91AF9"/>
    <w:rsid w:val="00011EC4"/>
    <w:rsid w:val="00012409"/>
    <w:rsid w:val="00014DB4"/>
    <w:rsid w:val="00015019"/>
    <w:rsid w:val="00022C2A"/>
    <w:rsid w:val="00030B59"/>
    <w:rsid w:val="00032E4A"/>
    <w:rsid w:val="000337F8"/>
    <w:rsid w:val="00034B66"/>
    <w:rsid w:val="000440B9"/>
    <w:rsid w:val="00052599"/>
    <w:rsid w:val="00052658"/>
    <w:rsid w:val="00052BE8"/>
    <w:rsid w:val="00053AD1"/>
    <w:rsid w:val="00064445"/>
    <w:rsid w:val="000768F9"/>
    <w:rsid w:val="00080AA9"/>
    <w:rsid w:val="00084614"/>
    <w:rsid w:val="000849A8"/>
    <w:rsid w:val="0009013A"/>
    <w:rsid w:val="000971A2"/>
    <w:rsid w:val="000B222A"/>
    <w:rsid w:val="000B58F8"/>
    <w:rsid w:val="000B745F"/>
    <w:rsid w:val="000C641B"/>
    <w:rsid w:val="000C7414"/>
    <w:rsid w:val="000D2A7C"/>
    <w:rsid w:val="000E26B4"/>
    <w:rsid w:val="000E5610"/>
    <w:rsid w:val="000E7E99"/>
    <w:rsid w:val="000F0C1F"/>
    <w:rsid w:val="000F62B0"/>
    <w:rsid w:val="00103568"/>
    <w:rsid w:val="00121BDC"/>
    <w:rsid w:val="00132D39"/>
    <w:rsid w:val="001555D8"/>
    <w:rsid w:val="00161190"/>
    <w:rsid w:val="0017127B"/>
    <w:rsid w:val="00172D72"/>
    <w:rsid w:val="00175566"/>
    <w:rsid w:val="00176C77"/>
    <w:rsid w:val="0018038B"/>
    <w:rsid w:val="00180640"/>
    <w:rsid w:val="00180EC0"/>
    <w:rsid w:val="001826F7"/>
    <w:rsid w:val="00182DCA"/>
    <w:rsid w:val="00185856"/>
    <w:rsid w:val="0018605F"/>
    <w:rsid w:val="001A106E"/>
    <w:rsid w:val="001A22DE"/>
    <w:rsid w:val="001B02FD"/>
    <w:rsid w:val="001B2138"/>
    <w:rsid w:val="001B5AA1"/>
    <w:rsid w:val="001B65E9"/>
    <w:rsid w:val="001B6FD1"/>
    <w:rsid w:val="001C0D28"/>
    <w:rsid w:val="001C33F3"/>
    <w:rsid w:val="001C3DAE"/>
    <w:rsid w:val="001C4122"/>
    <w:rsid w:val="001D3EBE"/>
    <w:rsid w:val="001E2BCE"/>
    <w:rsid w:val="001E3B1D"/>
    <w:rsid w:val="001F0092"/>
    <w:rsid w:val="001F30CA"/>
    <w:rsid w:val="001F4F5A"/>
    <w:rsid w:val="00204153"/>
    <w:rsid w:val="00204A9E"/>
    <w:rsid w:val="00216A2C"/>
    <w:rsid w:val="00223A6C"/>
    <w:rsid w:val="002328DF"/>
    <w:rsid w:val="00236BC7"/>
    <w:rsid w:val="00241CBF"/>
    <w:rsid w:val="002466C1"/>
    <w:rsid w:val="002567A9"/>
    <w:rsid w:val="002573E0"/>
    <w:rsid w:val="00264ED4"/>
    <w:rsid w:val="00275C39"/>
    <w:rsid w:val="00281D54"/>
    <w:rsid w:val="002934BF"/>
    <w:rsid w:val="00294EA7"/>
    <w:rsid w:val="002A1AB4"/>
    <w:rsid w:val="002A2876"/>
    <w:rsid w:val="002A5B2A"/>
    <w:rsid w:val="002A641F"/>
    <w:rsid w:val="002A789E"/>
    <w:rsid w:val="002C0E7B"/>
    <w:rsid w:val="002C4592"/>
    <w:rsid w:val="002C5E6B"/>
    <w:rsid w:val="002C61EC"/>
    <w:rsid w:val="002E0EA6"/>
    <w:rsid w:val="002E5E49"/>
    <w:rsid w:val="002F113E"/>
    <w:rsid w:val="002F5B25"/>
    <w:rsid w:val="00304BF6"/>
    <w:rsid w:val="00324256"/>
    <w:rsid w:val="0032481A"/>
    <w:rsid w:val="00325B54"/>
    <w:rsid w:val="00327877"/>
    <w:rsid w:val="00330E86"/>
    <w:rsid w:val="0033163B"/>
    <w:rsid w:val="00356A5D"/>
    <w:rsid w:val="00362EC3"/>
    <w:rsid w:val="00391D23"/>
    <w:rsid w:val="003A673F"/>
    <w:rsid w:val="003B6C30"/>
    <w:rsid w:val="003C785F"/>
    <w:rsid w:val="003D1C4F"/>
    <w:rsid w:val="003D4BD6"/>
    <w:rsid w:val="003E10DF"/>
    <w:rsid w:val="003E11C5"/>
    <w:rsid w:val="003E2CA0"/>
    <w:rsid w:val="003F5D51"/>
    <w:rsid w:val="003F7F5A"/>
    <w:rsid w:val="00401561"/>
    <w:rsid w:val="004160D4"/>
    <w:rsid w:val="00423C02"/>
    <w:rsid w:val="00427947"/>
    <w:rsid w:val="00432FB3"/>
    <w:rsid w:val="00435DE8"/>
    <w:rsid w:val="004364A2"/>
    <w:rsid w:val="004371B1"/>
    <w:rsid w:val="00440F7F"/>
    <w:rsid w:val="00446B79"/>
    <w:rsid w:val="00457404"/>
    <w:rsid w:val="00477E8C"/>
    <w:rsid w:val="00490D6D"/>
    <w:rsid w:val="00493192"/>
    <w:rsid w:val="004949DC"/>
    <w:rsid w:val="0049656B"/>
    <w:rsid w:val="00497590"/>
    <w:rsid w:val="004A1FA0"/>
    <w:rsid w:val="004A51B3"/>
    <w:rsid w:val="004B5C31"/>
    <w:rsid w:val="004B7029"/>
    <w:rsid w:val="004C1771"/>
    <w:rsid w:val="004C19C2"/>
    <w:rsid w:val="004E1312"/>
    <w:rsid w:val="004E1B47"/>
    <w:rsid w:val="004E3756"/>
    <w:rsid w:val="004E3F71"/>
    <w:rsid w:val="004E730D"/>
    <w:rsid w:val="004E7E6C"/>
    <w:rsid w:val="004F3B19"/>
    <w:rsid w:val="004F550A"/>
    <w:rsid w:val="004F7953"/>
    <w:rsid w:val="005001F7"/>
    <w:rsid w:val="00503121"/>
    <w:rsid w:val="005056F8"/>
    <w:rsid w:val="00505F54"/>
    <w:rsid w:val="005069F9"/>
    <w:rsid w:val="0051171B"/>
    <w:rsid w:val="00511901"/>
    <w:rsid w:val="0051410D"/>
    <w:rsid w:val="00523EE7"/>
    <w:rsid w:val="00527050"/>
    <w:rsid w:val="00530284"/>
    <w:rsid w:val="00530BFA"/>
    <w:rsid w:val="00531017"/>
    <w:rsid w:val="00531705"/>
    <w:rsid w:val="005351C2"/>
    <w:rsid w:val="00540B6C"/>
    <w:rsid w:val="0054585B"/>
    <w:rsid w:val="00545A90"/>
    <w:rsid w:val="00553861"/>
    <w:rsid w:val="00556321"/>
    <w:rsid w:val="00560EEF"/>
    <w:rsid w:val="0056144C"/>
    <w:rsid w:val="0056275D"/>
    <w:rsid w:val="00562E03"/>
    <w:rsid w:val="00563755"/>
    <w:rsid w:val="00565DFD"/>
    <w:rsid w:val="00577F24"/>
    <w:rsid w:val="00581E2A"/>
    <w:rsid w:val="005826AE"/>
    <w:rsid w:val="00583B40"/>
    <w:rsid w:val="00584838"/>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05270"/>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1D36"/>
    <w:rsid w:val="006678EE"/>
    <w:rsid w:val="00667C3A"/>
    <w:rsid w:val="00680895"/>
    <w:rsid w:val="006830DA"/>
    <w:rsid w:val="0068569A"/>
    <w:rsid w:val="00685DA9"/>
    <w:rsid w:val="006A2CB5"/>
    <w:rsid w:val="006B0F29"/>
    <w:rsid w:val="006B3021"/>
    <w:rsid w:val="006B7C9E"/>
    <w:rsid w:val="006C47BC"/>
    <w:rsid w:val="006C4D1E"/>
    <w:rsid w:val="006C7FA7"/>
    <w:rsid w:val="006D3E38"/>
    <w:rsid w:val="006D785B"/>
    <w:rsid w:val="006D7BF1"/>
    <w:rsid w:val="006E284A"/>
    <w:rsid w:val="006F1AF9"/>
    <w:rsid w:val="006F39D2"/>
    <w:rsid w:val="006F49AA"/>
    <w:rsid w:val="006F4C7E"/>
    <w:rsid w:val="006F68FF"/>
    <w:rsid w:val="00701CF7"/>
    <w:rsid w:val="00703ADD"/>
    <w:rsid w:val="00703FBC"/>
    <w:rsid w:val="00705948"/>
    <w:rsid w:val="00707222"/>
    <w:rsid w:val="00710FF2"/>
    <w:rsid w:val="00712273"/>
    <w:rsid w:val="00714DD1"/>
    <w:rsid w:val="00723295"/>
    <w:rsid w:val="00726CA0"/>
    <w:rsid w:val="0073552C"/>
    <w:rsid w:val="0074018C"/>
    <w:rsid w:val="00747F7F"/>
    <w:rsid w:val="0075670B"/>
    <w:rsid w:val="0075716F"/>
    <w:rsid w:val="00765045"/>
    <w:rsid w:val="0076761A"/>
    <w:rsid w:val="007702EB"/>
    <w:rsid w:val="00770ECE"/>
    <w:rsid w:val="00776E9E"/>
    <w:rsid w:val="0079507C"/>
    <w:rsid w:val="007967E5"/>
    <w:rsid w:val="0079783F"/>
    <w:rsid w:val="00797CF2"/>
    <w:rsid w:val="00797DEA"/>
    <w:rsid w:val="007A54F4"/>
    <w:rsid w:val="007C4ADE"/>
    <w:rsid w:val="007C639C"/>
    <w:rsid w:val="007D0035"/>
    <w:rsid w:val="007D5AB9"/>
    <w:rsid w:val="007D5D96"/>
    <w:rsid w:val="007D775E"/>
    <w:rsid w:val="007E228E"/>
    <w:rsid w:val="007E29A3"/>
    <w:rsid w:val="007E49E2"/>
    <w:rsid w:val="007F3A68"/>
    <w:rsid w:val="00806C5E"/>
    <w:rsid w:val="00810C29"/>
    <w:rsid w:val="00814124"/>
    <w:rsid w:val="00823746"/>
    <w:rsid w:val="00833997"/>
    <w:rsid w:val="00836ADF"/>
    <w:rsid w:val="0084009B"/>
    <w:rsid w:val="00842069"/>
    <w:rsid w:val="00845BB6"/>
    <w:rsid w:val="008537E7"/>
    <w:rsid w:val="0085547E"/>
    <w:rsid w:val="008628A7"/>
    <w:rsid w:val="0086395C"/>
    <w:rsid w:val="00863D64"/>
    <w:rsid w:val="008712E9"/>
    <w:rsid w:val="00872824"/>
    <w:rsid w:val="00877DEE"/>
    <w:rsid w:val="00881FCB"/>
    <w:rsid w:val="0088553D"/>
    <w:rsid w:val="0089006F"/>
    <w:rsid w:val="00891A78"/>
    <w:rsid w:val="00892EAF"/>
    <w:rsid w:val="008A615B"/>
    <w:rsid w:val="008A7BA2"/>
    <w:rsid w:val="008B0F6A"/>
    <w:rsid w:val="008B10C9"/>
    <w:rsid w:val="008B3580"/>
    <w:rsid w:val="008B3C47"/>
    <w:rsid w:val="008B4C11"/>
    <w:rsid w:val="008B7637"/>
    <w:rsid w:val="008C017F"/>
    <w:rsid w:val="008C3796"/>
    <w:rsid w:val="008C4161"/>
    <w:rsid w:val="008D18B2"/>
    <w:rsid w:val="008D2CCA"/>
    <w:rsid w:val="008D2FF9"/>
    <w:rsid w:val="008D4274"/>
    <w:rsid w:val="008E2073"/>
    <w:rsid w:val="008E3FD0"/>
    <w:rsid w:val="008E4047"/>
    <w:rsid w:val="008E671E"/>
    <w:rsid w:val="008E7AD1"/>
    <w:rsid w:val="00901732"/>
    <w:rsid w:val="009103F5"/>
    <w:rsid w:val="009107C0"/>
    <w:rsid w:val="00910C40"/>
    <w:rsid w:val="00913A2B"/>
    <w:rsid w:val="00914CFD"/>
    <w:rsid w:val="00915D7F"/>
    <w:rsid w:val="00915F82"/>
    <w:rsid w:val="009169DE"/>
    <w:rsid w:val="00916AA3"/>
    <w:rsid w:val="0092043B"/>
    <w:rsid w:val="009220FE"/>
    <w:rsid w:val="009251F0"/>
    <w:rsid w:val="009266AB"/>
    <w:rsid w:val="0093008D"/>
    <w:rsid w:val="00932A26"/>
    <w:rsid w:val="00934A54"/>
    <w:rsid w:val="009420F1"/>
    <w:rsid w:val="00943045"/>
    <w:rsid w:val="00943C28"/>
    <w:rsid w:val="009452AA"/>
    <w:rsid w:val="00947ED1"/>
    <w:rsid w:val="00950E71"/>
    <w:rsid w:val="0095188C"/>
    <w:rsid w:val="009534D0"/>
    <w:rsid w:val="00954491"/>
    <w:rsid w:val="00955BBE"/>
    <w:rsid w:val="00967C2C"/>
    <w:rsid w:val="00971C4F"/>
    <w:rsid w:val="009774A8"/>
    <w:rsid w:val="009775D2"/>
    <w:rsid w:val="00980206"/>
    <w:rsid w:val="009870F3"/>
    <w:rsid w:val="00990A2E"/>
    <w:rsid w:val="00990AA5"/>
    <w:rsid w:val="0099144D"/>
    <w:rsid w:val="0099169B"/>
    <w:rsid w:val="00992088"/>
    <w:rsid w:val="00996F3A"/>
    <w:rsid w:val="009A46FE"/>
    <w:rsid w:val="009B4BE9"/>
    <w:rsid w:val="009C1378"/>
    <w:rsid w:val="009C53E5"/>
    <w:rsid w:val="009C55C5"/>
    <w:rsid w:val="009C6F39"/>
    <w:rsid w:val="009C75C8"/>
    <w:rsid w:val="009D0CBD"/>
    <w:rsid w:val="009D29EB"/>
    <w:rsid w:val="009D4295"/>
    <w:rsid w:val="009E0994"/>
    <w:rsid w:val="009E64F3"/>
    <w:rsid w:val="009E72C2"/>
    <w:rsid w:val="009F56A4"/>
    <w:rsid w:val="009F7486"/>
    <w:rsid w:val="00A0032C"/>
    <w:rsid w:val="00A00D93"/>
    <w:rsid w:val="00A0266B"/>
    <w:rsid w:val="00A03958"/>
    <w:rsid w:val="00A046F5"/>
    <w:rsid w:val="00A04765"/>
    <w:rsid w:val="00A1249D"/>
    <w:rsid w:val="00A228A3"/>
    <w:rsid w:val="00A237C3"/>
    <w:rsid w:val="00A25BDA"/>
    <w:rsid w:val="00A273CF"/>
    <w:rsid w:val="00A32E40"/>
    <w:rsid w:val="00A40754"/>
    <w:rsid w:val="00A44585"/>
    <w:rsid w:val="00A47A13"/>
    <w:rsid w:val="00A53BE6"/>
    <w:rsid w:val="00A53DD1"/>
    <w:rsid w:val="00A62D51"/>
    <w:rsid w:val="00A63554"/>
    <w:rsid w:val="00A77EEF"/>
    <w:rsid w:val="00A83A54"/>
    <w:rsid w:val="00A85DF4"/>
    <w:rsid w:val="00A867FC"/>
    <w:rsid w:val="00A87CE4"/>
    <w:rsid w:val="00A918D8"/>
    <w:rsid w:val="00A941A7"/>
    <w:rsid w:val="00A9615A"/>
    <w:rsid w:val="00AA03AE"/>
    <w:rsid w:val="00AA4E55"/>
    <w:rsid w:val="00AB45F5"/>
    <w:rsid w:val="00AB4852"/>
    <w:rsid w:val="00AC1B8A"/>
    <w:rsid w:val="00AC3730"/>
    <w:rsid w:val="00AC6C87"/>
    <w:rsid w:val="00AD1145"/>
    <w:rsid w:val="00AD142E"/>
    <w:rsid w:val="00AD5064"/>
    <w:rsid w:val="00AD516F"/>
    <w:rsid w:val="00AE06AA"/>
    <w:rsid w:val="00AE0928"/>
    <w:rsid w:val="00AE1EC6"/>
    <w:rsid w:val="00AE389E"/>
    <w:rsid w:val="00AF10C3"/>
    <w:rsid w:val="00AF17FD"/>
    <w:rsid w:val="00AF382E"/>
    <w:rsid w:val="00AF72FA"/>
    <w:rsid w:val="00B1100E"/>
    <w:rsid w:val="00B16B1F"/>
    <w:rsid w:val="00B24219"/>
    <w:rsid w:val="00B255E1"/>
    <w:rsid w:val="00B25F8B"/>
    <w:rsid w:val="00B3359C"/>
    <w:rsid w:val="00B36266"/>
    <w:rsid w:val="00B421FB"/>
    <w:rsid w:val="00B435DD"/>
    <w:rsid w:val="00B47BB8"/>
    <w:rsid w:val="00B65358"/>
    <w:rsid w:val="00B65B51"/>
    <w:rsid w:val="00B669B7"/>
    <w:rsid w:val="00B67D4E"/>
    <w:rsid w:val="00B761CB"/>
    <w:rsid w:val="00B76EB5"/>
    <w:rsid w:val="00B90A9B"/>
    <w:rsid w:val="00B91540"/>
    <w:rsid w:val="00BA6FE1"/>
    <w:rsid w:val="00BB79A2"/>
    <w:rsid w:val="00BC0802"/>
    <w:rsid w:val="00BC10D4"/>
    <w:rsid w:val="00BC1C54"/>
    <w:rsid w:val="00BC28E2"/>
    <w:rsid w:val="00BC3E1A"/>
    <w:rsid w:val="00BC571D"/>
    <w:rsid w:val="00BD0E4E"/>
    <w:rsid w:val="00BD645B"/>
    <w:rsid w:val="00BD684A"/>
    <w:rsid w:val="00BD7AC6"/>
    <w:rsid w:val="00BE15A3"/>
    <w:rsid w:val="00BE20A2"/>
    <w:rsid w:val="00BE34E1"/>
    <w:rsid w:val="00BE37E3"/>
    <w:rsid w:val="00BE4F51"/>
    <w:rsid w:val="00BE6D6A"/>
    <w:rsid w:val="00BF4E3E"/>
    <w:rsid w:val="00BF603F"/>
    <w:rsid w:val="00BF722C"/>
    <w:rsid w:val="00C03530"/>
    <w:rsid w:val="00C11BE8"/>
    <w:rsid w:val="00C13073"/>
    <w:rsid w:val="00C136AE"/>
    <w:rsid w:val="00C20B0F"/>
    <w:rsid w:val="00C22590"/>
    <w:rsid w:val="00C25D94"/>
    <w:rsid w:val="00C31159"/>
    <w:rsid w:val="00C3268F"/>
    <w:rsid w:val="00C326AB"/>
    <w:rsid w:val="00C33FCC"/>
    <w:rsid w:val="00C355D3"/>
    <w:rsid w:val="00C36173"/>
    <w:rsid w:val="00C400C3"/>
    <w:rsid w:val="00C44D22"/>
    <w:rsid w:val="00C455D4"/>
    <w:rsid w:val="00C56CDF"/>
    <w:rsid w:val="00C622FD"/>
    <w:rsid w:val="00C63222"/>
    <w:rsid w:val="00C67304"/>
    <w:rsid w:val="00C701F7"/>
    <w:rsid w:val="00C730CD"/>
    <w:rsid w:val="00C76DE5"/>
    <w:rsid w:val="00C82E2C"/>
    <w:rsid w:val="00C90B46"/>
    <w:rsid w:val="00C91AF9"/>
    <w:rsid w:val="00C930D5"/>
    <w:rsid w:val="00C95282"/>
    <w:rsid w:val="00C95336"/>
    <w:rsid w:val="00C95AF2"/>
    <w:rsid w:val="00CA1A66"/>
    <w:rsid w:val="00CD1FDA"/>
    <w:rsid w:val="00CD263E"/>
    <w:rsid w:val="00CD327A"/>
    <w:rsid w:val="00CD4A95"/>
    <w:rsid w:val="00CD4C15"/>
    <w:rsid w:val="00CD59E4"/>
    <w:rsid w:val="00CD66A8"/>
    <w:rsid w:val="00CD7FF5"/>
    <w:rsid w:val="00CE13F3"/>
    <w:rsid w:val="00CE2F59"/>
    <w:rsid w:val="00CE34AD"/>
    <w:rsid w:val="00CE4BDE"/>
    <w:rsid w:val="00CE7DAC"/>
    <w:rsid w:val="00D0170B"/>
    <w:rsid w:val="00D018A3"/>
    <w:rsid w:val="00D04A3E"/>
    <w:rsid w:val="00D10F0F"/>
    <w:rsid w:val="00D212F1"/>
    <w:rsid w:val="00D2164B"/>
    <w:rsid w:val="00D23E9D"/>
    <w:rsid w:val="00D2771D"/>
    <w:rsid w:val="00D36D42"/>
    <w:rsid w:val="00D4165B"/>
    <w:rsid w:val="00D4431E"/>
    <w:rsid w:val="00D56704"/>
    <w:rsid w:val="00D60292"/>
    <w:rsid w:val="00D60E8D"/>
    <w:rsid w:val="00D6617D"/>
    <w:rsid w:val="00D74C2A"/>
    <w:rsid w:val="00D7679A"/>
    <w:rsid w:val="00D80B05"/>
    <w:rsid w:val="00D8265C"/>
    <w:rsid w:val="00D82A69"/>
    <w:rsid w:val="00D8372D"/>
    <w:rsid w:val="00D92D91"/>
    <w:rsid w:val="00D934B2"/>
    <w:rsid w:val="00D97989"/>
    <w:rsid w:val="00D97F59"/>
    <w:rsid w:val="00DA0AA0"/>
    <w:rsid w:val="00DA1AD9"/>
    <w:rsid w:val="00DA23AF"/>
    <w:rsid w:val="00DA3D99"/>
    <w:rsid w:val="00DA54B5"/>
    <w:rsid w:val="00DA6466"/>
    <w:rsid w:val="00DA7559"/>
    <w:rsid w:val="00DB6AC0"/>
    <w:rsid w:val="00DC042B"/>
    <w:rsid w:val="00DC2CB9"/>
    <w:rsid w:val="00DC45C9"/>
    <w:rsid w:val="00DC64CB"/>
    <w:rsid w:val="00DC655F"/>
    <w:rsid w:val="00DD38C1"/>
    <w:rsid w:val="00DF0AD0"/>
    <w:rsid w:val="00DF5CCA"/>
    <w:rsid w:val="00E027A4"/>
    <w:rsid w:val="00E22A16"/>
    <w:rsid w:val="00E23C15"/>
    <w:rsid w:val="00E33CDB"/>
    <w:rsid w:val="00E36B13"/>
    <w:rsid w:val="00E44EF8"/>
    <w:rsid w:val="00E57E2A"/>
    <w:rsid w:val="00E65945"/>
    <w:rsid w:val="00E702C3"/>
    <w:rsid w:val="00E75023"/>
    <w:rsid w:val="00E76314"/>
    <w:rsid w:val="00E8415F"/>
    <w:rsid w:val="00E84352"/>
    <w:rsid w:val="00E86E22"/>
    <w:rsid w:val="00EA2C66"/>
    <w:rsid w:val="00EB4E5C"/>
    <w:rsid w:val="00EC03E9"/>
    <w:rsid w:val="00EC25F7"/>
    <w:rsid w:val="00EC2DD7"/>
    <w:rsid w:val="00EC7367"/>
    <w:rsid w:val="00ED6DCD"/>
    <w:rsid w:val="00EE2DE0"/>
    <w:rsid w:val="00EF32F5"/>
    <w:rsid w:val="00F0394F"/>
    <w:rsid w:val="00F06FD3"/>
    <w:rsid w:val="00F11B2B"/>
    <w:rsid w:val="00F15700"/>
    <w:rsid w:val="00F26E83"/>
    <w:rsid w:val="00F324F3"/>
    <w:rsid w:val="00F36A73"/>
    <w:rsid w:val="00F36AF7"/>
    <w:rsid w:val="00F37FFB"/>
    <w:rsid w:val="00F47495"/>
    <w:rsid w:val="00F559E3"/>
    <w:rsid w:val="00F56617"/>
    <w:rsid w:val="00F70367"/>
    <w:rsid w:val="00F87FCD"/>
    <w:rsid w:val="00F9116E"/>
    <w:rsid w:val="00F92917"/>
    <w:rsid w:val="00F92B13"/>
    <w:rsid w:val="00FA2086"/>
    <w:rsid w:val="00FA3DEA"/>
    <w:rsid w:val="00FA4F71"/>
    <w:rsid w:val="00FA6880"/>
    <w:rsid w:val="00FB090D"/>
    <w:rsid w:val="00FB5E34"/>
    <w:rsid w:val="00FC20A7"/>
    <w:rsid w:val="00FC7A70"/>
    <w:rsid w:val="00FD05BC"/>
    <w:rsid w:val="00FE1E8E"/>
    <w:rsid w:val="00FE2DD2"/>
    <w:rsid w:val="00FE617E"/>
    <w:rsid w:val="00FF382A"/>
    <w:rsid w:val="00FF66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Hyperlink" w:uiPriority="99"/>
    <w:lsdException w:name="Followed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716F"/>
    <w:rPr>
      <w:sz w:val="24"/>
      <w:szCs w:val="24"/>
    </w:rPr>
  </w:style>
  <w:style w:type="paragraph" w:styleId="1">
    <w:name w:val="heading 1"/>
    <w:basedOn w:val="a"/>
    <w:next w:val="a"/>
    <w:link w:val="10"/>
    <w:qFormat/>
    <w:rsid w:val="0075716F"/>
    <w:pPr>
      <w:keepNext/>
      <w:jc w:val="center"/>
      <w:outlineLvl w:val="0"/>
    </w:pPr>
    <w:rPr>
      <w:sz w:val="28"/>
    </w:rPr>
  </w:style>
  <w:style w:type="paragraph" w:styleId="2">
    <w:name w:val="heading 2"/>
    <w:basedOn w:val="a"/>
    <w:next w:val="a"/>
    <w:link w:val="20"/>
    <w:qFormat/>
    <w:rsid w:val="0075716F"/>
    <w:pPr>
      <w:keepNext/>
      <w:jc w:val="center"/>
      <w:outlineLvl w:val="1"/>
    </w:pPr>
    <w:rPr>
      <w:b/>
      <w:bCs/>
      <w:sz w:val="40"/>
    </w:rPr>
  </w:style>
  <w:style w:type="paragraph" w:styleId="3">
    <w:name w:val="heading 3"/>
    <w:basedOn w:val="a"/>
    <w:next w:val="a"/>
    <w:qFormat/>
    <w:rsid w:val="0075716F"/>
    <w:pPr>
      <w:keepNext/>
      <w:tabs>
        <w:tab w:val="left" w:pos="0"/>
      </w:tabs>
      <w:jc w:val="both"/>
      <w:outlineLvl w:val="2"/>
    </w:pPr>
    <w:rPr>
      <w:b/>
      <w:bCs/>
      <w:sz w:val="28"/>
    </w:rPr>
  </w:style>
  <w:style w:type="paragraph" w:styleId="4">
    <w:name w:val="heading 4"/>
    <w:basedOn w:val="a"/>
    <w:next w:val="a"/>
    <w:link w:val="40"/>
    <w:uiPriority w:val="9"/>
    <w:qFormat/>
    <w:rsid w:val="00325B54"/>
    <w:pPr>
      <w:keepNext/>
      <w:jc w:val="center"/>
      <w:outlineLvl w:val="3"/>
    </w:pPr>
    <w:rPr>
      <w:szCs w:val="20"/>
    </w:rPr>
  </w:style>
  <w:style w:type="paragraph" w:styleId="5">
    <w:name w:val="heading 5"/>
    <w:basedOn w:val="a"/>
    <w:next w:val="a"/>
    <w:link w:val="50"/>
    <w:qFormat/>
    <w:rsid w:val="00325B54"/>
    <w:pPr>
      <w:keepNext/>
      <w:jc w:val="both"/>
      <w:outlineLvl w:val="4"/>
    </w:pPr>
    <w:rPr>
      <w:b/>
      <w:sz w:val="20"/>
      <w:szCs w:val="20"/>
      <w:u w:val="single"/>
    </w:rPr>
  </w:style>
  <w:style w:type="paragraph" w:styleId="6">
    <w:name w:val="heading 6"/>
    <w:basedOn w:val="a"/>
    <w:next w:val="a"/>
    <w:link w:val="60"/>
    <w:qFormat/>
    <w:rsid w:val="00325B54"/>
    <w:pPr>
      <w:keepNext/>
      <w:jc w:val="both"/>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jc w:val="both"/>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link w:val="a4"/>
    <w:rsid w:val="0075716F"/>
    <w:pPr>
      <w:jc w:val="both"/>
    </w:pPr>
    <w:rPr>
      <w:sz w:val="28"/>
    </w:rPr>
  </w:style>
  <w:style w:type="table" w:styleId="a5">
    <w:name w:val="Table Grid"/>
    <w:basedOn w:val="a1"/>
    <w:uiPriority w:val="59"/>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8">
    <w:name w:val="Body Text Indent"/>
    <w:basedOn w:val="a"/>
    <w:link w:val="a9"/>
    <w:uiPriority w:val="99"/>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a">
    <w:name w:val="Hyperlink"/>
    <w:basedOn w:val="a0"/>
    <w:uiPriority w:val="99"/>
    <w:unhideWhenUsed/>
    <w:rsid w:val="004F550A"/>
    <w:rPr>
      <w:color w:val="0000FF"/>
      <w:u w:val="single"/>
    </w:rPr>
  </w:style>
  <w:style w:type="paragraph" w:styleId="ab">
    <w:name w:val="Normal (Web)"/>
    <w:basedOn w:val="a"/>
    <w:rsid w:val="00FA6880"/>
    <w:pPr>
      <w:spacing w:before="100" w:beforeAutospacing="1" w:after="100" w:afterAutospacing="1"/>
    </w:pPr>
  </w:style>
  <w:style w:type="paragraph" w:customStyle="1" w:styleId="ConsPlusNormal">
    <w:name w:val="ConsPlusNormal"/>
    <w:link w:val="ConsPlusNormal0"/>
    <w:rsid w:val="00FA6880"/>
    <w:pPr>
      <w:widowControl w:val="0"/>
      <w:autoSpaceDE w:val="0"/>
      <w:autoSpaceDN w:val="0"/>
      <w:adjustRightInd w:val="0"/>
      <w:ind w:firstLine="720"/>
    </w:pPr>
  </w:style>
  <w:style w:type="paragraph" w:customStyle="1" w:styleId="ac">
    <w:name w:val="Нормальный"/>
    <w:rsid w:val="00FA6880"/>
    <w:pPr>
      <w:widowControl w:val="0"/>
      <w:autoSpaceDE w:val="0"/>
      <w:autoSpaceDN w:val="0"/>
      <w:adjustRightInd w:val="0"/>
    </w:pPr>
    <w:rPr>
      <w:color w:val="000000"/>
      <w:sz w:val="24"/>
      <w:szCs w:val="24"/>
    </w:rPr>
  </w:style>
  <w:style w:type="paragraph" w:styleId="ad">
    <w:name w:val="List Paragraph"/>
    <w:basedOn w:val="a"/>
    <w:uiPriority w:val="34"/>
    <w:qFormat/>
    <w:rsid w:val="00325B54"/>
    <w:pPr>
      <w:suppressAutoHyphens/>
      <w:ind w:left="720"/>
    </w:pPr>
    <w:rPr>
      <w:lang w:eastAsia="ar-SA"/>
    </w:rPr>
  </w:style>
  <w:style w:type="paragraph" w:styleId="ae">
    <w:name w:val="No Spacing"/>
    <w:uiPriority w:val="1"/>
    <w:qFormat/>
    <w:rsid w:val="00325B54"/>
    <w:rPr>
      <w:sz w:val="24"/>
      <w:szCs w:val="24"/>
    </w:rPr>
  </w:style>
  <w:style w:type="character" w:customStyle="1" w:styleId="40">
    <w:name w:val="Заголовок 4 Знак"/>
    <w:basedOn w:val="a0"/>
    <w:link w:val="4"/>
    <w:uiPriority w:val="9"/>
    <w:rsid w:val="00325B54"/>
    <w:rPr>
      <w:sz w:val="24"/>
    </w:rPr>
  </w:style>
  <w:style w:type="character" w:customStyle="1" w:styleId="50">
    <w:name w:val="Заголовок 5 Знак"/>
    <w:basedOn w:val="a0"/>
    <w:link w:val="5"/>
    <w:rsid w:val="00325B54"/>
    <w:rPr>
      <w:b/>
      <w:u w:val="single"/>
    </w:rPr>
  </w:style>
  <w:style w:type="character" w:customStyle="1" w:styleId="60">
    <w:name w:val="Заголовок 6 Знак"/>
    <w:basedOn w:val="a0"/>
    <w:link w:val="6"/>
    <w:rsid w:val="00325B54"/>
    <w:rPr>
      <w:b/>
      <w:i/>
      <w:sz w:val="22"/>
      <w:u w:val="single"/>
    </w:rPr>
  </w:style>
  <w:style w:type="character" w:customStyle="1" w:styleId="70">
    <w:name w:val="Заголовок 7 Знак"/>
    <w:basedOn w:val="a0"/>
    <w:link w:val="7"/>
    <w:rsid w:val="00325B54"/>
    <w:rPr>
      <w:b/>
      <w:i/>
      <w:u w:val="single"/>
    </w:rPr>
  </w:style>
  <w:style w:type="character" w:customStyle="1" w:styleId="80">
    <w:name w:val="Заголовок 8 Знак"/>
    <w:basedOn w:val="a0"/>
    <w:link w:val="8"/>
    <w:rsid w:val="00325B54"/>
    <w:rPr>
      <w:b/>
    </w:rPr>
  </w:style>
  <w:style w:type="character" w:customStyle="1" w:styleId="90">
    <w:name w:val="Заголовок 9 Знак"/>
    <w:basedOn w:val="a0"/>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jc w:val="both"/>
    </w:pPr>
    <w:rPr>
      <w:szCs w:val="20"/>
    </w:rPr>
  </w:style>
  <w:style w:type="paragraph" w:styleId="af">
    <w:name w:val="Subtitle"/>
    <w:basedOn w:val="a"/>
    <w:link w:val="af0"/>
    <w:qFormat/>
    <w:rsid w:val="00325B54"/>
    <w:pPr>
      <w:jc w:val="both"/>
    </w:pPr>
    <w:rPr>
      <w:szCs w:val="20"/>
    </w:rPr>
  </w:style>
  <w:style w:type="character" w:customStyle="1" w:styleId="af0">
    <w:name w:val="Подзаголовок Знак"/>
    <w:basedOn w:val="a0"/>
    <w:link w:val="af"/>
    <w:rsid w:val="00325B54"/>
    <w:rPr>
      <w:sz w:val="24"/>
    </w:rPr>
  </w:style>
  <w:style w:type="paragraph" w:styleId="22">
    <w:name w:val="Body Text Indent 2"/>
    <w:aliases w:val="Основной текст с отступом 2 Знак Знак"/>
    <w:basedOn w:val="a"/>
    <w:link w:val="23"/>
    <w:rsid w:val="00325B54"/>
    <w:pPr>
      <w:ind w:left="66" w:firstLine="360"/>
      <w:jc w:val="both"/>
    </w:pPr>
    <w:rPr>
      <w:szCs w:val="20"/>
    </w:rPr>
  </w:style>
  <w:style w:type="character" w:customStyle="1" w:styleId="23">
    <w:name w:val="Основной текст с отступом 2 Знак"/>
    <w:aliases w:val="Основной текст с отступом 2 Знак Знак Знак"/>
    <w:basedOn w:val="a0"/>
    <w:link w:val="22"/>
    <w:rsid w:val="00325B54"/>
    <w:rPr>
      <w:sz w:val="24"/>
    </w:rPr>
  </w:style>
  <w:style w:type="paragraph" w:styleId="af1">
    <w:name w:val="Title"/>
    <w:basedOn w:val="a"/>
    <w:link w:val="af2"/>
    <w:qFormat/>
    <w:rsid w:val="00325B54"/>
    <w:pPr>
      <w:jc w:val="center"/>
    </w:pPr>
    <w:rPr>
      <w:b/>
      <w:sz w:val="28"/>
      <w:szCs w:val="20"/>
      <w:u w:val="single"/>
    </w:rPr>
  </w:style>
  <w:style w:type="character" w:customStyle="1" w:styleId="af2">
    <w:name w:val="Название Знак"/>
    <w:basedOn w:val="a0"/>
    <w:link w:val="af1"/>
    <w:rsid w:val="00325B54"/>
    <w:rPr>
      <w:b/>
      <w:sz w:val="28"/>
      <w:u w:val="single"/>
    </w:rPr>
  </w:style>
  <w:style w:type="paragraph" w:styleId="24">
    <w:name w:val="Body Text 2"/>
    <w:basedOn w:val="a"/>
    <w:link w:val="25"/>
    <w:rsid w:val="00325B54"/>
    <w:pPr>
      <w:jc w:val="both"/>
    </w:pPr>
    <w:rPr>
      <w:b/>
      <w:i/>
      <w:szCs w:val="20"/>
    </w:rPr>
  </w:style>
  <w:style w:type="character" w:customStyle="1" w:styleId="25">
    <w:name w:val="Основной текст 2 Знак"/>
    <w:basedOn w:val="a0"/>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basedOn w:val="a0"/>
    <w:link w:val="30"/>
    <w:rsid w:val="00325B54"/>
    <w:rPr>
      <w:b/>
      <w:sz w:val="24"/>
    </w:rPr>
  </w:style>
  <w:style w:type="paragraph" w:styleId="33">
    <w:name w:val="Body Text Indent 3"/>
    <w:basedOn w:val="a"/>
    <w:link w:val="34"/>
    <w:rsid w:val="00325B54"/>
    <w:pPr>
      <w:ind w:firstLine="708"/>
      <w:jc w:val="both"/>
    </w:pPr>
    <w:rPr>
      <w:szCs w:val="20"/>
    </w:rPr>
  </w:style>
  <w:style w:type="character" w:customStyle="1" w:styleId="34">
    <w:name w:val="Основной текст с отступом 3 Знак"/>
    <w:basedOn w:val="a0"/>
    <w:link w:val="33"/>
    <w:rsid w:val="00325B54"/>
    <w:rPr>
      <w:sz w:val="24"/>
    </w:rPr>
  </w:style>
  <w:style w:type="paragraph" w:styleId="af3">
    <w:name w:val="header"/>
    <w:basedOn w:val="a"/>
    <w:link w:val="af4"/>
    <w:uiPriority w:val="99"/>
    <w:rsid w:val="00325B54"/>
    <w:pPr>
      <w:tabs>
        <w:tab w:val="center" w:pos="4153"/>
        <w:tab w:val="right" w:pos="8306"/>
      </w:tabs>
    </w:pPr>
    <w:rPr>
      <w:sz w:val="20"/>
      <w:szCs w:val="20"/>
    </w:rPr>
  </w:style>
  <w:style w:type="character" w:customStyle="1" w:styleId="af4">
    <w:name w:val="Верхний колонтитул Знак"/>
    <w:basedOn w:val="a0"/>
    <w:link w:val="af3"/>
    <w:uiPriority w:val="99"/>
    <w:rsid w:val="00325B54"/>
  </w:style>
  <w:style w:type="paragraph" w:customStyle="1" w:styleId="BodyText21">
    <w:name w:val="Body Text 21"/>
    <w:basedOn w:val="a"/>
    <w:rsid w:val="00325B54"/>
    <w:pPr>
      <w:autoSpaceDE w:val="0"/>
      <w:autoSpaceDN w:val="0"/>
      <w:spacing w:before="576" w:line="259" w:lineRule="exact"/>
      <w:jc w:val="both"/>
    </w:pPr>
    <w:rPr>
      <w:rFonts w:ascii="Courier New" w:hAnsi="Courier New" w:cs="Courier New"/>
      <w:b/>
      <w:bCs/>
      <w:sz w:val="22"/>
      <w:szCs w:val="22"/>
      <w:u w:val="single"/>
    </w:rPr>
  </w:style>
  <w:style w:type="paragraph" w:customStyle="1" w:styleId="af5">
    <w:name w:val="Таблицы (моноширинный)"/>
    <w:basedOn w:val="a"/>
    <w:next w:val="a"/>
    <w:rsid w:val="00325B54"/>
    <w:pPr>
      <w:widowControl w:val="0"/>
      <w:autoSpaceDE w:val="0"/>
      <w:autoSpaceDN w:val="0"/>
      <w:adjustRightInd w:val="0"/>
      <w:jc w:val="both"/>
    </w:pPr>
    <w:rPr>
      <w:rFonts w:ascii="Courier New" w:hAnsi="Courier New" w:cs="Courier New"/>
      <w:sz w:val="20"/>
      <w:szCs w:val="20"/>
    </w:rPr>
  </w:style>
  <w:style w:type="paragraph" w:customStyle="1" w:styleId="af6">
    <w:name w:val="Таблица шапка"/>
    <w:basedOn w:val="a"/>
    <w:rsid w:val="00325B54"/>
    <w:pPr>
      <w:keepNext/>
      <w:spacing w:before="40" w:after="40"/>
      <w:ind w:left="57" w:right="57"/>
    </w:pPr>
    <w:rPr>
      <w:sz w:val="18"/>
      <w:szCs w:val="18"/>
    </w:rPr>
  </w:style>
  <w:style w:type="paragraph" w:customStyle="1" w:styleId="af7">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8">
    <w:name w:val="footnote reference"/>
    <w:basedOn w:val="a0"/>
    <w:rsid w:val="00325B54"/>
    <w:rPr>
      <w:vertAlign w:val="superscript"/>
    </w:rPr>
  </w:style>
  <w:style w:type="paragraph" w:customStyle="1" w:styleId="af9">
    <w:name w:val="Осн.текст"/>
    <w:basedOn w:val="a"/>
    <w:rsid w:val="00325B54"/>
    <w:pPr>
      <w:suppressAutoHyphens/>
      <w:spacing w:before="120" w:line="300" w:lineRule="auto"/>
      <w:ind w:left="709"/>
      <w:jc w:val="both"/>
    </w:pPr>
  </w:style>
  <w:style w:type="paragraph" w:customStyle="1" w:styleId="11">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jc w:val="both"/>
    </w:pPr>
    <w:rPr>
      <w:rFonts w:ascii="Tahoma" w:hAnsi="Tahoma"/>
      <w:sz w:val="20"/>
      <w:szCs w:val="20"/>
      <w:lang w:val="en-US" w:eastAsia="en-US"/>
    </w:rPr>
  </w:style>
  <w:style w:type="character" w:styleId="afa">
    <w:name w:val="page number"/>
    <w:basedOn w:val="a0"/>
    <w:rsid w:val="00325B54"/>
  </w:style>
  <w:style w:type="paragraph" w:styleId="afb">
    <w:name w:val="footer"/>
    <w:basedOn w:val="a"/>
    <w:link w:val="afc"/>
    <w:uiPriority w:val="99"/>
    <w:rsid w:val="00325B54"/>
    <w:pPr>
      <w:tabs>
        <w:tab w:val="center" w:pos="4677"/>
        <w:tab w:val="right" w:pos="9355"/>
      </w:tabs>
    </w:pPr>
  </w:style>
  <w:style w:type="character" w:customStyle="1" w:styleId="afc">
    <w:name w:val="Нижний колонтитул Знак"/>
    <w:basedOn w:val="a0"/>
    <w:link w:val="afb"/>
    <w:uiPriority w:val="99"/>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2">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d">
    <w:name w:val="Strong"/>
    <w:basedOn w:val="a0"/>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3">
    <w:name w:val="Основной шрифт абзаца1"/>
    <w:rsid w:val="00325B54"/>
  </w:style>
  <w:style w:type="character" w:styleId="afe">
    <w:name w:val="FollowedHyperlink"/>
    <w:basedOn w:val="13"/>
    <w:uiPriority w:val="99"/>
    <w:rsid w:val="00325B54"/>
    <w:rPr>
      <w:color w:val="800080"/>
      <w:u w:val="single"/>
    </w:rPr>
  </w:style>
  <w:style w:type="character" w:customStyle="1" w:styleId="14">
    <w:name w:val="Знак Знак1"/>
    <w:basedOn w:val="13"/>
    <w:rsid w:val="00325B54"/>
    <w:rPr>
      <w:sz w:val="24"/>
      <w:lang w:val="ru-RU" w:eastAsia="ar-SA" w:bidi="ar-SA"/>
    </w:rPr>
  </w:style>
  <w:style w:type="character" w:customStyle="1" w:styleId="15">
    <w:name w:val="Знак1 Знак Знак Знак Знак Знак Знак Знак"/>
    <w:basedOn w:val="13"/>
    <w:rsid w:val="00325B54"/>
    <w:rPr>
      <w:rFonts w:ascii="Verdana" w:hAnsi="Verdana"/>
      <w:sz w:val="24"/>
      <w:szCs w:val="24"/>
      <w:lang w:val="en-US" w:eastAsia="ar-SA" w:bidi="ar-SA"/>
    </w:rPr>
  </w:style>
  <w:style w:type="character" w:customStyle="1" w:styleId="aff">
    <w:name w:val="Символ сноски"/>
    <w:basedOn w:val="13"/>
    <w:rsid w:val="00325B54"/>
    <w:rPr>
      <w:vertAlign w:val="superscript"/>
    </w:rPr>
  </w:style>
  <w:style w:type="character" w:customStyle="1" w:styleId="Anrede1IhrZeichen">
    <w:name w:val="Anrede1IhrZeichen"/>
    <w:basedOn w:val="13"/>
    <w:rsid w:val="00325B54"/>
    <w:rPr>
      <w:rFonts w:ascii="Arial" w:hAnsi="Arial" w:cs="Arial"/>
      <w:sz w:val="22"/>
      <w:szCs w:val="22"/>
    </w:rPr>
  </w:style>
  <w:style w:type="character" w:customStyle="1" w:styleId="aff0">
    <w:name w:val="Символ нумерации"/>
    <w:rsid w:val="00325B54"/>
  </w:style>
  <w:style w:type="paragraph" w:customStyle="1" w:styleId="aff1">
    <w:name w:val="Заголовок"/>
    <w:basedOn w:val="a"/>
    <w:next w:val="a3"/>
    <w:rsid w:val="00325B54"/>
    <w:pPr>
      <w:keepNext/>
      <w:suppressAutoHyphens/>
      <w:spacing w:before="240" w:after="120"/>
    </w:pPr>
    <w:rPr>
      <w:rFonts w:ascii="Arial" w:eastAsia="Lucida Sans Unicode" w:hAnsi="Arial" w:cs="Tahoma"/>
      <w:sz w:val="28"/>
      <w:szCs w:val="28"/>
      <w:lang w:eastAsia="ar-SA"/>
    </w:rPr>
  </w:style>
  <w:style w:type="paragraph" w:styleId="aff2">
    <w:name w:val="List"/>
    <w:basedOn w:val="a3"/>
    <w:rsid w:val="00325B54"/>
    <w:pPr>
      <w:suppressAutoHyphens/>
    </w:pPr>
    <w:rPr>
      <w:rFonts w:ascii="Arial" w:hAnsi="Arial" w:cs="Tahoma"/>
      <w:sz w:val="24"/>
      <w:szCs w:val="20"/>
      <w:lang w:eastAsia="ar-SA"/>
    </w:rPr>
  </w:style>
  <w:style w:type="paragraph" w:customStyle="1" w:styleId="16">
    <w:name w:val="Название1"/>
    <w:basedOn w:val="a"/>
    <w:rsid w:val="00325B54"/>
    <w:pPr>
      <w:suppressLineNumbers/>
      <w:suppressAutoHyphens/>
      <w:spacing w:before="120" w:after="120"/>
    </w:pPr>
    <w:rPr>
      <w:rFonts w:ascii="Arial" w:hAnsi="Arial" w:cs="Tahoma"/>
      <w:i/>
      <w:iCs/>
      <w:sz w:val="20"/>
      <w:lang w:eastAsia="ar-SA"/>
    </w:rPr>
  </w:style>
  <w:style w:type="paragraph" w:customStyle="1" w:styleId="17">
    <w:name w:val="Указатель1"/>
    <w:basedOn w:val="a"/>
    <w:rsid w:val="00325B54"/>
    <w:pPr>
      <w:suppressLineNumbers/>
      <w:suppressAutoHyphens/>
    </w:pPr>
    <w:rPr>
      <w:rFonts w:ascii="Arial" w:hAnsi="Arial"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8">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jc w:val="both"/>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3">
    <w:name w:val="Раздел"/>
    <w:basedOn w:val="a"/>
    <w:next w:val="aff4"/>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4">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9">
    <w:name w:val="Название объекта1"/>
    <w:basedOn w:val="a"/>
    <w:rsid w:val="00325B54"/>
    <w:pPr>
      <w:suppressAutoHyphens/>
      <w:spacing w:line="240" w:lineRule="atLeast"/>
      <w:ind w:left="360" w:right="4142"/>
      <w:jc w:val="center"/>
    </w:pPr>
    <w:rPr>
      <w:rFonts w:ascii="Arial" w:hAnsi="Arial"/>
      <w:b/>
      <w:color w:val="000080"/>
      <w:sz w:val="22"/>
      <w:szCs w:val="20"/>
      <w:lang w:eastAsia="ar-SA"/>
    </w:rPr>
  </w:style>
  <w:style w:type="paragraph" w:customStyle="1" w:styleId="1a">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jc w:val="both"/>
    </w:pPr>
    <w:rPr>
      <w:b/>
      <w:sz w:val="24"/>
    </w:rPr>
  </w:style>
  <w:style w:type="paragraph" w:customStyle="1" w:styleId="36">
    <w:name w:val="Стиль3"/>
    <w:basedOn w:val="212"/>
    <w:rsid w:val="00325B54"/>
    <w:pPr>
      <w:widowControl w:val="0"/>
      <w:ind w:firstLine="0"/>
      <w:textAlignment w:val="baseline"/>
    </w:pPr>
  </w:style>
  <w:style w:type="paragraph" w:customStyle="1" w:styleId="1b">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c">
    <w:name w:val="1"/>
    <w:basedOn w:val="a"/>
    <w:rsid w:val="00325B54"/>
    <w:pPr>
      <w:suppressAutoHyphens/>
      <w:spacing w:before="100" w:after="100"/>
    </w:pPr>
    <w:rPr>
      <w:rFonts w:ascii="Tahoma" w:hAnsi="Tahoma"/>
      <w:sz w:val="20"/>
      <w:szCs w:val="20"/>
      <w:lang w:val="en-US" w:eastAsia="ar-SA"/>
    </w:rPr>
  </w:style>
  <w:style w:type="paragraph" w:customStyle="1" w:styleId="1d">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e">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
    <w:name w:val="Текст1"/>
    <w:basedOn w:val="a"/>
    <w:rsid w:val="00325B54"/>
    <w:pPr>
      <w:suppressAutoHyphens/>
    </w:pPr>
    <w:rPr>
      <w:rFonts w:ascii="Courier New" w:hAnsi="Courier New"/>
      <w:sz w:val="20"/>
      <w:szCs w:val="20"/>
      <w:lang w:eastAsia="ar-SA"/>
    </w:rPr>
  </w:style>
  <w:style w:type="paragraph" w:customStyle="1" w:styleId="aff5">
    <w:name w:val="Содержимое таблицы"/>
    <w:basedOn w:val="a"/>
    <w:rsid w:val="00325B54"/>
    <w:pPr>
      <w:suppressLineNumbers/>
      <w:suppressAutoHyphens/>
    </w:pPr>
    <w:rPr>
      <w:sz w:val="20"/>
      <w:szCs w:val="20"/>
      <w:lang w:eastAsia="ar-SA"/>
    </w:rPr>
  </w:style>
  <w:style w:type="paragraph" w:customStyle="1" w:styleId="aff6">
    <w:name w:val="Заголовок таблицы"/>
    <w:basedOn w:val="aff5"/>
    <w:rsid w:val="00325B54"/>
    <w:pPr>
      <w:jc w:val="center"/>
    </w:pPr>
    <w:rPr>
      <w:b/>
      <w:bCs/>
    </w:rPr>
  </w:style>
  <w:style w:type="paragraph" w:customStyle="1" w:styleId="aff7">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uiPriority w:val="99"/>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jc w:val="both"/>
    </w:pPr>
    <w:rPr>
      <w:rFonts w:ascii="GaramondNarrowC" w:hAnsi="GaramondNarrowC"/>
      <w:color w:val="000000"/>
      <w:sz w:val="21"/>
      <w:szCs w:val="21"/>
    </w:rPr>
  </w:style>
  <w:style w:type="paragraph" w:styleId="aff8">
    <w:name w:val="Plain Text"/>
    <w:basedOn w:val="a"/>
    <w:link w:val="aff9"/>
    <w:rsid w:val="00325B54"/>
    <w:rPr>
      <w:rFonts w:ascii="Courier New" w:hAnsi="Courier New"/>
      <w:sz w:val="20"/>
      <w:szCs w:val="20"/>
    </w:rPr>
  </w:style>
  <w:style w:type="character" w:customStyle="1" w:styleId="aff9">
    <w:name w:val="Текст Знак"/>
    <w:basedOn w:val="a0"/>
    <w:link w:val="aff8"/>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25B54"/>
    <w:rPr>
      <w:rFonts w:ascii="Courier New" w:hAnsi="Courier New" w:cs="Courier New"/>
    </w:rPr>
  </w:style>
  <w:style w:type="character" w:customStyle="1" w:styleId="copyitem1">
    <w:name w:val="copyitem1"/>
    <w:basedOn w:val="a0"/>
    <w:rsid w:val="00325B54"/>
    <w:rPr>
      <w:color w:val="0000FF"/>
      <w:sz w:val="20"/>
      <w:szCs w:val="20"/>
      <w:u w:val="single"/>
    </w:rPr>
  </w:style>
  <w:style w:type="character" w:customStyle="1" w:styleId="downbn1">
    <w:name w:val="downbn1"/>
    <w:basedOn w:val="a0"/>
    <w:rsid w:val="00325B54"/>
    <w:rPr>
      <w:rFonts w:ascii="Arial" w:hAnsi="Arial" w:cs="Arial" w:hint="default"/>
      <w:sz w:val="16"/>
      <w:szCs w:val="16"/>
    </w:rPr>
  </w:style>
  <w:style w:type="character" w:customStyle="1" w:styleId="upbn1">
    <w:name w:val="upbn1"/>
    <w:basedOn w:val="a0"/>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basedOn w:val="a0"/>
    <w:link w:val="1"/>
    <w:rsid w:val="00325B54"/>
    <w:rPr>
      <w:sz w:val="28"/>
      <w:szCs w:val="24"/>
    </w:rPr>
  </w:style>
  <w:style w:type="character" w:customStyle="1" w:styleId="20">
    <w:name w:val="Заголовок 2 Знак"/>
    <w:basedOn w:val="a0"/>
    <w:link w:val="2"/>
    <w:rsid w:val="00325B54"/>
    <w:rPr>
      <w:b/>
      <w:bCs/>
      <w:sz w:val="40"/>
      <w:szCs w:val="24"/>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basedOn w:val="a0"/>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a">
    <w:name w:val="Emphasis"/>
    <w:basedOn w:val="a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b">
    <w:name w:val="footnote text"/>
    <w:basedOn w:val="a"/>
    <w:link w:val="affc"/>
    <w:rsid w:val="00325B54"/>
    <w:rPr>
      <w:sz w:val="20"/>
      <w:szCs w:val="20"/>
    </w:rPr>
  </w:style>
  <w:style w:type="character" w:customStyle="1" w:styleId="affc">
    <w:name w:val="Текст сноски Знак"/>
    <w:basedOn w:val="a0"/>
    <w:link w:val="affb"/>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d">
    <w:name w:val="Цветовое выделение"/>
    <w:rsid w:val="00325B54"/>
    <w:rPr>
      <w:b/>
      <w:bCs/>
      <w:color w:val="26282F"/>
    </w:rPr>
  </w:style>
  <w:style w:type="paragraph" w:customStyle="1" w:styleId="affe">
    <w:name w:val="Заголовок статьи"/>
    <w:basedOn w:val="a"/>
    <w:next w:val="a"/>
    <w:rsid w:val="00325B54"/>
    <w:pPr>
      <w:autoSpaceDE w:val="0"/>
      <w:autoSpaceDN w:val="0"/>
      <w:adjustRightInd w:val="0"/>
      <w:ind w:left="1612" w:hanging="892"/>
      <w:jc w:val="both"/>
    </w:pPr>
    <w:rPr>
      <w:rFonts w:ascii="Arial" w:hAnsi="Arial"/>
    </w:rPr>
  </w:style>
  <w:style w:type="character" w:customStyle="1" w:styleId="afff">
    <w:name w:val="Гипертекстовая ссылка"/>
    <w:basedOn w:val="affd"/>
    <w:uiPriority w:val="99"/>
    <w:rsid w:val="00325B54"/>
    <w:rPr>
      <w:color w:val="106BBE"/>
    </w:rPr>
  </w:style>
  <w:style w:type="paragraph" w:customStyle="1" w:styleId="afff0">
    <w:name w:val="Комментарий"/>
    <w:basedOn w:val="a"/>
    <w:next w:val="a"/>
    <w:rsid w:val="00325B54"/>
    <w:pPr>
      <w:autoSpaceDE w:val="0"/>
      <w:autoSpaceDN w:val="0"/>
      <w:adjustRightInd w:val="0"/>
      <w:spacing w:before="75"/>
      <w:ind w:left="170"/>
      <w:jc w:val="both"/>
    </w:pPr>
    <w:rPr>
      <w:rFonts w:ascii="Arial" w:hAnsi="Arial"/>
      <w:color w:val="353842"/>
      <w:shd w:val="clear" w:color="auto" w:fill="F0F0F0"/>
    </w:rPr>
  </w:style>
  <w:style w:type="paragraph" w:customStyle="1" w:styleId="afff1">
    <w:name w:val="Информация об изменениях документа"/>
    <w:basedOn w:val="afff0"/>
    <w:next w:val="a"/>
    <w:rsid w:val="00325B54"/>
    <w:rPr>
      <w:i/>
      <w:iCs/>
    </w:rPr>
  </w:style>
  <w:style w:type="character" w:customStyle="1" w:styleId="a9">
    <w:name w:val="Основной текст с отступом Знак"/>
    <w:basedOn w:val="a0"/>
    <w:link w:val="a8"/>
    <w:uiPriority w:val="99"/>
    <w:rsid w:val="00605270"/>
    <w:rPr>
      <w:sz w:val="24"/>
      <w:szCs w:val="24"/>
    </w:rPr>
  </w:style>
  <w:style w:type="paragraph" w:customStyle="1" w:styleId="afff2">
    <w:name w:val="Нормальный (таблица)"/>
    <w:basedOn w:val="a"/>
    <w:next w:val="a"/>
    <w:uiPriority w:val="99"/>
    <w:rsid w:val="00605270"/>
    <w:pPr>
      <w:widowControl w:val="0"/>
      <w:autoSpaceDE w:val="0"/>
      <w:autoSpaceDN w:val="0"/>
      <w:adjustRightInd w:val="0"/>
      <w:jc w:val="both"/>
    </w:pPr>
    <w:rPr>
      <w:rFonts w:ascii="Arial" w:eastAsiaTheme="minorEastAsia" w:hAnsi="Arial" w:cs="Arial"/>
    </w:rPr>
  </w:style>
  <w:style w:type="paragraph" w:customStyle="1" w:styleId="afff3">
    <w:name w:val="Прижатый влево"/>
    <w:basedOn w:val="a"/>
    <w:next w:val="a"/>
    <w:uiPriority w:val="99"/>
    <w:rsid w:val="00605270"/>
    <w:pPr>
      <w:widowControl w:val="0"/>
      <w:autoSpaceDE w:val="0"/>
      <w:autoSpaceDN w:val="0"/>
      <w:adjustRightInd w:val="0"/>
    </w:pPr>
    <w:rPr>
      <w:rFonts w:ascii="Arial" w:eastAsiaTheme="minorEastAsia" w:hAnsi="Arial" w:cs="Arial"/>
    </w:rPr>
  </w:style>
  <w:style w:type="numbering" w:customStyle="1" w:styleId="1f0">
    <w:name w:val="Нет списка1"/>
    <w:next w:val="a2"/>
    <w:semiHidden/>
    <w:rsid w:val="00605270"/>
  </w:style>
  <w:style w:type="character" w:customStyle="1" w:styleId="a4">
    <w:name w:val="Основной текст Знак"/>
    <w:aliases w:val=" Знак Знак"/>
    <w:basedOn w:val="a0"/>
    <w:link w:val="a3"/>
    <w:rsid w:val="00605270"/>
    <w:rPr>
      <w:sz w:val="28"/>
      <w:szCs w:val="24"/>
    </w:rPr>
  </w:style>
  <w:style w:type="table" w:customStyle="1" w:styleId="1f1">
    <w:name w:val="Сетка таблицы1"/>
    <w:basedOn w:val="a1"/>
    <w:next w:val="a5"/>
    <w:rsid w:val="006052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Document Map"/>
    <w:basedOn w:val="a"/>
    <w:link w:val="afff5"/>
    <w:rsid w:val="00605270"/>
    <w:pPr>
      <w:shd w:val="clear" w:color="auto" w:fill="000080"/>
      <w:jc w:val="center"/>
    </w:pPr>
    <w:rPr>
      <w:rFonts w:ascii="Tahoma" w:hAnsi="Tahoma" w:cs="Tahoma"/>
      <w:sz w:val="20"/>
      <w:szCs w:val="20"/>
    </w:rPr>
  </w:style>
  <w:style w:type="character" w:customStyle="1" w:styleId="afff5">
    <w:name w:val="Схема документа Знак"/>
    <w:basedOn w:val="a0"/>
    <w:link w:val="afff4"/>
    <w:rsid w:val="00605270"/>
    <w:rPr>
      <w:rFonts w:ascii="Tahoma" w:hAnsi="Tahoma" w:cs="Tahoma"/>
      <w:shd w:val="clear" w:color="auto" w:fill="000080"/>
    </w:rPr>
  </w:style>
  <w:style w:type="character" w:customStyle="1" w:styleId="a7">
    <w:name w:val="Текст выноски Знак"/>
    <w:basedOn w:val="a0"/>
    <w:link w:val="a6"/>
    <w:rsid w:val="00605270"/>
    <w:rPr>
      <w:rFonts w:ascii="Tahoma" w:hAnsi="Tahoma" w:cs="Tahoma"/>
      <w:sz w:val="16"/>
      <w:szCs w:val="16"/>
    </w:rPr>
  </w:style>
  <w:style w:type="character" w:customStyle="1" w:styleId="blk">
    <w:name w:val="blk"/>
    <w:basedOn w:val="a0"/>
    <w:rsid w:val="00605270"/>
  </w:style>
  <w:style w:type="character" w:customStyle="1" w:styleId="ConsPlusNormal0">
    <w:name w:val="ConsPlusNormal Знак"/>
    <w:link w:val="ConsPlusNormal"/>
    <w:locked/>
    <w:rsid w:val="00605270"/>
  </w:style>
</w:styles>
</file>

<file path=word/webSettings.xml><?xml version="1.0" encoding="utf-8"?>
<w:webSettings xmlns:r="http://schemas.openxmlformats.org/officeDocument/2006/relationships" xmlns:w="http://schemas.openxmlformats.org/wordprocessingml/2006/main">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Pages>
  <Words>733</Words>
  <Characters>4179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2022-11-29T05:36:00Z</cp:lastPrinted>
  <dcterms:created xsi:type="dcterms:W3CDTF">2019-02-21T07:52:00Z</dcterms:created>
  <dcterms:modified xsi:type="dcterms:W3CDTF">2022-11-29T05:36:00Z</dcterms:modified>
</cp:coreProperties>
</file>