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D6C" w:rsidRPr="00634D6C" w:rsidRDefault="00634D6C" w:rsidP="00634D6C">
      <w:pPr>
        <w:pStyle w:val="ConsPlusTitle"/>
        <w:widowControl/>
        <w:jc w:val="center"/>
        <w:outlineLvl w:val="0"/>
        <w:rPr>
          <w:rFonts w:ascii="Times New Roman" w:hAnsi="Times New Roman" w:cs="Times New Roman"/>
          <w:bCs w:val="0"/>
          <w:sz w:val="32"/>
          <w:szCs w:val="32"/>
        </w:rPr>
      </w:pPr>
      <w:bookmarkStart w:id="0" w:name="bookmark0"/>
      <w:r w:rsidRPr="00634D6C">
        <w:rPr>
          <w:rFonts w:ascii="Times New Roman" w:hAnsi="Times New Roman" w:cs="Times New Roman"/>
          <w:bCs w:val="0"/>
          <w:sz w:val="32"/>
          <w:szCs w:val="32"/>
        </w:rPr>
        <w:t>АДМИНИСТРАЦИЯ</w:t>
      </w:r>
      <w:r w:rsidR="007935B7" w:rsidRPr="0081066C">
        <w:rPr>
          <w:rFonts w:ascii="Times New Roman" w:hAnsi="Times New Roman" w:cs="Times New Roman"/>
          <w:bCs w:val="0"/>
          <w:sz w:val="32"/>
          <w:szCs w:val="32"/>
        </w:rPr>
        <w:t xml:space="preserve"> </w:t>
      </w:r>
      <w:r w:rsidR="007935B7">
        <w:rPr>
          <w:rFonts w:ascii="Times New Roman" w:hAnsi="Times New Roman" w:cs="Times New Roman"/>
          <w:bCs w:val="0"/>
          <w:sz w:val="32"/>
          <w:szCs w:val="32"/>
        </w:rPr>
        <w:t>ГОРОДСКОГО ПОСЕЛЕНИЯ «ЧЕРНЫШЕВСКОЕ»</w:t>
      </w:r>
      <w:r w:rsidRPr="00634D6C">
        <w:rPr>
          <w:rFonts w:ascii="Times New Roman" w:hAnsi="Times New Roman" w:cs="Times New Roman"/>
          <w:bCs w:val="0"/>
          <w:sz w:val="32"/>
          <w:szCs w:val="32"/>
        </w:rPr>
        <w:t xml:space="preserve"> </w:t>
      </w:r>
    </w:p>
    <w:p w:rsidR="00634D6C" w:rsidRPr="00221A21" w:rsidRDefault="00634D6C" w:rsidP="00634D6C">
      <w:pPr>
        <w:pStyle w:val="ConsPlusTitle"/>
        <w:widowControl/>
        <w:jc w:val="center"/>
        <w:outlineLvl w:val="0"/>
        <w:rPr>
          <w:rFonts w:ascii="Times New Roman" w:hAnsi="Times New Roman" w:cs="Times New Roman"/>
          <w:b w:val="0"/>
          <w:bCs w:val="0"/>
          <w:i/>
          <w:sz w:val="32"/>
          <w:szCs w:val="32"/>
        </w:rPr>
      </w:pPr>
    </w:p>
    <w:p w:rsidR="00634D6C" w:rsidRPr="00634D6C" w:rsidRDefault="00634D6C" w:rsidP="00634D6C">
      <w:pPr>
        <w:pStyle w:val="ConsPlusTitle"/>
        <w:widowControl/>
        <w:jc w:val="center"/>
        <w:outlineLvl w:val="0"/>
        <w:rPr>
          <w:rFonts w:ascii="Times New Roman" w:hAnsi="Times New Roman" w:cs="Times New Roman"/>
          <w:b w:val="0"/>
          <w:bCs w:val="0"/>
          <w:sz w:val="28"/>
          <w:szCs w:val="28"/>
        </w:rPr>
      </w:pPr>
    </w:p>
    <w:p w:rsidR="00634D6C" w:rsidRPr="00634D6C" w:rsidRDefault="00634D6C" w:rsidP="00634D6C">
      <w:pPr>
        <w:pStyle w:val="ConsPlusTitle"/>
        <w:widowControl/>
        <w:jc w:val="center"/>
        <w:rPr>
          <w:rFonts w:ascii="Times New Roman" w:hAnsi="Times New Roman" w:cs="Times New Roman"/>
          <w:bCs w:val="0"/>
          <w:sz w:val="32"/>
          <w:szCs w:val="32"/>
        </w:rPr>
      </w:pPr>
      <w:r w:rsidRPr="00634D6C">
        <w:rPr>
          <w:rFonts w:ascii="Times New Roman" w:hAnsi="Times New Roman" w:cs="Times New Roman"/>
          <w:bCs w:val="0"/>
          <w:sz w:val="32"/>
          <w:szCs w:val="32"/>
        </w:rPr>
        <w:t>ПОСТАНОВЛЕНИЕ</w:t>
      </w: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634D6C" w:rsidRDefault="00634D6C" w:rsidP="00634D6C">
      <w:pPr>
        <w:pStyle w:val="ConsPlusTitle"/>
        <w:widowControl/>
        <w:jc w:val="center"/>
        <w:rPr>
          <w:rFonts w:ascii="Times New Roman" w:hAnsi="Times New Roman" w:cs="Times New Roman"/>
          <w:b w:val="0"/>
          <w:bCs w:val="0"/>
          <w:sz w:val="28"/>
          <w:szCs w:val="28"/>
        </w:rPr>
      </w:pPr>
    </w:p>
    <w:p w:rsidR="00634D6C" w:rsidRPr="00634D6C" w:rsidRDefault="007B4D5C" w:rsidP="00634D6C">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12 июля</w:t>
      </w:r>
      <w:r w:rsidR="00B86329">
        <w:rPr>
          <w:rFonts w:ascii="Times New Roman" w:hAnsi="Times New Roman" w:cs="Times New Roman"/>
          <w:b w:val="0"/>
          <w:bCs w:val="0"/>
          <w:sz w:val="28"/>
          <w:szCs w:val="28"/>
        </w:rPr>
        <w:t xml:space="preserve"> 202</w:t>
      </w:r>
      <w:r w:rsidR="00B000E5">
        <w:rPr>
          <w:rFonts w:ascii="Times New Roman" w:hAnsi="Times New Roman" w:cs="Times New Roman"/>
          <w:b w:val="0"/>
          <w:bCs w:val="0"/>
          <w:sz w:val="28"/>
          <w:szCs w:val="28"/>
        </w:rPr>
        <w:t>3</w:t>
      </w:r>
      <w:r w:rsidR="00B86329">
        <w:rPr>
          <w:rFonts w:ascii="Times New Roman" w:hAnsi="Times New Roman" w:cs="Times New Roman"/>
          <w:b w:val="0"/>
          <w:bCs w:val="0"/>
          <w:sz w:val="28"/>
          <w:szCs w:val="28"/>
        </w:rPr>
        <w:t xml:space="preserve"> </w:t>
      </w:r>
      <w:r w:rsidR="00634D6C" w:rsidRPr="00634D6C">
        <w:rPr>
          <w:rFonts w:ascii="Times New Roman" w:hAnsi="Times New Roman" w:cs="Times New Roman"/>
          <w:b w:val="0"/>
          <w:bCs w:val="0"/>
          <w:sz w:val="28"/>
          <w:szCs w:val="28"/>
        </w:rPr>
        <w:t>год</w:t>
      </w:r>
      <w:r w:rsidR="00B86329">
        <w:rPr>
          <w:rFonts w:ascii="Times New Roman" w:hAnsi="Times New Roman" w:cs="Times New Roman"/>
          <w:b w:val="0"/>
          <w:bCs w:val="0"/>
          <w:sz w:val="28"/>
          <w:szCs w:val="28"/>
        </w:rPr>
        <w:t>а</w:t>
      </w:r>
      <w:r w:rsidR="00634D6C">
        <w:rPr>
          <w:rFonts w:ascii="Times New Roman" w:hAnsi="Times New Roman" w:cs="Times New Roman"/>
          <w:b w:val="0"/>
          <w:bCs w:val="0"/>
          <w:sz w:val="28"/>
          <w:szCs w:val="28"/>
        </w:rPr>
        <w:tab/>
      </w:r>
      <w:r w:rsidR="00634D6C">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r>
      <w:r w:rsidR="00B86329">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25</w:t>
      </w:r>
      <w:r w:rsidR="009D5E8C">
        <w:rPr>
          <w:rFonts w:ascii="Times New Roman" w:hAnsi="Times New Roman" w:cs="Times New Roman"/>
          <w:b w:val="0"/>
          <w:bCs w:val="0"/>
          <w:sz w:val="28"/>
          <w:szCs w:val="28"/>
        </w:rPr>
        <w:t>3</w:t>
      </w:r>
    </w:p>
    <w:p w:rsidR="00634D6C" w:rsidRPr="00634D6C" w:rsidRDefault="00634D6C" w:rsidP="0081066C">
      <w:pPr>
        <w:pStyle w:val="ConsPlusTitle"/>
        <w:widowControl/>
        <w:rPr>
          <w:rFonts w:ascii="Times New Roman" w:hAnsi="Times New Roman" w:cs="Times New Roman"/>
          <w:b w:val="0"/>
          <w:bCs w:val="0"/>
          <w:i/>
          <w:sz w:val="28"/>
          <w:szCs w:val="28"/>
        </w:rPr>
      </w:pPr>
    </w:p>
    <w:p w:rsidR="00634D6C" w:rsidRPr="007935B7" w:rsidRDefault="007935B7" w:rsidP="00634D6C">
      <w:pPr>
        <w:pStyle w:val="ConsPlusTitle"/>
        <w:widowControl/>
        <w:jc w:val="center"/>
        <w:rPr>
          <w:rFonts w:ascii="Times New Roman" w:hAnsi="Times New Roman" w:cs="Times New Roman"/>
          <w:b w:val="0"/>
          <w:bCs w:val="0"/>
          <w:sz w:val="28"/>
          <w:szCs w:val="28"/>
        </w:rPr>
      </w:pPr>
      <w:r w:rsidRPr="007935B7">
        <w:rPr>
          <w:rFonts w:ascii="Times New Roman" w:hAnsi="Times New Roman" w:cs="Times New Roman"/>
          <w:b w:val="0"/>
          <w:bCs w:val="0"/>
          <w:sz w:val="28"/>
          <w:szCs w:val="28"/>
        </w:rPr>
        <w:t>п.Чернышевск</w:t>
      </w:r>
    </w:p>
    <w:p w:rsidR="00634D6C" w:rsidRPr="00634D6C" w:rsidRDefault="00634D6C" w:rsidP="0081066C">
      <w:pPr>
        <w:pStyle w:val="ConsPlusTitle"/>
        <w:widowControl/>
        <w:rPr>
          <w:rFonts w:ascii="Times New Roman" w:hAnsi="Times New Roman" w:cs="Times New Roman"/>
          <w:b w:val="0"/>
          <w:bCs w:val="0"/>
          <w:sz w:val="28"/>
          <w:szCs w:val="28"/>
        </w:rPr>
      </w:pPr>
    </w:p>
    <w:p w:rsidR="00634D6C" w:rsidRPr="00B000E5" w:rsidRDefault="00634D6C" w:rsidP="00B000E5">
      <w:pPr>
        <w:pStyle w:val="ConsPlusTitle"/>
        <w:widowControl/>
        <w:jc w:val="center"/>
        <w:rPr>
          <w:rFonts w:ascii="Times New Roman" w:hAnsi="Times New Roman" w:cs="Times New Roman"/>
          <w:b w:val="0"/>
          <w:bCs w:val="0"/>
          <w:i/>
          <w:color w:val="FF0000"/>
          <w:sz w:val="28"/>
          <w:szCs w:val="28"/>
        </w:rPr>
      </w:pPr>
      <w:r w:rsidRPr="007935B7">
        <w:rPr>
          <w:rFonts w:ascii="Times New Roman" w:hAnsi="Times New Roman" w:cs="Times New Roman"/>
          <w:bCs w:val="0"/>
          <w:sz w:val="28"/>
          <w:szCs w:val="28"/>
        </w:rPr>
        <w:t>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r w:rsidR="007935B7" w:rsidRPr="007935B7">
        <w:rPr>
          <w:rFonts w:ascii="Times New Roman" w:hAnsi="Times New Roman" w:cs="Times New Roman"/>
          <w:bCs w:val="0"/>
          <w:sz w:val="28"/>
          <w:szCs w:val="28"/>
        </w:rPr>
        <w:t xml:space="preserve"> городского поселения «Чернышевское» муниципального района «Чернышевский район» Забайкальского края.</w:t>
      </w:r>
    </w:p>
    <w:p w:rsidR="00634D6C" w:rsidRPr="00634D6C" w:rsidRDefault="00634D6C" w:rsidP="00634D6C">
      <w:pPr>
        <w:pStyle w:val="ConsPlusTitle"/>
        <w:widowControl/>
        <w:jc w:val="both"/>
        <w:rPr>
          <w:rFonts w:ascii="Times New Roman" w:hAnsi="Times New Roman" w:cs="Times New Roman"/>
          <w:b w:val="0"/>
          <w:bCs w:val="0"/>
          <w:sz w:val="24"/>
          <w:szCs w:val="24"/>
        </w:rPr>
      </w:pPr>
    </w:p>
    <w:p w:rsidR="007935B7" w:rsidRDefault="00634D6C" w:rsidP="00634D6C">
      <w:pPr>
        <w:autoSpaceDE w:val="0"/>
        <w:autoSpaceDN w:val="0"/>
        <w:adjustRightInd w:val="0"/>
        <w:ind w:firstLine="567"/>
        <w:jc w:val="both"/>
        <w:rPr>
          <w:rFonts w:ascii="Times New Roman" w:hAnsi="Times New Roman" w:cs="Times New Roman"/>
          <w:sz w:val="28"/>
          <w:szCs w:val="28"/>
        </w:rPr>
      </w:pPr>
      <w:r w:rsidRPr="00634D6C">
        <w:rPr>
          <w:rFonts w:ascii="Times New Roman" w:hAnsi="Times New Roman" w:cs="Times New Roman"/>
          <w:sz w:val="28"/>
          <w:szCs w:val="28"/>
        </w:rPr>
        <w:t xml:space="preserve">В соответствии с Федеральным </w:t>
      </w:r>
      <w:hyperlink r:id="rId8" w:history="1">
        <w:r w:rsidRPr="00634D6C">
          <w:rPr>
            <w:rFonts w:ascii="Times New Roman" w:hAnsi="Times New Roman" w:cs="Times New Roman"/>
            <w:sz w:val="28"/>
            <w:szCs w:val="28"/>
          </w:rPr>
          <w:t>законом</w:t>
        </w:r>
      </w:hyperlink>
      <w:r w:rsidRPr="00634D6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статьями 8, 55 Градостроительного кодекса Российской Федерации, </w:t>
      </w:r>
      <w:hyperlink r:id="rId9" w:history="1">
        <w:r w:rsidRPr="00634D6C">
          <w:rPr>
            <w:rFonts w:ascii="Times New Roman" w:hAnsi="Times New Roman" w:cs="Times New Roman"/>
            <w:sz w:val="28"/>
            <w:szCs w:val="28"/>
          </w:rPr>
          <w:t>постановлением</w:t>
        </w:r>
      </w:hyperlink>
      <w:r w:rsidRPr="00634D6C">
        <w:rPr>
          <w:rFonts w:ascii="Times New Roman" w:hAnsi="Times New Roman" w:cs="Times New Roman"/>
          <w:sz w:val="28"/>
          <w:szCs w:val="28"/>
        </w:rPr>
        <w:t xml:space="preserve"> администрации</w:t>
      </w:r>
      <w:r w:rsidR="007935B7">
        <w:rPr>
          <w:rFonts w:ascii="Times New Roman" w:hAnsi="Times New Roman" w:cs="Times New Roman"/>
          <w:sz w:val="28"/>
          <w:szCs w:val="28"/>
        </w:rPr>
        <w:t xml:space="preserve"> городского поселения «Чернышевское»</w:t>
      </w:r>
      <w:r w:rsidRPr="00634D6C">
        <w:rPr>
          <w:rFonts w:ascii="Times New Roman" w:hAnsi="Times New Roman" w:cs="Times New Roman"/>
          <w:sz w:val="28"/>
          <w:szCs w:val="28"/>
        </w:rPr>
        <w:t xml:space="preserve"> </w:t>
      </w:r>
      <w:r w:rsidR="007935B7">
        <w:rPr>
          <w:rFonts w:ascii="Times New Roman" w:hAnsi="Times New Roman" w:cs="Times New Roman"/>
          <w:sz w:val="28"/>
          <w:szCs w:val="28"/>
        </w:rPr>
        <w:t>от 17.05.2012 г. № 128 «Об утверждении</w:t>
      </w:r>
      <w:r w:rsidRPr="00634D6C">
        <w:rPr>
          <w:rFonts w:ascii="Times New Roman" w:hAnsi="Times New Roman" w:cs="Times New Roman"/>
          <w:sz w:val="28"/>
          <w:szCs w:val="28"/>
        </w:rPr>
        <w:t xml:space="preserve"> административных регламентов предоставления муниципальных услуг</w:t>
      </w:r>
      <w:r w:rsidR="007935B7">
        <w:rPr>
          <w:rFonts w:ascii="Times New Roman" w:hAnsi="Times New Roman" w:cs="Times New Roman"/>
          <w:sz w:val="28"/>
          <w:szCs w:val="28"/>
        </w:rPr>
        <w:t xml:space="preserve"> в городском поселении «Чернышевское</w:t>
      </w:r>
      <w:r w:rsidRPr="00634D6C">
        <w:rPr>
          <w:rFonts w:ascii="Times New Roman" w:hAnsi="Times New Roman" w:cs="Times New Roman"/>
          <w:sz w:val="28"/>
          <w:szCs w:val="28"/>
        </w:rPr>
        <w:t>»</w:t>
      </w:r>
    </w:p>
    <w:p w:rsidR="007935B7" w:rsidRDefault="007935B7" w:rsidP="007935B7">
      <w:pPr>
        <w:autoSpaceDE w:val="0"/>
        <w:autoSpaceDN w:val="0"/>
        <w:adjustRightInd w:val="0"/>
        <w:ind w:firstLine="567"/>
        <w:jc w:val="center"/>
        <w:rPr>
          <w:rFonts w:ascii="Times New Roman" w:hAnsi="Times New Roman" w:cs="Times New Roman"/>
          <w:sz w:val="28"/>
          <w:szCs w:val="28"/>
        </w:rPr>
      </w:pPr>
    </w:p>
    <w:p w:rsidR="007935B7" w:rsidRPr="00B000E5" w:rsidRDefault="00634D6C" w:rsidP="00B000E5">
      <w:pPr>
        <w:autoSpaceDE w:val="0"/>
        <w:autoSpaceDN w:val="0"/>
        <w:adjustRightInd w:val="0"/>
        <w:ind w:firstLine="567"/>
        <w:jc w:val="center"/>
        <w:rPr>
          <w:rFonts w:ascii="Times New Roman" w:hAnsi="Times New Roman" w:cs="Times New Roman"/>
          <w:b/>
          <w:sz w:val="28"/>
          <w:szCs w:val="28"/>
        </w:rPr>
      </w:pPr>
      <w:r w:rsidRPr="009D1E1A">
        <w:rPr>
          <w:rFonts w:ascii="Times New Roman" w:hAnsi="Times New Roman" w:cs="Times New Roman"/>
          <w:b/>
          <w:sz w:val="28"/>
          <w:szCs w:val="28"/>
        </w:rPr>
        <w:t>постановл</w:t>
      </w:r>
      <w:r w:rsidR="0081066C">
        <w:rPr>
          <w:rFonts w:ascii="Times New Roman" w:hAnsi="Times New Roman" w:cs="Times New Roman"/>
          <w:b/>
          <w:sz w:val="28"/>
          <w:szCs w:val="28"/>
        </w:rPr>
        <w:t>яет</w:t>
      </w:r>
      <w:r w:rsidRPr="009D1E1A">
        <w:rPr>
          <w:rFonts w:ascii="Times New Roman" w:hAnsi="Times New Roman" w:cs="Times New Roman"/>
          <w:b/>
          <w:sz w:val="28"/>
          <w:szCs w:val="28"/>
        </w:rPr>
        <w:t>:</w:t>
      </w:r>
    </w:p>
    <w:p w:rsidR="00B000E5" w:rsidRDefault="00634D6C" w:rsidP="00B000E5">
      <w:pPr>
        <w:pStyle w:val="ConsPlusNormal"/>
        <w:widowControl/>
        <w:numPr>
          <w:ilvl w:val="0"/>
          <w:numId w:val="12"/>
        </w:numPr>
        <w:ind w:left="0" w:firstLine="567"/>
        <w:jc w:val="both"/>
        <w:rPr>
          <w:rFonts w:ascii="Times New Roman" w:hAnsi="Times New Roman" w:cs="Times New Roman"/>
          <w:sz w:val="28"/>
          <w:szCs w:val="28"/>
        </w:rPr>
      </w:pPr>
      <w:r w:rsidRPr="00634D6C">
        <w:rPr>
          <w:rFonts w:ascii="Times New Roman" w:hAnsi="Times New Roman" w:cs="Times New Roman"/>
          <w:sz w:val="28"/>
          <w:szCs w:val="28"/>
        </w:rPr>
        <w:t xml:space="preserve">Утвердить прилагаемый административный </w:t>
      </w:r>
      <w:hyperlink r:id="rId10" w:history="1">
        <w:r w:rsidRPr="00634D6C">
          <w:rPr>
            <w:rFonts w:ascii="Times New Roman" w:hAnsi="Times New Roman" w:cs="Times New Roman"/>
            <w:sz w:val="28"/>
            <w:szCs w:val="28"/>
          </w:rPr>
          <w:t>регламент</w:t>
        </w:r>
      </w:hyperlink>
      <w:r w:rsidRPr="00634D6C">
        <w:rPr>
          <w:rFonts w:ascii="Times New Roman" w:hAnsi="Times New Roman" w:cs="Times New Roman"/>
          <w:sz w:val="28"/>
          <w:szCs w:val="28"/>
        </w:rPr>
        <w:t xml:space="preserve">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r w:rsidR="0081066C">
        <w:rPr>
          <w:rFonts w:ascii="Times New Roman" w:hAnsi="Times New Roman" w:cs="Times New Roman"/>
          <w:sz w:val="28"/>
          <w:szCs w:val="28"/>
        </w:rPr>
        <w:t xml:space="preserve"> городского поселения «Чернышевское» муниципального района «Чернышевский район» Забайкальского края».</w:t>
      </w:r>
      <w:r w:rsidRPr="00634D6C">
        <w:rPr>
          <w:rFonts w:ascii="Times New Roman" w:hAnsi="Times New Roman" w:cs="Times New Roman"/>
          <w:sz w:val="28"/>
          <w:szCs w:val="28"/>
        </w:rPr>
        <w:t xml:space="preserve"> </w:t>
      </w:r>
    </w:p>
    <w:p w:rsidR="00221A21" w:rsidRPr="00B000E5" w:rsidRDefault="00221A21" w:rsidP="00B000E5">
      <w:pPr>
        <w:pStyle w:val="ConsPlusNormal"/>
        <w:widowControl/>
        <w:numPr>
          <w:ilvl w:val="0"/>
          <w:numId w:val="12"/>
        </w:numPr>
        <w:ind w:left="0" w:firstLine="567"/>
        <w:jc w:val="both"/>
        <w:rPr>
          <w:rFonts w:ascii="Times New Roman" w:hAnsi="Times New Roman" w:cs="Times New Roman"/>
          <w:sz w:val="28"/>
          <w:szCs w:val="28"/>
        </w:rPr>
      </w:pPr>
      <w:r w:rsidRPr="00B000E5">
        <w:rPr>
          <w:rFonts w:ascii="Times New Roman" w:hAnsi="Times New Roman" w:cs="Times New Roman"/>
          <w:sz w:val="28"/>
          <w:szCs w:val="28"/>
        </w:rPr>
        <w:t>Признать утратившим силу</w:t>
      </w:r>
      <w:r w:rsidR="0081066C" w:rsidRPr="00B000E5">
        <w:rPr>
          <w:rFonts w:ascii="Times New Roman" w:hAnsi="Times New Roman" w:cs="Times New Roman"/>
          <w:sz w:val="28"/>
          <w:szCs w:val="28"/>
        </w:rPr>
        <w:t xml:space="preserve"> постановление администрации городского поселе</w:t>
      </w:r>
      <w:r w:rsidR="00B000E5" w:rsidRPr="00B000E5">
        <w:rPr>
          <w:rFonts w:ascii="Times New Roman" w:hAnsi="Times New Roman" w:cs="Times New Roman"/>
          <w:sz w:val="28"/>
          <w:szCs w:val="28"/>
        </w:rPr>
        <w:t>ния «Чернышевское» от 26.10.2022</w:t>
      </w:r>
      <w:r w:rsidR="0081066C" w:rsidRPr="00B000E5">
        <w:rPr>
          <w:rFonts w:ascii="Times New Roman" w:hAnsi="Times New Roman" w:cs="Times New Roman"/>
          <w:sz w:val="28"/>
          <w:szCs w:val="28"/>
        </w:rPr>
        <w:t xml:space="preserve"> г. № </w:t>
      </w:r>
      <w:r w:rsidR="00B000E5" w:rsidRPr="00B000E5">
        <w:rPr>
          <w:rFonts w:ascii="Times New Roman" w:hAnsi="Times New Roman" w:cs="Times New Roman"/>
          <w:sz w:val="28"/>
          <w:szCs w:val="28"/>
        </w:rPr>
        <w:t>454</w:t>
      </w:r>
      <w:r w:rsidR="0081066C" w:rsidRPr="00B000E5">
        <w:rPr>
          <w:rFonts w:ascii="Times New Roman" w:hAnsi="Times New Roman" w:cs="Times New Roman"/>
          <w:sz w:val="28"/>
          <w:szCs w:val="28"/>
        </w:rPr>
        <w:t xml:space="preserve"> </w:t>
      </w:r>
      <w:r w:rsidR="00B000E5" w:rsidRPr="00B000E5">
        <w:rPr>
          <w:rFonts w:ascii="Times New Roman" w:hAnsi="Times New Roman" w:cs="Times New Roman"/>
          <w:sz w:val="28"/>
          <w:szCs w:val="28"/>
        </w:rPr>
        <w:t>«</w:t>
      </w:r>
      <w:r w:rsidR="00B000E5" w:rsidRPr="00B000E5">
        <w:rPr>
          <w:rFonts w:ascii="Times New Roman" w:eastAsia="Arial Unicode MS" w:hAnsi="Times New Roman" w:cs="Times New Roman"/>
          <w:color w:val="000000"/>
          <w:sz w:val="28"/>
          <w:szCs w:val="28"/>
        </w:rPr>
        <w:t>Об утверждении административного регламента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поселения «Чернышевское» муниципального района «Чернышевский район» Забайкальского края.</w:t>
      </w:r>
      <w:r w:rsidR="00B000E5" w:rsidRPr="00B000E5">
        <w:rPr>
          <w:rFonts w:ascii="Times New Roman" w:hAnsi="Times New Roman" w:cs="Times New Roman"/>
          <w:sz w:val="28"/>
          <w:szCs w:val="28"/>
        </w:rPr>
        <w:t>»</w:t>
      </w:r>
    </w:p>
    <w:p w:rsidR="00634D6C" w:rsidRPr="00221A21" w:rsidRDefault="00221A21" w:rsidP="00221A21">
      <w:pPr>
        <w:keepNext/>
        <w:keepLines/>
        <w:ind w:firstLine="709"/>
        <w:jc w:val="both"/>
        <w:rPr>
          <w:rFonts w:ascii="Times New Roman" w:hAnsi="Times New Roman" w:cs="Times New Roman"/>
          <w:b/>
          <w:sz w:val="28"/>
          <w:szCs w:val="28"/>
        </w:rPr>
      </w:pPr>
      <w:r w:rsidRPr="00B75007">
        <w:rPr>
          <w:rFonts w:ascii="Times New Roman" w:hAnsi="Times New Roman" w:cs="Times New Roman"/>
          <w:sz w:val="28"/>
          <w:szCs w:val="28"/>
        </w:rPr>
        <w:t>3. Настоящее постановление вступает в силу на следующий день после дня официального опубликования</w:t>
      </w:r>
      <w:r w:rsidRPr="00B75007">
        <w:rPr>
          <w:rFonts w:ascii="Times New Roman" w:hAnsi="Times New Roman" w:cs="Times New Roman"/>
          <w:i/>
          <w:sz w:val="28"/>
          <w:szCs w:val="28"/>
        </w:rPr>
        <w:t>.</w:t>
      </w:r>
    </w:p>
    <w:p w:rsidR="0081066C" w:rsidRDefault="0081066C" w:rsidP="0081066C">
      <w:pPr>
        <w:outlineLvl w:val="0"/>
        <w:rPr>
          <w:rFonts w:ascii="Times New Roman" w:hAnsi="Times New Roman" w:cs="Times New Roman"/>
          <w:bCs/>
          <w:iCs/>
          <w:sz w:val="28"/>
          <w:szCs w:val="28"/>
        </w:rPr>
      </w:pPr>
    </w:p>
    <w:p w:rsidR="0081066C" w:rsidRDefault="00221A21" w:rsidP="0081066C">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Глава</w:t>
      </w:r>
      <w:r w:rsidR="0081066C">
        <w:rPr>
          <w:rFonts w:ascii="Times New Roman" w:hAnsi="Times New Roman" w:cs="Times New Roman"/>
          <w:bCs/>
          <w:iCs/>
          <w:sz w:val="28"/>
          <w:szCs w:val="28"/>
        </w:rPr>
        <w:t xml:space="preserve"> городского </w:t>
      </w:r>
    </w:p>
    <w:p w:rsidR="0081066C" w:rsidRDefault="0081066C" w:rsidP="0081066C">
      <w:pPr>
        <w:outlineLvl w:val="0"/>
        <w:rPr>
          <w:rFonts w:ascii="Times New Roman" w:hAnsi="Times New Roman" w:cs="Times New Roman"/>
          <w:sz w:val="28"/>
          <w:szCs w:val="28"/>
        </w:rPr>
      </w:pPr>
      <w:r>
        <w:rPr>
          <w:rFonts w:ascii="Times New Roman" w:hAnsi="Times New Roman" w:cs="Times New Roman"/>
          <w:bCs/>
          <w:iCs/>
          <w:sz w:val="28"/>
          <w:szCs w:val="28"/>
        </w:rPr>
        <w:t>поселения «Чернышевское»                                                               И.С. Иконникова</w:t>
      </w:r>
    </w:p>
    <w:p w:rsidR="007B4D5C" w:rsidRDefault="007B4D5C" w:rsidP="0081066C">
      <w:pPr>
        <w:jc w:val="right"/>
        <w:outlineLvl w:val="0"/>
        <w:rPr>
          <w:rFonts w:ascii="Times New Roman" w:hAnsi="Times New Roman" w:cs="Times New Roman"/>
          <w:sz w:val="28"/>
          <w:szCs w:val="28"/>
        </w:rPr>
      </w:pPr>
    </w:p>
    <w:p w:rsidR="00221A21" w:rsidRPr="0081066C" w:rsidRDefault="00221A21" w:rsidP="0081066C">
      <w:pPr>
        <w:jc w:val="right"/>
        <w:outlineLvl w:val="0"/>
        <w:rPr>
          <w:rFonts w:ascii="Times New Roman" w:hAnsi="Times New Roman" w:cs="Times New Roman"/>
          <w:sz w:val="28"/>
          <w:szCs w:val="28"/>
        </w:rPr>
      </w:pPr>
      <w:r w:rsidRPr="00221A21">
        <w:rPr>
          <w:rFonts w:ascii="Times New Roman" w:hAnsi="Times New Roman" w:cs="Times New Roman"/>
          <w:sz w:val="28"/>
          <w:szCs w:val="28"/>
        </w:rPr>
        <w:lastRenderedPageBreak/>
        <w:t>УТВЕРЖДЕН</w:t>
      </w:r>
    </w:p>
    <w:p w:rsidR="00221A21" w:rsidRPr="00221A21" w:rsidRDefault="00221A21" w:rsidP="0081066C">
      <w:pPr>
        <w:pStyle w:val="ConsPlusNormal"/>
        <w:ind w:left="5529" w:firstLine="0"/>
        <w:jc w:val="right"/>
        <w:rPr>
          <w:rFonts w:ascii="Times New Roman" w:hAnsi="Times New Roman" w:cs="Times New Roman"/>
          <w:sz w:val="28"/>
          <w:szCs w:val="28"/>
        </w:rPr>
      </w:pPr>
      <w:r w:rsidRPr="00221A21">
        <w:rPr>
          <w:rFonts w:ascii="Times New Roman" w:hAnsi="Times New Roman" w:cs="Times New Roman"/>
          <w:sz w:val="28"/>
          <w:szCs w:val="28"/>
        </w:rPr>
        <w:t>постановлением администрации</w:t>
      </w:r>
      <w:r w:rsidR="0081066C">
        <w:rPr>
          <w:rFonts w:ascii="Times New Roman" w:hAnsi="Times New Roman" w:cs="Times New Roman"/>
          <w:sz w:val="28"/>
          <w:szCs w:val="28"/>
        </w:rPr>
        <w:t xml:space="preserve"> городского поселения «Чернышевское»</w:t>
      </w:r>
    </w:p>
    <w:p w:rsidR="00634D6C" w:rsidRPr="00221A21" w:rsidRDefault="00B86329" w:rsidP="0081066C">
      <w:pPr>
        <w:pStyle w:val="ConsPlusNormal"/>
        <w:widowControl/>
        <w:ind w:firstLine="0"/>
        <w:jc w:val="right"/>
        <w:rPr>
          <w:rFonts w:ascii="Times New Roman" w:hAnsi="Times New Roman" w:cs="Times New Roman"/>
          <w:sz w:val="28"/>
          <w:szCs w:val="28"/>
        </w:rPr>
      </w:pPr>
      <w:r>
        <w:rPr>
          <w:rFonts w:ascii="Times New Roman" w:hAnsi="Times New Roman" w:cs="Times New Roman"/>
          <w:sz w:val="28"/>
          <w:szCs w:val="28"/>
        </w:rPr>
        <w:t xml:space="preserve">от </w:t>
      </w:r>
      <w:r w:rsidR="007B4D5C">
        <w:rPr>
          <w:rFonts w:ascii="Times New Roman" w:hAnsi="Times New Roman" w:cs="Times New Roman"/>
          <w:sz w:val="28"/>
          <w:szCs w:val="28"/>
        </w:rPr>
        <w:t>12 июля</w:t>
      </w:r>
      <w:r>
        <w:rPr>
          <w:rFonts w:ascii="Times New Roman" w:hAnsi="Times New Roman" w:cs="Times New Roman"/>
          <w:sz w:val="28"/>
          <w:szCs w:val="28"/>
        </w:rPr>
        <w:t xml:space="preserve"> 202</w:t>
      </w:r>
      <w:r w:rsidR="00B000E5">
        <w:rPr>
          <w:rFonts w:ascii="Times New Roman" w:hAnsi="Times New Roman" w:cs="Times New Roman"/>
          <w:sz w:val="28"/>
          <w:szCs w:val="28"/>
        </w:rPr>
        <w:t>3</w:t>
      </w:r>
      <w:r>
        <w:rPr>
          <w:rFonts w:ascii="Times New Roman" w:hAnsi="Times New Roman" w:cs="Times New Roman"/>
          <w:sz w:val="28"/>
          <w:szCs w:val="28"/>
        </w:rPr>
        <w:t xml:space="preserve"> г. № </w:t>
      </w:r>
      <w:r w:rsidR="007B4D5C">
        <w:rPr>
          <w:rFonts w:ascii="Times New Roman" w:hAnsi="Times New Roman" w:cs="Times New Roman"/>
          <w:sz w:val="28"/>
          <w:szCs w:val="28"/>
        </w:rPr>
        <w:t>25</w:t>
      </w:r>
      <w:r w:rsidR="009D5E8C">
        <w:rPr>
          <w:rFonts w:ascii="Times New Roman" w:hAnsi="Times New Roman" w:cs="Times New Roman"/>
          <w:sz w:val="28"/>
          <w:szCs w:val="28"/>
        </w:rPr>
        <w:t>3</w:t>
      </w:r>
    </w:p>
    <w:p w:rsidR="00634D6C" w:rsidRDefault="00634D6C" w:rsidP="0081066C">
      <w:pPr>
        <w:pStyle w:val="ConsPlusTitle"/>
        <w:widowControl/>
        <w:ind w:firstLine="567"/>
        <w:jc w:val="right"/>
        <w:rPr>
          <w:rFonts w:ascii="Arial" w:hAnsi="Arial" w:cs="Arial"/>
          <w:bCs w:val="0"/>
          <w:sz w:val="24"/>
          <w:szCs w:val="24"/>
        </w:rPr>
      </w:pPr>
    </w:p>
    <w:p w:rsidR="00634D6C" w:rsidRPr="0068402D" w:rsidRDefault="00634D6C" w:rsidP="0081066C">
      <w:pPr>
        <w:pStyle w:val="ConsPlusTitle"/>
        <w:widowControl/>
        <w:ind w:firstLine="567"/>
        <w:jc w:val="right"/>
        <w:rPr>
          <w:rFonts w:ascii="Arial" w:hAnsi="Arial" w:cs="Arial"/>
          <w:bCs w:val="0"/>
          <w:sz w:val="28"/>
          <w:szCs w:val="28"/>
        </w:rPr>
      </w:pPr>
    </w:p>
    <w:p w:rsidR="00634D6C" w:rsidRPr="0068402D" w:rsidRDefault="00634D6C" w:rsidP="00634D6C">
      <w:pPr>
        <w:pStyle w:val="ConsPlusTitle"/>
        <w:widowControl/>
        <w:ind w:firstLine="567"/>
        <w:jc w:val="center"/>
        <w:rPr>
          <w:rFonts w:ascii="Times New Roman" w:hAnsi="Times New Roman" w:cs="Times New Roman"/>
          <w:bCs w:val="0"/>
          <w:sz w:val="28"/>
          <w:szCs w:val="28"/>
        </w:rPr>
      </w:pPr>
      <w:r w:rsidRPr="0068402D">
        <w:rPr>
          <w:rFonts w:ascii="Times New Roman" w:hAnsi="Times New Roman" w:cs="Times New Roman"/>
          <w:bCs w:val="0"/>
          <w:sz w:val="28"/>
          <w:szCs w:val="28"/>
        </w:rPr>
        <w:t>Административный регламент по предоставлению муниципальной услуги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r w:rsidR="0081066C" w:rsidRPr="0068402D">
        <w:rPr>
          <w:rFonts w:ascii="Times New Roman" w:hAnsi="Times New Roman" w:cs="Times New Roman"/>
          <w:bCs w:val="0"/>
          <w:sz w:val="28"/>
          <w:szCs w:val="28"/>
        </w:rPr>
        <w:t xml:space="preserve"> городского поселения «Чернышевское» муниципального района</w:t>
      </w:r>
      <w:r w:rsidR="0068402D" w:rsidRPr="0068402D">
        <w:rPr>
          <w:rFonts w:ascii="Times New Roman" w:hAnsi="Times New Roman" w:cs="Times New Roman"/>
          <w:bCs w:val="0"/>
          <w:sz w:val="28"/>
          <w:szCs w:val="28"/>
        </w:rPr>
        <w:t xml:space="preserve"> «Чернышевский район» Забайкальского края».</w:t>
      </w:r>
      <w:r w:rsidRPr="0068402D">
        <w:rPr>
          <w:rFonts w:ascii="Times New Roman" w:hAnsi="Times New Roman" w:cs="Times New Roman"/>
          <w:bCs w:val="0"/>
          <w:sz w:val="28"/>
          <w:szCs w:val="28"/>
        </w:rPr>
        <w:t xml:space="preserve"> </w:t>
      </w:r>
    </w:p>
    <w:p w:rsidR="00634D6C" w:rsidRDefault="00634D6C" w:rsidP="0084467B">
      <w:pPr>
        <w:pStyle w:val="12"/>
        <w:keepNext/>
        <w:keepLines/>
        <w:shd w:val="clear" w:color="auto" w:fill="auto"/>
        <w:spacing w:before="0" w:line="240" w:lineRule="auto"/>
        <w:ind w:firstLine="0"/>
      </w:pPr>
    </w:p>
    <w:p w:rsidR="0084467B" w:rsidRDefault="004B5D62" w:rsidP="0084467B">
      <w:pPr>
        <w:pStyle w:val="12"/>
        <w:keepNext/>
        <w:keepLines/>
        <w:shd w:val="clear" w:color="auto" w:fill="auto"/>
        <w:spacing w:before="0" w:line="240" w:lineRule="auto"/>
        <w:ind w:firstLine="0"/>
      </w:pPr>
      <w:r>
        <w:t>Раздел</w:t>
      </w:r>
      <w:r>
        <w:rPr>
          <w:rStyle w:val="13"/>
        </w:rPr>
        <w:t xml:space="preserve"> I.</w:t>
      </w:r>
      <w:r>
        <w:t xml:space="preserve"> Общие положения </w:t>
      </w:r>
      <w:r w:rsidR="0084467B">
        <w:br/>
      </w:r>
    </w:p>
    <w:p w:rsidR="002B693F" w:rsidRDefault="004B5D62" w:rsidP="0084467B">
      <w:pPr>
        <w:pStyle w:val="12"/>
        <w:keepNext/>
        <w:keepLines/>
        <w:shd w:val="clear" w:color="auto" w:fill="auto"/>
        <w:spacing w:before="0" w:line="240" w:lineRule="auto"/>
        <w:ind w:firstLine="0"/>
      </w:pPr>
      <w:r>
        <w:t>Предмет регулирования Административного регламента</w:t>
      </w:r>
      <w:bookmarkEnd w:id="0"/>
    </w:p>
    <w:p w:rsidR="0084467B" w:rsidRDefault="0084467B" w:rsidP="0084467B">
      <w:pPr>
        <w:pStyle w:val="12"/>
        <w:keepNext/>
        <w:keepLines/>
        <w:shd w:val="clear" w:color="auto" w:fill="auto"/>
        <w:spacing w:before="0" w:line="240" w:lineRule="auto"/>
        <w:ind w:firstLine="0"/>
      </w:pPr>
    </w:p>
    <w:p w:rsidR="002B693F" w:rsidRPr="00C963D1" w:rsidRDefault="004B5D62" w:rsidP="006D2825">
      <w:pPr>
        <w:pStyle w:val="3"/>
        <w:numPr>
          <w:ilvl w:val="0"/>
          <w:numId w:val="1"/>
        </w:numPr>
        <w:shd w:val="clear" w:color="auto" w:fill="auto"/>
        <w:tabs>
          <w:tab w:val="left" w:pos="1436"/>
        </w:tabs>
        <w:spacing w:line="240" w:lineRule="auto"/>
        <w:ind w:firstLine="720"/>
        <w:rPr>
          <w:sz w:val="28"/>
          <w:szCs w:val="28"/>
        </w:rPr>
      </w:pPr>
      <w:r w:rsidRPr="00C963D1">
        <w:rPr>
          <w:sz w:val="28"/>
          <w:szCs w:val="28"/>
        </w:rPr>
        <w:t>Административный регламент предоставления муниципальной услуги «Выдача разрешения на ввод объекта в эксплуатацию»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полномочия по выдаче разрешения на ввод объекта в эксплуатацию. Настоящий Административный регламент регулирует отношения, возникающие в связи с предоставлением муниципальной услуги «Выдача разрешения на ввод объекта в эксплуатацию» (далее - услуга) в соответствии со статьей 55 Градостроительного кодекса Российской Федерации.</w:t>
      </w:r>
    </w:p>
    <w:p w:rsidR="0084467B" w:rsidRPr="00C963D1" w:rsidRDefault="0084467B" w:rsidP="0084467B">
      <w:pPr>
        <w:pStyle w:val="3"/>
        <w:shd w:val="clear" w:color="auto" w:fill="auto"/>
        <w:tabs>
          <w:tab w:val="left" w:pos="1436"/>
        </w:tabs>
        <w:spacing w:line="240" w:lineRule="auto"/>
        <w:ind w:left="720" w:firstLine="0"/>
        <w:rPr>
          <w:sz w:val="28"/>
          <w:szCs w:val="28"/>
        </w:rPr>
      </w:pPr>
    </w:p>
    <w:p w:rsidR="002B693F" w:rsidRDefault="004B5D62" w:rsidP="0084467B">
      <w:pPr>
        <w:pStyle w:val="12"/>
        <w:keepNext/>
        <w:keepLines/>
        <w:shd w:val="clear" w:color="auto" w:fill="auto"/>
        <w:spacing w:before="0" w:line="240" w:lineRule="auto"/>
        <w:ind w:firstLine="0"/>
      </w:pPr>
      <w:bookmarkStart w:id="1" w:name="bookmark1"/>
      <w:r>
        <w:t>Круг Заявителей</w:t>
      </w:r>
      <w:bookmarkEnd w:id="1"/>
    </w:p>
    <w:p w:rsidR="0084467B" w:rsidRDefault="0084467B" w:rsidP="0084467B">
      <w:pPr>
        <w:pStyle w:val="12"/>
        <w:keepNext/>
        <w:keepLines/>
        <w:shd w:val="clear" w:color="auto" w:fill="auto"/>
        <w:spacing w:before="0" w:line="240" w:lineRule="auto"/>
        <w:ind w:firstLine="0"/>
      </w:pPr>
    </w:p>
    <w:p w:rsidR="002B693F" w:rsidRPr="00C963D1" w:rsidRDefault="004B5D62" w:rsidP="006D2825">
      <w:pPr>
        <w:pStyle w:val="3"/>
        <w:numPr>
          <w:ilvl w:val="0"/>
          <w:numId w:val="1"/>
        </w:numPr>
        <w:shd w:val="clear" w:color="auto" w:fill="auto"/>
        <w:tabs>
          <w:tab w:val="left" w:pos="1446"/>
        </w:tabs>
        <w:spacing w:line="240" w:lineRule="auto"/>
        <w:ind w:firstLine="720"/>
        <w:rPr>
          <w:sz w:val="28"/>
          <w:szCs w:val="28"/>
        </w:rPr>
      </w:pPr>
      <w:r w:rsidRPr="00C963D1">
        <w:rPr>
          <w:sz w:val="28"/>
          <w:szCs w:val="28"/>
        </w:rPr>
        <w:t>Заявителями на получение муниципальной услуги являются застройщики (далее - заявитель).</w:t>
      </w:r>
    </w:p>
    <w:p w:rsidR="00221A21" w:rsidRPr="00C963D1" w:rsidRDefault="00221A21" w:rsidP="00221A21">
      <w:pPr>
        <w:pStyle w:val="112"/>
        <w:numPr>
          <w:ilvl w:val="0"/>
          <w:numId w:val="1"/>
        </w:numPr>
        <w:shd w:val="clear" w:color="auto" w:fill="auto"/>
        <w:tabs>
          <w:tab w:val="left" w:pos="1446"/>
        </w:tabs>
        <w:spacing w:before="0" w:line="240" w:lineRule="auto"/>
        <w:ind w:firstLine="709"/>
        <w:jc w:val="both"/>
        <w:rPr>
          <w:sz w:val="28"/>
          <w:szCs w:val="28"/>
        </w:rPr>
      </w:pPr>
      <w:r w:rsidRPr="00C963D1">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6D2825" w:rsidRDefault="006D2825" w:rsidP="006D2825">
      <w:pPr>
        <w:pStyle w:val="3"/>
        <w:shd w:val="clear" w:color="auto" w:fill="auto"/>
        <w:tabs>
          <w:tab w:val="left" w:pos="1441"/>
        </w:tabs>
        <w:spacing w:line="240" w:lineRule="auto"/>
        <w:ind w:left="720" w:firstLine="0"/>
      </w:pPr>
    </w:p>
    <w:p w:rsidR="002B693F" w:rsidRDefault="004B5D62" w:rsidP="006D2825">
      <w:pPr>
        <w:pStyle w:val="12"/>
        <w:keepNext/>
        <w:keepLines/>
        <w:shd w:val="clear" w:color="auto" w:fill="auto"/>
        <w:spacing w:before="0" w:line="240" w:lineRule="auto"/>
        <w:ind w:firstLine="709"/>
      </w:pPr>
      <w:bookmarkStart w:id="2" w:name="bookmark2"/>
      <w:r>
        <w:t>Требования к порядку информирования о предоставлении муниципальной услуги</w:t>
      </w:r>
      <w:bookmarkEnd w:id="2"/>
    </w:p>
    <w:p w:rsidR="006D2825" w:rsidRDefault="006D2825" w:rsidP="006D2825">
      <w:pPr>
        <w:pStyle w:val="12"/>
        <w:keepNext/>
        <w:keepLines/>
        <w:shd w:val="clear" w:color="auto" w:fill="auto"/>
        <w:spacing w:before="0" w:line="240" w:lineRule="auto"/>
        <w:ind w:hanging="700"/>
      </w:pPr>
    </w:p>
    <w:p w:rsidR="00221A21" w:rsidRPr="000835B1" w:rsidRDefault="00221A21" w:rsidP="00221A21">
      <w:pPr>
        <w:pStyle w:val="112"/>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 xml:space="preserve">специалистом </w:t>
      </w:r>
      <w:r w:rsidR="00094B20" w:rsidRPr="0068402D">
        <w:rPr>
          <w:sz w:val="28"/>
          <w:szCs w:val="28"/>
        </w:rPr>
        <w:t>администрации</w:t>
      </w:r>
      <w:r w:rsidR="0068402D" w:rsidRPr="0068402D">
        <w:rPr>
          <w:sz w:val="28"/>
          <w:szCs w:val="28"/>
        </w:rPr>
        <w:t xml:space="preserve"> городского поселения «Чернышевское</w:t>
      </w:r>
      <w:r w:rsidR="0068402D">
        <w:t xml:space="preserve">» </w:t>
      </w:r>
      <w:r w:rsidRPr="000835B1">
        <w:rPr>
          <w:rStyle w:val="91"/>
          <w:sz w:val="28"/>
          <w:szCs w:val="28"/>
        </w:rPr>
        <w:t xml:space="preserve">при непосредственном обращении заявителя или его представителя в </w:t>
      </w:r>
      <w:r w:rsidR="0028659C">
        <w:rPr>
          <w:rStyle w:val="91"/>
          <w:sz w:val="28"/>
          <w:szCs w:val="28"/>
        </w:rPr>
        <w:t>администрацию</w:t>
      </w:r>
      <w:r w:rsidR="0068402D">
        <w:rPr>
          <w:rStyle w:val="91"/>
          <w:sz w:val="28"/>
          <w:szCs w:val="28"/>
        </w:rPr>
        <w:t xml:space="preserve"> городского поселения «Чернышевское» </w:t>
      </w:r>
      <w:r w:rsidRPr="000835B1">
        <w:rPr>
          <w:rStyle w:val="91"/>
          <w:sz w:val="28"/>
          <w:szCs w:val="28"/>
        </w:rPr>
        <w:t xml:space="preserve">или посредством телефонной связи, в том числе путем размещения на официальном сайте </w:t>
      </w:r>
      <w:r w:rsidR="00094B20" w:rsidRPr="0068402D">
        <w:rPr>
          <w:sz w:val="28"/>
          <w:szCs w:val="28"/>
        </w:rPr>
        <w:t>администрации</w:t>
      </w:r>
      <w:r w:rsidR="0068402D">
        <w:t xml:space="preserve"> </w:t>
      </w:r>
      <w:r w:rsidR="0068402D" w:rsidRPr="0068402D">
        <w:rPr>
          <w:sz w:val="28"/>
          <w:szCs w:val="28"/>
        </w:rPr>
        <w:t xml:space="preserve">городского </w:t>
      </w:r>
      <w:r w:rsidR="0068402D" w:rsidRPr="0068402D">
        <w:rPr>
          <w:sz w:val="28"/>
          <w:szCs w:val="28"/>
        </w:rPr>
        <w:lastRenderedPageBreak/>
        <w:t>поселения «Чернышевское</w:t>
      </w:r>
      <w:r w:rsidR="0068402D">
        <w:rPr>
          <w:sz w:val="28"/>
          <w:szCs w:val="28"/>
        </w:rPr>
        <w:t>»</w:t>
      </w:r>
      <w:r w:rsidR="00094B20">
        <w:rPr>
          <w:i/>
          <w:color w:val="FF0000"/>
        </w:rPr>
        <w:t xml:space="preserve"> </w:t>
      </w:r>
      <w:r w:rsidRPr="000835B1">
        <w:rPr>
          <w:rStyle w:val="91"/>
          <w:sz w:val="28"/>
          <w:szCs w:val="28"/>
        </w:rPr>
        <w:t>в информационно-телекоммуникационной сети «Интернет» (далее - официальный сайт уполномоченного органа);</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 xml:space="preserve">путем размещения на информационном стенде в помещении </w:t>
      </w:r>
      <w:r w:rsidR="00094B20">
        <w:rPr>
          <w:rStyle w:val="91"/>
          <w:sz w:val="28"/>
          <w:szCs w:val="28"/>
        </w:rPr>
        <w:t>администрации</w:t>
      </w:r>
      <w:r w:rsidR="0068402D">
        <w:rPr>
          <w:rStyle w:val="91"/>
          <w:sz w:val="28"/>
          <w:szCs w:val="28"/>
        </w:rPr>
        <w:t xml:space="preserve"> городского поселения «Чернышевское»</w:t>
      </w:r>
      <w:r w:rsidRPr="000835B1">
        <w:rPr>
          <w:rStyle w:val="91"/>
          <w:sz w:val="28"/>
          <w:szCs w:val="28"/>
        </w:rPr>
        <w:t>, в информационных материалах (брошюры, буклеты, листовки, памятки);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221A21" w:rsidRPr="000835B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221A21" w:rsidRDefault="00221A21" w:rsidP="00221A21">
      <w:pPr>
        <w:pStyle w:val="112"/>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hyperlink r:id="rId11" w:tgtFrame="_blank" w:history="1">
        <w:r w:rsidR="0068402D" w:rsidRPr="0068402D">
          <w:rPr>
            <w:rStyle w:val="a3"/>
            <w:color w:val="auto"/>
            <w:sz w:val="28"/>
            <w:szCs w:val="28"/>
            <w:u w:val="none"/>
          </w:rPr>
          <w:t>http://uo55.aiwoo.ru/</w:t>
        </w:r>
      </w:hyperlink>
      <w:r w:rsidR="0068402D" w:rsidRPr="0068402D">
        <w:rPr>
          <w:sz w:val="28"/>
          <w:szCs w:val="28"/>
        </w:rPr>
        <w:t>,</w:t>
      </w:r>
      <w:r w:rsidR="0068402D">
        <w:t xml:space="preserve"> </w:t>
      </w:r>
      <w:r w:rsidRPr="0068402D">
        <w:rPr>
          <w:rStyle w:val="91"/>
          <w:color w:val="auto"/>
          <w:sz w:val="28"/>
          <w:szCs w:val="28"/>
        </w:rPr>
        <w:t>ЕПГУ</w:t>
      </w:r>
      <w:r w:rsidRPr="000835B1">
        <w:rPr>
          <w:rStyle w:val="91"/>
          <w:sz w:val="28"/>
          <w:szCs w:val="28"/>
        </w:rPr>
        <w:t>.</w:t>
      </w:r>
    </w:p>
    <w:p w:rsidR="002B693F" w:rsidRPr="00221A21" w:rsidRDefault="00221A21" w:rsidP="00221A21">
      <w:pPr>
        <w:pStyle w:val="112"/>
        <w:tabs>
          <w:tab w:val="left" w:pos="1531"/>
        </w:tabs>
        <w:spacing w:before="0" w:line="240" w:lineRule="auto"/>
        <w:ind w:firstLine="709"/>
        <w:jc w:val="both"/>
        <w:rPr>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6D2825" w:rsidRDefault="006D2825" w:rsidP="006D2825">
      <w:pPr>
        <w:pStyle w:val="3"/>
        <w:shd w:val="clear" w:color="auto" w:fill="auto"/>
        <w:tabs>
          <w:tab w:val="left" w:pos="1388"/>
        </w:tabs>
        <w:spacing w:line="240" w:lineRule="auto"/>
        <w:ind w:left="20" w:right="20" w:firstLine="0"/>
      </w:pPr>
    </w:p>
    <w:p w:rsidR="002B693F" w:rsidRDefault="004B5D62" w:rsidP="00221A21">
      <w:pPr>
        <w:pStyle w:val="12"/>
        <w:keepNext/>
        <w:keepLines/>
        <w:shd w:val="clear" w:color="auto" w:fill="auto"/>
        <w:spacing w:before="0" w:line="240" w:lineRule="auto"/>
        <w:ind w:firstLine="709"/>
      </w:pPr>
      <w:bookmarkStart w:id="3" w:name="bookmark3"/>
      <w:r>
        <w:t>Раздел</w:t>
      </w:r>
      <w:r>
        <w:rPr>
          <w:rStyle w:val="14"/>
        </w:rPr>
        <w:t xml:space="preserve"> II.</w:t>
      </w:r>
      <w:r>
        <w:t xml:space="preserve"> Стандарт предоставления муниципальной</w:t>
      </w:r>
      <w:bookmarkStart w:id="4" w:name="bookmark4"/>
      <w:bookmarkEnd w:id="3"/>
      <w:r w:rsidR="006D2825">
        <w:t xml:space="preserve"> </w:t>
      </w:r>
      <w:r>
        <w:t>услуги</w:t>
      </w:r>
      <w:bookmarkEnd w:id="4"/>
    </w:p>
    <w:p w:rsidR="006D2825" w:rsidRDefault="006D2825" w:rsidP="00221A21">
      <w:pPr>
        <w:pStyle w:val="12"/>
        <w:keepNext/>
        <w:keepLines/>
        <w:shd w:val="clear" w:color="auto" w:fill="auto"/>
        <w:spacing w:before="0" w:line="240" w:lineRule="auto"/>
        <w:ind w:firstLine="709"/>
        <w:jc w:val="left"/>
      </w:pPr>
      <w:bookmarkStart w:id="5" w:name="bookmark5"/>
    </w:p>
    <w:p w:rsidR="002B693F" w:rsidRDefault="004B5D62" w:rsidP="00221A21">
      <w:pPr>
        <w:pStyle w:val="12"/>
        <w:keepNext/>
        <w:keepLines/>
        <w:shd w:val="clear" w:color="auto" w:fill="auto"/>
        <w:spacing w:before="0" w:line="240" w:lineRule="auto"/>
        <w:ind w:firstLine="709"/>
      </w:pPr>
      <w:r>
        <w:t>Наименование муниципальной услуги</w:t>
      </w:r>
      <w:bookmarkEnd w:id="5"/>
    </w:p>
    <w:p w:rsidR="006D2825" w:rsidRDefault="006D2825" w:rsidP="00221A21">
      <w:pPr>
        <w:pStyle w:val="12"/>
        <w:keepNext/>
        <w:keepLines/>
        <w:shd w:val="clear" w:color="auto" w:fill="auto"/>
        <w:spacing w:before="0" w:line="240" w:lineRule="auto"/>
        <w:ind w:firstLine="709"/>
        <w:jc w:val="left"/>
      </w:pPr>
    </w:p>
    <w:p w:rsidR="002B693F" w:rsidRPr="00C963D1" w:rsidRDefault="004B5D62" w:rsidP="00221A21">
      <w:pPr>
        <w:pStyle w:val="3"/>
        <w:shd w:val="clear" w:color="auto" w:fill="auto"/>
        <w:spacing w:line="240" w:lineRule="auto"/>
        <w:ind w:firstLine="709"/>
        <w:rPr>
          <w:sz w:val="28"/>
          <w:szCs w:val="28"/>
        </w:rPr>
      </w:pPr>
      <w:r w:rsidRPr="00C963D1">
        <w:rPr>
          <w:sz w:val="28"/>
          <w:szCs w:val="28"/>
        </w:rPr>
        <w:t xml:space="preserve">2.1. Наименование муниципальной услуги </w:t>
      </w:r>
      <w:r w:rsidR="006D2825" w:rsidRPr="00C963D1">
        <w:rPr>
          <w:sz w:val="28"/>
          <w:szCs w:val="28"/>
        </w:rPr>
        <w:t>–</w:t>
      </w:r>
      <w:r w:rsidRPr="00C963D1">
        <w:rPr>
          <w:sz w:val="28"/>
          <w:szCs w:val="28"/>
        </w:rPr>
        <w:t xml:space="preserve"> </w:t>
      </w:r>
      <w:r w:rsidR="006D2825" w:rsidRPr="00C963D1">
        <w:rPr>
          <w:sz w:val="28"/>
          <w:szCs w:val="28"/>
        </w:rPr>
        <w:t>«</w:t>
      </w:r>
      <w:r w:rsidRPr="00C963D1">
        <w:rPr>
          <w:sz w:val="28"/>
          <w:szCs w:val="28"/>
        </w:rPr>
        <w:t>Выдача разрешения на ввод объекта в эксплуатацию</w:t>
      </w:r>
      <w:r w:rsidR="006D2825" w:rsidRPr="00C963D1">
        <w:rPr>
          <w:sz w:val="28"/>
          <w:szCs w:val="28"/>
        </w:rPr>
        <w:t>»</w:t>
      </w:r>
      <w:r w:rsidRPr="00C963D1">
        <w:rPr>
          <w:sz w:val="28"/>
          <w:szCs w:val="28"/>
        </w:rPr>
        <w:t>.</w:t>
      </w:r>
    </w:p>
    <w:p w:rsidR="002B693F" w:rsidRDefault="004B5D62" w:rsidP="00221A21">
      <w:pPr>
        <w:pStyle w:val="31"/>
        <w:shd w:val="clear" w:color="auto" w:fill="auto"/>
        <w:spacing w:line="240" w:lineRule="auto"/>
        <w:ind w:firstLine="709"/>
        <w:jc w:val="center"/>
      </w:pPr>
      <w:r>
        <w:t>Наименование органа местного самоуправления предоставляющего</w:t>
      </w:r>
      <w:r w:rsidR="00221A21">
        <w:t xml:space="preserve"> </w:t>
      </w:r>
      <w:r>
        <w:t>муниципальную услугу</w:t>
      </w:r>
    </w:p>
    <w:p w:rsidR="00221A21" w:rsidRDefault="00221A21" w:rsidP="00221A21">
      <w:pPr>
        <w:pStyle w:val="31"/>
        <w:shd w:val="clear" w:color="auto" w:fill="auto"/>
        <w:spacing w:line="240" w:lineRule="auto"/>
        <w:ind w:firstLine="709"/>
        <w:jc w:val="center"/>
      </w:pPr>
    </w:p>
    <w:p w:rsidR="00221A21" w:rsidRPr="000835B1" w:rsidRDefault="00221A21" w:rsidP="00221A21">
      <w:pPr>
        <w:pStyle w:val="70"/>
        <w:shd w:val="clear" w:color="auto" w:fill="auto"/>
        <w:spacing w:before="0" w:line="240" w:lineRule="auto"/>
        <w:ind w:firstLine="709"/>
        <w:jc w:val="both"/>
        <w:rPr>
          <w:sz w:val="28"/>
          <w:szCs w:val="28"/>
        </w:rPr>
      </w:pPr>
      <w:r>
        <w:rPr>
          <w:rStyle w:val="71"/>
          <w:i w:val="0"/>
          <w:sz w:val="28"/>
          <w:szCs w:val="28"/>
        </w:rPr>
        <w:t xml:space="preserve">2.2. </w:t>
      </w:r>
      <w:r w:rsidRPr="00221A21">
        <w:rPr>
          <w:rStyle w:val="71"/>
          <w:i w:val="0"/>
          <w:sz w:val="28"/>
          <w:szCs w:val="28"/>
        </w:rPr>
        <w:t>Муниципальная услуга предоставляется</w:t>
      </w:r>
      <w:r w:rsidRPr="00221A21">
        <w:rPr>
          <w:color w:val="FF0000"/>
        </w:rPr>
        <w:t xml:space="preserve"> </w:t>
      </w:r>
      <w:r w:rsidR="0028659C" w:rsidRPr="0028659C">
        <w:rPr>
          <w:color w:val="auto"/>
          <w:sz w:val="28"/>
          <w:szCs w:val="28"/>
        </w:rPr>
        <w:t>администрацией</w:t>
      </w:r>
      <w:r w:rsidR="0068402D">
        <w:rPr>
          <w:color w:val="auto"/>
          <w:sz w:val="28"/>
          <w:szCs w:val="28"/>
        </w:rPr>
        <w:t xml:space="preserve"> городского поселения «Чернышевское»</w:t>
      </w:r>
      <w:r w:rsidR="0028659C">
        <w:rPr>
          <w:i/>
          <w:color w:val="FF0000"/>
          <w:sz w:val="28"/>
          <w:szCs w:val="28"/>
        </w:rPr>
        <w:t xml:space="preserve"> </w:t>
      </w:r>
      <w:r w:rsidRPr="000835B1">
        <w:rPr>
          <w:sz w:val="28"/>
          <w:szCs w:val="28"/>
        </w:rPr>
        <w:t xml:space="preserve"> </w:t>
      </w:r>
      <w:r w:rsidR="0028659C">
        <w:rPr>
          <w:sz w:val="28"/>
          <w:szCs w:val="28"/>
        </w:rPr>
        <w:t>(далее – Уполномоченный орган</w:t>
      </w:r>
      <w:r w:rsidRPr="008D6D89">
        <w:rPr>
          <w:sz w:val="28"/>
          <w:szCs w:val="28"/>
        </w:rPr>
        <w:t>)</w:t>
      </w:r>
    </w:p>
    <w:p w:rsidR="00221A21" w:rsidRPr="000835B1" w:rsidRDefault="009E5B20" w:rsidP="00221A21">
      <w:pPr>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2.3. </w:t>
      </w:r>
      <w:r w:rsidR="00221A21" w:rsidRPr="000835B1">
        <w:rPr>
          <w:rFonts w:ascii="Times New Roman" w:hAnsi="Times New Roman" w:cs="Times New Roman"/>
          <w:sz w:val="28"/>
          <w:szCs w:val="28"/>
        </w:rPr>
        <w:t>МФЦ участвует в предоставлении муниципальной услуги в части: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221A21" w:rsidRPr="000835B1" w:rsidRDefault="00221A21" w:rsidP="00221A21">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2B693F" w:rsidRDefault="009E5B20" w:rsidP="00221A21">
      <w:pPr>
        <w:pStyle w:val="3"/>
        <w:shd w:val="clear" w:color="auto" w:fill="auto"/>
        <w:spacing w:line="240" w:lineRule="auto"/>
        <w:ind w:firstLine="709"/>
        <w:rPr>
          <w:sz w:val="28"/>
          <w:szCs w:val="28"/>
        </w:rPr>
      </w:pPr>
      <w:r>
        <w:rPr>
          <w:sz w:val="28"/>
          <w:szCs w:val="28"/>
        </w:rPr>
        <w:t xml:space="preserve">2.4. </w:t>
      </w:r>
      <w:r w:rsidR="00221A21" w:rsidRPr="000835B1">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221A21" w:rsidRPr="00221A21" w:rsidRDefault="00221A21" w:rsidP="00221A21">
      <w:pPr>
        <w:pStyle w:val="3"/>
        <w:shd w:val="clear" w:color="auto" w:fill="auto"/>
        <w:spacing w:line="240" w:lineRule="auto"/>
        <w:ind w:firstLine="709"/>
        <w:jc w:val="center"/>
        <w:rPr>
          <w:b/>
          <w:sz w:val="28"/>
          <w:szCs w:val="28"/>
        </w:rPr>
      </w:pPr>
      <w:bookmarkStart w:id="6" w:name="bookmark121"/>
      <w:r w:rsidRPr="00221A21">
        <w:rPr>
          <w:b/>
          <w:sz w:val="28"/>
          <w:szCs w:val="28"/>
        </w:rPr>
        <w:t>Описание результата предоставления муниципальной услуги</w:t>
      </w:r>
      <w:bookmarkEnd w:id="6"/>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39"/>
        </w:tabs>
        <w:spacing w:line="240" w:lineRule="auto"/>
        <w:ind w:firstLine="709"/>
      </w:pPr>
      <w:r>
        <w:t>2.5. Результатом предоставления услуги является:</w:t>
      </w:r>
    </w:p>
    <w:p w:rsidR="009E5B20" w:rsidRPr="009E5B20" w:rsidRDefault="009E5B20" w:rsidP="009E5B20">
      <w:pPr>
        <w:pStyle w:val="3"/>
        <w:shd w:val="clear" w:color="auto" w:fill="auto"/>
        <w:tabs>
          <w:tab w:val="left" w:pos="1022"/>
        </w:tabs>
        <w:spacing w:line="240" w:lineRule="auto"/>
        <w:ind w:firstLine="709"/>
      </w:pPr>
      <w:r>
        <w:t>а)</w:t>
      </w:r>
      <w:r>
        <w:tab/>
        <w:t xml:space="preserve">разрешение на ввод объекта в эксплуатацию (в том числе на отдельные этапы строительства, реконструкции объекта капитального строительства), согласно форме, утвержденной </w:t>
      </w:r>
      <w:r w:rsidRPr="009E5B20">
        <w:t>Приказ</w:t>
      </w:r>
      <w:r>
        <w:t>ом</w:t>
      </w:r>
      <w:r w:rsidRPr="009E5B20">
        <w:t xml:space="preserve"> Минстроя России от 19</w:t>
      </w:r>
      <w:r>
        <w:t xml:space="preserve"> февраля </w:t>
      </w:r>
      <w:r w:rsidRPr="009E5B20">
        <w:t>2015</w:t>
      </w:r>
      <w:r>
        <w:t xml:space="preserve"> года</w:t>
      </w:r>
      <w:r w:rsidRPr="009E5B20">
        <w:t xml:space="preserve"> </w:t>
      </w:r>
      <w:r>
        <w:t>№</w:t>
      </w:r>
      <w:r w:rsidRPr="009E5B20">
        <w:t xml:space="preserve"> 117/пр </w:t>
      </w:r>
      <w:r>
        <w:t>«</w:t>
      </w:r>
      <w:r w:rsidRPr="009E5B20">
        <w:t>Об утверждении формы разрешения на строительство и формы разрешения на ввод объекта в эксплуатацию</w:t>
      </w:r>
      <w:r>
        <w:t xml:space="preserve">» </w:t>
      </w:r>
      <w:r w:rsidRPr="009E5B20">
        <w:t>(Приложение № 1 к настоящему Административному регламенту);</w:t>
      </w:r>
    </w:p>
    <w:p w:rsidR="009E5B20" w:rsidRDefault="009E5B20" w:rsidP="009E5B20">
      <w:pPr>
        <w:pStyle w:val="3"/>
        <w:shd w:val="clear" w:color="auto" w:fill="auto"/>
        <w:tabs>
          <w:tab w:val="left" w:pos="1027"/>
        </w:tabs>
        <w:spacing w:line="240" w:lineRule="auto"/>
        <w:ind w:firstLine="709"/>
      </w:pPr>
      <w:r>
        <w:t>б)</w:t>
      </w:r>
      <w:r>
        <w:tab/>
        <w:t>решение об отказе в выдаче разрешения на ввод объекта в эксплуатацию при наличии оснований, указанных в пункте 2.7 настоящего Административного регламента.</w:t>
      </w:r>
    </w:p>
    <w:p w:rsidR="009E5B20" w:rsidRDefault="009E5B20" w:rsidP="009E5B20">
      <w:pPr>
        <w:pStyle w:val="3"/>
        <w:shd w:val="clear" w:color="auto" w:fill="auto"/>
        <w:spacing w:line="240" w:lineRule="auto"/>
        <w:ind w:firstLine="709"/>
      </w:pPr>
      <w:r>
        <w:t>2.6. Решение об отказе в выдаче разрешения на ввод объекта в эксплуатацию оформляется в форме электронного документа либо документа на бумажном носителе по форме, приведенной в Приложении № 2 к настоящему Административному регламенту.</w:t>
      </w:r>
    </w:p>
    <w:p w:rsidR="009E5B20" w:rsidRDefault="009E5B20" w:rsidP="009E5B20">
      <w:pPr>
        <w:pStyle w:val="3"/>
        <w:shd w:val="clear" w:color="auto" w:fill="auto"/>
        <w:tabs>
          <w:tab w:val="left" w:pos="1334"/>
        </w:tabs>
        <w:spacing w:line="240" w:lineRule="auto"/>
        <w:ind w:firstLine="709"/>
      </w:pPr>
      <w:r>
        <w:t>2.7. Исчерпывающий перечень оснований для отказа в выдаче разрешения на ввод объекта в эксплуатацию:</w:t>
      </w:r>
    </w:p>
    <w:p w:rsidR="009E5B20" w:rsidRDefault="009E5B20" w:rsidP="009E5B20">
      <w:pPr>
        <w:pStyle w:val="3"/>
        <w:shd w:val="clear" w:color="auto" w:fill="auto"/>
        <w:tabs>
          <w:tab w:val="left" w:pos="994"/>
        </w:tabs>
        <w:spacing w:line="240" w:lineRule="auto"/>
        <w:ind w:firstLine="709"/>
      </w:pPr>
      <w:r>
        <w:t>а)</w:t>
      </w:r>
      <w:r>
        <w:tab/>
      </w:r>
      <w:r w:rsidRPr="00795F0E">
        <w:t>отсутствие документов, предусмотренных подпунктами "г"-"д" пункта 2.</w:t>
      </w:r>
      <w:r w:rsidR="00795F0E">
        <w:t>11</w:t>
      </w:r>
      <w:r w:rsidRPr="00795F0E">
        <w:t>, пунктом 2.</w:t>
      </w:r>
      <w:r w:rsidR="00795F0E" w:rsidRPr="00795F0E">
        <w:t>13</w:t>
      </w:r>
      <w:r>
        <w:t xml:space="preserve"> настоящего Административного регламента;</w:t>
      </w:r>
    </w:p>
    <w:p w:rsidR="009E5B20" w:rsidRDefault="009E5B20" w:rsidP="009E5B20">
      <w:pPr>
        <w:pStyle w:val="3"/>
        <w:shd w:val="clear" w:color="auto" w:fill="auto"/>
        <w:tabs>
          <w:tab w:val="left" w:pos="1152"/>
        </w:tabs>
        <w:spacing w:line="240" w:lineRule="auto"/>
        <w:ind w:firstLine="709"/>
      </w:pPr>
      <w:r>
        <w:t>б)</w:t>
      </w:r>
      <w:r>
        <w:tab/>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9E5B20" w:rsidRDefault="009E5B20" w:rsidP="009E5B20">
      <w:pPr>
        <w:pStyle w:val="3"/>
        <w:shd w:val="clear" w:color="auto" w:fill="auto"/>
        <w:tabs>
          <w:tab w:val="left" w:pos="1200"/>
        </w:tabs>
        <w:spacing w:line="240" w:lineRule="auto"/>
        <w:ind w:firstLine="709"/>
      </w:pPr>
      <w:r>
        <w:lastRenderedPageBreak/>
        <w:t>в)</w:t>
      </w:r>
      <w:r>
        <w:tab/>
        <w:t>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027"/>
        </w:tabs>
        <w:spacing w:line="240" w:lineRule="auto"/>
        <w:ind w:firstLine="709"/>
      </w:pPr>
      <w:r>
        <w:t>г)</w:t>
      </w:r>
      <w:r>
        <w:tab/>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Pr>
          <w:vertAlign w:val="superscript"/>
        </w:rPr>
        <w:t>2</w:t>
      </w:r>
      <w:r>
        <w:t xml:space="preserve"> статьи 55 Градостроительного кодекса Российской Федерации;</w:t>
      </w:r>
    </w:p>
    <w:p w:rsidR="009E5B20" w:rsidRDefault="009E5B20" w:rsidP="009E5B20">
      <w:pPr>
        <w:pStyle w:val="3"/>
        <w:shd w:val="clear" w:color="auto" w:fill="auto"/>
        <w:tabs>
          <w:tab w:val="left" w:pos="1176"/>
        </w:tabs>
        <w:spacing w:line="240" w:lineRule="auto"/>
        <w:ind w:firstLine="709"/>
      </w:pPr>
      <w:r>
        <w:t>д)</w:t>
      </w:r>
      <w:r>
        <w:tab/>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 кодекса Российской Федерации,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9E5B20" w:rsidRDefault="009E5B20" w:rsidP="009E5B20">
      <w:pPr>
        <w:pStyle w:val="3"/>
        <w:shd w:val="clear" w:color="auto" w:fill="auto"/>
        <w:tabs>
          <w:tab w:val="left" w:pos="1344"/>
        </w:tabs>
        <w:spacing w:line="240" w:lineRule="auto"/>
        <w:ind w:firstLine="709"/>
      </w:pPr>
      <w:r>
        <w:t>2.8. Результат предоставления услуги, указанный в пункте 2.5 настоящего Административного регламента:</w:t>
      </w:r>
    </w:p>
    <w:p w:rsidR="009E5B20" w:rsidRDefault="009E5B20" w:rsidP="009E5B20">
      <w:pPr>
        <w:pStyle w:val="3"/>
        <w:shd w:val="clear" w:color="auto" w:fill="auto"/>
        <w:spacing w:line="240" w:lineRule="auto"/>
        <w:ind w:firstLine="709"/>
      </w:pPr>
      <w: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ЕПГУ в случае, если это указано в заявлении о предоставлении услуги;</w:t>
      </w:r>
    </w:p>
    <w:p w:rsidR="009E5B20" w:rsidRDefault="009E5B20" w:rsidP="009E5B20">
      <w:pPr>
        <w:pStyle w:val="3"/>
        <w:shd w:val="clear" w:color="auto" w:fill="auto"/>
        <w:spacing w:line="240" w:lineRule="auto"/>
        <w:ind w:firstLine="709"/>
      </w:pPr>
      <w:r>
        <w:t xml:space="preserve">выдается заявителю на бумажном носителе при личном обращении в уполномоченный орган, </w:t>
      </w:r>
      <w:r w:rsidR="00DC0494">
        <w:t>МФЦ</w:t>
      </w:r>
      <w:r>
        <w:t xml:space="preserve">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9E5B20" w:rsidRDefault="009E5B20" w:rsidP="009E5B20">
      <w:pPr>
        <w:pStyle w:val="3"/>
        <w:shd w:val="clear" w:color="auto" w:fill="auto"/>
        <w:spacing w:line="240" w:lineRule="auto"/>
        <w:ind w:firstLine="709"/>
      </w:pPr>
      <w:r>
        <w:t xml:space="preserve">Разрешение на ввод объекта в эксплуатацию выдается уполномоченным </w:t>
      </w:r>
      <w:r w:rsidRPr="00166E23">
        <w:t>органом</w:t>
      </w:r>
      <w:r>
        <w:t xml:space="preserve"> </w:t>
      </w:r>
      <w:r w:rsidRPr="006400B1">
        <w:t>исключительно в электронной форме в случае, если документы на выдачу разрешения</w:t>
      </w:r>
      <w:r>
        <w:t xml:space="preserve"> на ввод объекта в эксплуатацию, указанные в частях 3 и 4 статьи 55 Градостроительного кодекса Российской Федерации, направлены в электронной форме.</w:t>
      </w:r>
    </w:p>
    <w:p w:rsidR="009E5B20" w:rsidRDefault="009E5B20" w:rsidP="009E5B20">
      <w:pPr>
        <w:pStyle w:val="3"/>
        <w:shd w:val="clear" w:color="auto" w:fill="auto"/>
        <w:spacing w:line="240" w:lineRule="auto"/>
        <w:ind w:firstLine="709"/>
      </w:pPr>
      <w:r w:rsidRPr="00166E23">
        <w:t xml:space="preserve">Разрешение на ввод объекта в эксплуатацию выдается уполномоченным органом исключительно в электронной форме в случаях, установленных нормативным правовым актом </w:t>
      </w:r>
      <w:r>
        <w:t>Забайкальского края</w:t>
      </w:r>
      <w:r w:rsidRPr="00166E23">
        <w:t>.</w:t>
      </w:r>
    </w:p>
    <w:p w:rsidR="00221A21" w:rsidRDefault="00221A21" w:rsidP="00221A21">
      <w:pPr>
        <w:pStyle w:val="3"/>
        <w:shd w:val="clear" w:color="auto" w:fill="auto"/>
        <w:spacing w:line="240" w:lineRule="auto"/>
        <w:ind w:firstLine="709"/>
        <w:rPr>
          <w:sz w:val="28"/>
          <w:szCs w:val="28"/>
        </w:rPr>
      </w:pPr>
    </w:p>
    <w:p w:rsidR="009E5B20" w:rsidRPr="009E5B20" w:rsidRDefault="009E5B20" w:rsidP="009E5B20">
      <w:pPr>
        <w:pStyle w:val="3"/>
        <w:shd w:val="clear" w:color="auto" w:fill="auto"/>
        <w:spacing w:line="240" w:lineRule="auto"/>
        <w:ind w:firstLine="709"/>
        <w:jc w:val="center"/>
        <w:rPr>
          <w:b/>
          <w:sz w:val="28"/>
          <w:szCs w:val="28"/>
        </w:rPr>
      </w:pPr>
      <w:r w:rsidRPr="009E5B20">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21A21" w:rsidRDefault="00221A21" w:rsidP="00221A21">
      <w:pPr>
        <w:pStyle w:val="3"/>
        <w:shd w:val="clear" w:color="auto" w:fill="auto"/>
        <w:spacing w:line="240" w:lineRule="auto"/>
        <w:ind w:firstLine="709"/>
        <w:rPr>
          <w:sz w:val="28"/>
          <w:szCs w:val="28"/>
        </w:rPr>
      </w:pPr>
    </w:p>
    <w:p w:rsidR="009E5B20" w:rsidRDefault="009E5B20" w:rsidP="009E5B20">
      <w:pPr>
        <w:pStyle w:val="3"/>
        <w:shd w:val="clear" w:color="auto" w:fill="auto"/>
        <w:tabs>
          <w:tab w:val="left" w:pos="1364"/>
        </w:tabs>
        <w:spacing w:line="240" w:lineRule="auto"/>
        <w:ind w:firstLine="709"/>
      </w:pPr>
      <w:r>
        <w:t>2.9. Срок предоставления услуги составляет не более пяти рабочих дней со дня поступления заявления о выдаче разрешения на ввод объекта в эксплуатацию в уполномоченный орган.</w:t>
      </w:r>
    </w:p>
    <w:p w:rsidR="009E5B20" w:rsidRDefault="009E5B20" w:rsidP="009E5B20">
      <w:pPr>
        <w:pStyle w:val="3"/>
        <w:shd w:val="clear" w:color="auto" w:fill="auto"/>
        <w:spacing w:line="240" w:lineRule="auto"/>
        <w:ind w:firstLine="709"/>
      </w:pPr>
      <w:r>
        <w:lastRenderedPageBreak/>
        <w:t>Заявление о выдаче разрешения на ввод объекта в эксплуатацию считается поступившим в уполномоченный орган со дня его регистрации.</w:t>
      </w:r>
    </w:p>
    <w:p w:rsidR="00221A21" w:rsidRDefault="00221A21" w:rsidP="00221A21">
      <w:pPr>
        <w:pStyle w:val="3"/>
        <w:shd w:val="clear" w:color="auto" w:fill="auto"/>
        <w:spacing w:line="240" w:lineRule="auto"/>
        <w:ind w:firstLine="709"/>
        <w:rPr>
          <w:sz w:val="28"/>
          <w:szCs w:val="28"/>
        </w:rPr>
      </w:pPr>
    </w:p>
    <w:p w:rsidR="009E5B20" w:rsidRDefault="00BF22BE" w:rsidP="00BF22BE">
      <w:pPr>
        <w:pStyle w:val="3"/>
        <w:shd w:val="clear" w:color="auto" w:fill="auto"/>
        <w:spacing w:line="240" w:lineRule="auto"/>
        <w:ind w:firstLine="709"/>
        <w:jc w:val="center"/>
        <w:rPr>
          <w:sz w:val="28"/>
          <w:szCs w:val="28"/>
        </w:rPr>
      </w:pPr>
      <w:r w:rsidRPr="00E634EA">
        <w:rPr>
          <w:b/>
          <w:sz w:val="28"/>
          <w:szCs w:val="28"/>
        </w:rPr>
        <w:t>Правовые основания для предоставления муниципальной услуги</w:t>
      </w:r>
    </w:p>
    <w:p w:rsidR="009E5B20" w:rsidRDefault="009E5B20" w:rsidP="00221A21">
      <w:pPr>
        <w:pStyle w:val="3"/>
        <w:shd w:val="clear" w:color="auto" w:fill="auto"/>
        <w:spacing w:line="240" w:lineRule="auto"/>
        <w:ind w:firstLine="709"/>
        <w:rPr>
          <w:sz w:val="28"/>
          <w:szCs w:val="28"/>
        </w:rPr>
      </w:pPr>
    </w:p>
    <w:p w:rsidR="00BF22BE" w:rsidRPr="00904023" w:rsidRDefault="00BF22BE" w:rsidP="00BF22BE">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2.10.</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10</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3"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4"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5"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BF22BE" w:rsidRPr="00904023" w:rsidRDefault="00585FB3" w:rsidP="00BF22BE">
      <w:pPr>
        <w:pStyle w:val="ConsPlusNormal"/>
        <w:widowControl/>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BF22BE" w:rsidRPr="00904023">
        <w:rPr>
          <w:rFonts w:ascii="Times New Roman" w:hAnsi="Times New Roman" w:cs="Times New Roman"/>
          <w:sz w:val="28"/>
          <w:szCs w:val="28"/>
        </w:rPr>
        <w:t xml:space="preserve">Федеральным законом </w:t>
      </w:r>
      <w:hyperlink r:id="rId16" w:history="1">
        <w:r w:rsidR="00BF22BE" w:rsidRPr="00904023">
          <w:rPr>
            <w:rStyle w:val="a3"/>
            <w:rFonts w:ascii="Times New Roman" w:hAnsi="Times New Roman" w:cs="Times New Roman"/>
            <w:color w:val="auto"/>
            <w:sz w:val="28"/>
            <w:szCs w:val="28"/>
            <w:u w:val="none"/>
          </w:rPr>
          <w:t>от 27 июля 2010 года № 210-ФЗ</w:t>
        </w:r>
      </w:hyperlink>
      <w:r w:rsidR="00BF22BE"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7"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Закон Забайкальского края от 29 декабря 2008 года № 113-ЗЗК «О градостроительной деятельности в Забайкальском крае»;</w:t>
      </w:r>
    </w:p>
    <w:p w:rsidR="00BF22BE" w:rsidRPr="00904023" w:rsidRDefault="00BF22BE" w:rsidP="00BF22BE">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8" w:history="1">
        <w:r w:rsidRPr="00904023">
          <w:rPr>
            <w:rStyle w:val="a3"/>
            <w:rFonts w:ascii="Times New Roman" w:hAnsi="Times New Roman" w:cs="Times New Roman"/>
            <w:color w:val="000000" w:themeColor="text1"/>
            <w:sz w:val="28"/>
            <w:szCs w:val="28"/>
            <w:u w:val="none"/>
          </w:rPr>
          <w:t>Уставом</w:t>
        </w:r>
        <w:r w:rsidR="0068402D">
          <w:rPr>
            <w:rStyle w:val="a3"/>
            <w:rFonts w:ascii="Times New Roman" w:hAnsi="Times New Roman" w:cs="Times New Roman"/>
            <w:color w:val="000000" w:themeColor="text1"/>
            <w:sz w:val="28"/>
            <w:szCs w:val="28"/>
            <w:u w:val="none"/>
          </w:rPr>
          <w:t xml:space="preserve"> городского поселения «Чернышевское»</w:t>
        </w:r>
        <w:r w:rsidRPr="00904023">
          <w:rPr>
            <w:rStyle w:val="a3"/>
            <w:rFonts w:ascii="Times New Roman" w:hAnsi="Times New Roman" w:cs="Times New Roman"/>
            <w:i/>
            <w:color w:val="000000" w:themeColor="text1"/>
            <w:sz w:val="28"/>
            <w:szCs w:val="28"/>
            <w:u w:val="none"/>
          </w:rPr>
          <w:t>)</w:t>
        </w:r>
      </w:hyperlink>
      <w:r w:rsidRPr="00904023">
        <w:rPr>
          <w:rFonts w:ascii="Times New Roman" w:hAnsi="Times New Roman" w:cs="Times New Roman"/>
          <w:color w:val="000000" w:themeColor="text1"/>
          <w:sz w:val="28"/>
          <w:szCs w:val="28"/>
        </w:rPr>
        <w:t>, принятым решением Совета</w:t>
      </w:r>
      <w:r w:rsidR="0068402D">
        <w:rPr>
          <w:rFonts w:ascii="Times New Roman" w:hAnsi="Times New Roman" w:cs="Times New Roman"/>
          <w:color w:val="000000" w:themeColor="text1"/>
          <w:sz w:val="28"/>
          <w:szCs w:val="28"/>
        </w:rPr>
        <w:t xml:space="preserve"> городского поселения «Чернышевское»</w:t>
      </w:r>
      <w:r w:rsidRPr="00904023">
        <w:rPr>
          <w:rFonts w:ascii="Times New Roman" w:hAnsi="Times New Roman" w:cs="Times New Roman"/>
          <w:color w:val="000000" w:themeColor="text1"/>
          <w:sz w:val="28"/>
          <w:szCs w:val="28"/>
        </w:rPr>
        <w:t xml:space="preserve"> от</w:t>
      </w:r>
      <w:r w:rsidR="0068402D">
        <w:rPr>
          <w:rFonts w:ascii="Times New Roman" w:hAnsi="Times New Roman" w:cs="Times New Roman"/>
          <w:color w:val="000000" w:themeColor="text1"/>
          <w:sz w:val="28"/>
          <w:szCs w:val="28"/>
        </w:rPr>
        <w:t xml:space="preserve"> 26.09.2018 г. № 26</w:t>
      </w:r>
      <w:r w:rsidRPr="00904023">
        <w:rPr>
          <w:rFonts w:ascii="Times New Roman" w:hAnsi="Times New Roman" w:cs="Times New Roman"/>
          <w:color w:val="000000" w:themeColor="text1"/>
          <w:sz w:val="28"/>
          <w:szCs w:val="28"/>
        </w:rPr>
        <w:t>;</w:t>
      </w:r>
    </w:p>
    <w:p w:rsidR="00BF22BE" w:rsidRPr="00904023" w:rsidRDefault="00BF22BE" w:rsidP="00BF22BE">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BF22BE" w:rsidRDefault="00BF22BE" w:rsidP="00BF22BE">
      <w:pPr>
        <w:pStyle w:val="3"/>
        <w:shd w:val="clear" w:color="auto" w:fill="auto"/>
        <w:spacing w:line="240" w:lineRule="auto"/>
        <w:ind w:firstLine="709"/>
        <w:rPr>
          <w:sz w:val="28"/>
          <w:szCs w:val="28"/>
        </w:rPr>
      </w:pPr>
      <w:r>
        <w:rPr>
          <w:sz w:val="28"/>
          <w:szCs w:val="28"/>
        </w:rPr>
        <w:t xml:space="preserve">2.10.2.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spacing w:line="240" w:lineRule="auto"/>
        <w:ind w:firstLine="709"/>
        <w:jc w:val="center"/>
        <w:rPr>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tabs>
          <w:tab w:val="left" w:pos="1215"/>
        </w:tabs>
        <w:spacing w:line="240" w:lineRule="auto"/>
        <w:ind w:firstLine="709"/>
      </w:pPr>
      <w:r>
        <w:t>2.11. Исчерпывающий перечень документов, необходимых для предоставления услуги, подлежащих представлению заявителем самостоятельно:</w:t>
      </w:r>
    </w:p>
    <w:p w:rsidR="00BF22BE" w:rsidRDefault="00BF22BE" w:rsidP="00BF22BE">
      <w:pPr>
        <w:pStyle w:val="3"/>
        <w:shd w:val="clear" w:color="auto" w:fill="auto"/>
        <w:tabs>
          <w:tab w:val="left" w:pos="1023"/>
        </w:tabs>
        <w:spacing w:line="240" w:lineRule="auto"/>
        <w:ind w:firstLine="709"/>
      </w:pPr>
      <w:r>
        <w:t>а)</w:t>
      </w:r>
      <w:r>
        <w:tab/>
        <w:t xml:space="preserve">заявление о выдаче разрешения на ввод объекта в эксплуатацию. В случае представления заявления о выдаче разрешения на ввод объекта в эксплуатацию в электронной форме посредством </w:t>
      </w:r>
      <w:r w:rsidR="003860DD">
        <w:t>ЕПГУ</w:t>
      </w:r>
      <w:r>
        <w:t xml:space="preserve"> в соответствии с подпунктом "а" </w:t>
      </w:r>
      <w:r w:rsidRPr="003860DD">
        <w:t>пункта 2.</w:t>
      </w:r>
      <w:r w:rsidR="003860DD" w:rsidRPr="003860DD">
        <w:t>12</w:t>
      </w:r>
      <w:r w:rsidRPr="003860DD">
        <w:t xml:space="preserve"> </w:t>
      </w:r>
      <w:r w:rsidRPr="003860DD">
        <w:lastRenderedPageBreak/>
        <w:t>настоящего</w:t>
      </w:r>
      <w:r>
        <w:t xml:space="preserve"> Административного регламента указанное заявление заполняется путем внесения соответствующих сведений в интерактивную форму на </w:t>
      </w:r>
      <w:r w:rsidR="003860DD">
        <w:t>ЕПГУ</w:t>
      </w:r>
      <w:r>
        <w:t>;</w:t>
      </w:r>
    </w:p>
    <w:p w:rsidR="00BF22BE" w:rsidRDefault="00BF22BE" w:rsidP="00BF22BE">
      <w:pPr>
        <w:pStyle w:val="3"/>
        <w:shd w:val="clear" w:color="auto" w:fill="auto"/>
        <w:tabs>
          <w:tab w:val="left" w:pos="1186"/>
        </w:tabs>
        <w:ind w:left="20" w:right="20" w:firstLine="720"/>
      </w:pPr>
      <w:r>
        <w:t>б)</w:t>
      </w:r>
      <w:r>
        <w:tab/>
        <w:t xml:space="preserve">документ, удостоверяющий личность заявителя или представителя заявителя, в случае представления заявления о выдаче разрешения на ввод объекта в эксплуатацию и прилагаемых к нему документов посредством личного обращения в уполномоченный орган, в том числе через </w:t>
      </w:r>
      <w:r w:rsidR="00DC0494">
        <w:t>МФЦ</w:t>
      </w:r>
      <w:r>
        <w:t>.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F22BE" w:rsidRDefault="00BF22BE" w:rsidP="009359CB">
      <w:pPr>
        <w:pStyle w:val="3"/>
        <w:shd w:val="clear" w:color="auto" w:fill="auto"/>
        <w:tabs>
          <w:tab w:val="left" w:pos="1220"/>
        </w:tabs>
        <w:ind w:left="20" w:right="20" w:firstLine="720"/>
      </w:pPr>
      <w:r>
        <w:t>в)</w:t>
      </w:r>
      <w:r>
        <w:tab/>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ЕПГУ в соответствии с подпунктом «а</w:t>
      </w:r>
      <w:r w:rsidRPr="003860DD">
        <w:t>» пункта 2.</w:t>
      </w:r>
      <w:r w:rsidR="003860DD" w:rsidRPr="003860DD">
        <w:t>12</w:t>
      </w:r>
      <w: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BF22BE" w:rsidRDefault="009359CB" w:rsidP="00BF22BE">
      <w:pPr>
        <w:pStyle w:val="3"/>
        <w:shd w:val="clear" w:color="auto" w:fill="auto"/>
        <w:tabs>
          <w:tab w:val="left" w:pos="1028"/>
        </w:tabs>
        <w:spacing w:line="240" w:lineRule="auto"/>
        <w:ind w:firstLine="709"/>
      </w:pPr>
      <w:r>
        <w:t>г</w:t>
      </w:r>
      <w:r w:rsidR="00BF22BE">
        <w:t>)</w:t>
      </w:r>
      <w:r w:rsidR="00BF22BE">
        <w:tab/>
        <w:t>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rsidR="00BF22BE" w:rsidRDefault="00BF22BE" w:rsidP="00BF22BE">
      <w:pPr>
        <w:pStyle w:val="3"/>
        <w:shd w:val="clear" w:color="auto" w:fill="auto"/>
        <w:tabs>
          <w:tab w:val="left" w:pos="1234"/>
        </w:tabs>
        <w:spacing w:line="240" w:lineRule="auto"/>
        <w:ind w:firstLine="709"/>
      </w:pPr>
      <w:r>
        <w:t>2.12. Заявитель или его представитель представляет в уполномоченный орган заявление о выдаче разрешения на ввод объекта в эксплуатацию по форме согласно Приложению № 3 к настоящему Административному регламенту, а также прилагаемые к нему документы, указанные в подпунктах «б» - «д» пункта 2.11 настоящего Административного регламента, одним из следующих способов:</w:t>
      </w:r>
    </w:p>
    <w:p w:rsidR="00BF22BE" w:rsidRDefault="00BF22BE" w:rsidP="00BF22BE">
      <w:pPr>
        <w:pStyle w:val="3"/>
        <w:shd w:val="clear" w:color="auto" w:fill="auto"/>
        <w:ind w:left="20" w:right="40" w:firstLine="680"/>
      </w:pPr>
      <w:r>
        <w:t>а) в электронной форме посредством ЕПГУ</w:t>
      </w:r>
    </w:p>
    <w:p w:rsidR="00BF22BE" w:rsidRDefault="00BF22BE" w:rsidP="00BF22BE">
      <w:pPr>
        <w:pStyle w:val="3"/>
        <w:shd w:val="clear" w:color="auto" w:fill="auto"/>
        <w:tabs>
          <w:tab w:val="left" w:pos="2909"/>
          <w:tab w:val="left" w:pos="5866"/>
        </w:tabs>
        <w:ind w:right="20" w:firstLine="720"/>
      </w:pPr>
      <w:r>
        <w:t>В случае направления заявления о выдаче разрешения на ввод объекта в эксплуатацию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w:t>
      </w:r>
    </w:p>
    <w:p w:rsidR="00BF22BE" w:rsidRDefault="00BF22BE" w:rsidP="00BF22BE">
      <w:pPr>
        <w:pStyle w:val="3"/>
        <w:shd w:val="clear" w:color="auto" w:fill="auto"/>
        <w:ind w:right="20" w:firstLine="720"/>
      </w:pPr>
      <w:r>
        <w:t xml:space="preserve">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«б» - «д» пункта 2.11 настоящего </w:t>
      </w:r>
      <w:r>
        <w:lastRenderedPageBreak/>
        <w:t>Административного регламента. Заявление о выдаче разрешения на ввод объекта в эксплуатацию подписывается заявителем или его представителем, уполномоченным на подписание такого заявления,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BF22BE" w:rsidRDefault="00BF22BE" w:rsidP="00BF22BE">
      <w:pPr>
        <w:pStyle w:val="3"/>
        <w:shd w:val="clear" w:color="auto" w:fill="auto"/>
        <w:ind w:left="20" w:right="20" w:firstLine="720"/>
      </w:pPr>
      <w:r>
        <w:t>Заявление о выдаче разрешения на ввод объекта в эксплуатацию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BF22BE" w:rsidRDefault="00BF22BE" w:rsidP="00BF22BE">
      <w:pPr>
        <w:pStyle w:val="3"/>
        <w:shd w:val="clear" w:color="auto" w:fill="auto"/>
        <w:ind w:left="20" w:right="20" w:firstLine="720"/>
      </w:pPr>
      <w:r>
        <w:t xml:space="preserve">В целях предоставления услуги заявителю или его представителю обеспечивается в </w:t>
      </w:r>
      <w:r w:rsidR="00DC0494">
        <w:t>МФЦ</w:t>
      </w:r>
      <w:r>
        <w:t xml:space="preserve"> доступ к ЕПГУ в соответствии с постановлением Правительства Российской Федерации от 22 декабря 2012 г. № 1376 «Об утверждении Правил организации деятельности </w:t>
      </w:r>
      <w:r w:rsidR="00DC0494">
        <w:t>МФЦ</w:t>
      </w:r>
      <w:r>
        <w:t xml:space="preserve"> предоставления государственных и муниципальных услуг».</w:t>
      </w:r>
    </w:p>
    <w:p w:rsidR="00BF22BE" w:rsidRDefault="00BF22BE" w:rsidP="00BF22BE">
      <w:pPr>
        <w:pStyle w:val="3"/>
        <w:shd w:val="clear" w:color="auto" w:fill="auto"/>
        <w:tabs>
          <w:tab w:val="left" w:pos="1042"/>
        </w:tabs>
        <w:ind w:left="20" w:right="20" w:firstLine="720"/>
      </w:pPr>
      <w:r>
        <w:t>б)</w:t>
      </w:r>
      <w:r>
        <w:tab/>
        <w:t>на бумажном носителе посредством личного обращения в уполномоченный орган либо посредством почтового отправления с уведомлением о вручении;</w:t>
      </w:r>
    </w:p>
    <w:p w:rsidR="00BF22BE" w:rsidRDefault="00BF22BE" w:rsidP="00BF22BE">
      <w:pPr>
        <w:pStyle w:val="3"/>
        <w:shd w:val="clear" w:color="auto" w:fill="auto"/>
        <w:tabs>
          <w:tab w:val="left" w:pos="1023"/>
        </w:tabs>
        <w:ind w:left="20" w:right="20" w:firstLine="720"/>
      </w:pPr>
      <w:r>
        <w:t>в)</w:t>
      </w:r>
      <w:r>
        <w:tab/>
        <w:t xml:space="preserve">на бумажном носителе посредством обращения в уполномоченный орган через </w:t>
      </w:r>
      <w:r w:rsidR="00DC0494">
        <w:t>МФЦ</w:t>
      </w:r>
      <w:r>
        <w:t xml:space="preserve"> в соответствии с соглашением о взаимодействии между </w:t>
      </w:r>
      <w:r w:rsidR="00DC0494">
        <w:t>МФЦ</w:t>
      </w:r>
      <w:r>
        <w:t xml:space="preserve"> и уполномоченным органом, заключенным в соответствии с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w:t>
      </w:r>
      <w:r>
        <w:lastRenderedPageBreak/>
        <w:t>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F22BE" w:rsidRDefault="00BF22BE" w:rsidP="00BF22BE">
      <w:pPr>
        <w:pStyle w:val="3"/>
        <w:shd w:val="clear" w:color="auto" w:fill="auto"/>
        <w:ind w:left="20" w:right="20" w:firstLine="720"/>
      </w:pPr>
      <w:r>
        <w:t xml:space="preserve">2.13. Исчерпывающий перечень необходимых для предоставления услуги документов (их копий или сведений, содержащиеся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Pr="000A074A">
        <w:t xml:space="preserve">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w:t>
      </w:r>
      <w:r>
        <w:t>в распоряжении которых находятся указанные документы, и которые заявитель вправе представить по собственной инициативе:</w:t>
      </w:r>
    </w:p>
    <w:p w:rsidR="00BF22BE" w:rsidRDefault="00BF22BE" w:rsidP="00BF22BE">
      <w:pPr>
        <w:pStyle w:val="3"/>
        <w:shd w:val="clear" w:color="auto" w:fill="auto"/>
        <w:tabs>
          <w:tab w:val="left" w:pos="1066"/>
        </w:tabs>
        <w:ind w:left="20" w:right="20" w:firstLine="720"/>
      </w:pPr>
      <w:r>
        <w:t>а)</w:t>
      </w:r>
      <w:r>
        <w:tab/>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BF22BE" w:rsidRDefault="009359CB" w:rsidP="00BF22BE">
      <w:pPr>
        <w:pStyle w:val="3"/>
        <w:shd w:val="clear" w:color="auto" w:fill="auto"/>
        <w:tabs>
          <w:tab w:val="left" w:pos="1028"/>
        </w:tabs>
        <w:ind w:left="20" w:firstLine="720"/>
      </w:pPr>
      <w:r>
        <w:t>б</w:t>
      </w:r>
      <w:r w:rsidR="00BF22BE">
        <w:t>)</w:t>
      </w:r>
      <w:r w:rsidR="00BF22BE">
        <w:tab/>
        <w:t>разрешение на строительство;</w:t>
      </w:r>
    </w:p>
    <w:p w:rsidR="00BF22BE" w:rsidRDefault="009359CB" w:rsidP="00BF22BE">
      <w:pPr>
        <w:pStyle w:val="3"/>
        <w:shd w:val="clear" w:color="auto" w:fill="auto"/>
        <w:tabs>
          <w:tab w:val="left" w:pos="1129"/>
        </w:tabs>
        <w:ind w:left="20" w:right="20" w:firstLine="720"/>
      </w:pPr>
      <w:r>
        <w:t>в</w:t>
      </w:r>
      <w:r w:rsidR="00BF22BE">
        <w:t>)</w:t>
      </w:r>
      <w:r w:rsidR="00BF22BE">
        <w:tab/>
        <w:t>акт о подключении (технологическом присоединении) построенного, реконструированного объекта капитального строительства к сетям инженерно - технического обеспечения (в случае, если такое подключение (технологическое присоединение) этого объекта предусмотрено проектной документацией);</w:t>
      </w:r>
    </w:p>
    <w:p w:rsidR="00BF22BE" w:rsidRDefault="009359CB" w:rsidP="00BF22BE">
      <w:pPr>
        <w:pStyle w:val="3"/>
        <w:shd w:val="clear" w:color="auto" w:fill="auto"/>
        <w:tabs>
          <w:tab w:val="left" w:pos="1095"/>
        </w:tabs>
        <w:ind w:left="20" w:right="20" w:firstLine="720"/>
      </w:pPr>
      <w:r>
        <w:t>г</w:t>
      </w:r>
      <w:r w:rsidR="00BF22BE">
        <w:t>)</w:t>
      </w:r>
      <w:r w:rsidR="00BF22BE">
        <w:tab/>
        <w:t>схема, отображающая расположение построенного, реконструированного объекта капитального строительства, расположение сетей инженерно- 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BF22BE" w:rsidRDefault="009359CB" w:rsidP="00BF22BE">
      <w:pPr>
        <w:pStyle w:val="3"/>
        <w:shd w:val="clear" w:color="auto" w:fill="auto"/>
        <w:tabs>
          <w:tab w:val="left" w:pos="1071"/>
        </w:tabs>
        <w:ind w:left="20" w:right="20" w:firstLine="720"/>
      </w:pPr>
      <w:r>
        <w:t>д</w:t>
      </w:r>
      <w:r w:rsidR="00BF22BE">
        <w:t>)</w:t>
      </w:r>
      <w:r w:rsidR="00BF22BE">
        <w:tab/>
        <w:t>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 о соответствии построенного, реконструированного объекта капитального строительства указанным в пункте 1 части 5 статьи 49 Градостроительного кодекса Российской Федерации требованиям проектной документации (в том числе с учетом изменений, внесенных в рабочую документацию и являющихся в соответствии с частью 1</w:t>
      </w:r>
      <w:r w:rsidR="00BF22BE">
        <w:rPr>
          <w:vertAlign w:val="superscript"/>
        </w:rPr>
        <w:t>3</w:t>
      </w:r>
      <w:r w:rsidR="00BF22BE">
        <w:t xml:space="preserve"> статьи 52 Градостроительного кодекса Российской Федерации частью такой проектной документации), заключение уполномоченного на осуществление федерального государственного экологического надзора федерального органа исполнительной власти, выдаваемое в случаях, предусмотренных частью 5 статьи 54 Градостроительного кодекса Российской Федерации;</w:t>
      </w:r>
    </w:p>
    <w:p w:rsidR="00BF22BE" w:rsidRDefault="009359CB" w:rsidP="00BF22BE">
      <w:pPr>
        <w:pStyle w:val="3"/>
        <w:shd w:val="clear" w:color="auto" w:fill="auto"/>
        <w:tabs>
          <w:tab w:val="left" w:pos="1105"/>
        </w:tabs>
        <w:ind w:left="20" w:right="20" w:firstLine="720"/>
      </w:pPr>
      <w:r>
        <w:t>ж</w:t>
      </w:r>
      <w:r w:rsidR="00BF22BE">
        <w:t>)</w:t>
      </w:r>
      <w:r w:rsidR="00BF22BE">
        <w:tab/>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F22BE" w:rsidRDefault="009359CB" w:rsidP="00BF22BE">
      <w:pPr>
        <w:pStyle w:val="3"/>
        <w:shd w:val="clear" w:color="auto" w:fill="auto"/>
        <w:spacing w:line="240" w:lineRule="auto"/>
        <w:ind w:firstLine="709"/>
      </w:pPr>
      <w:r>
        <w:lastRenderedPageBreak/>
        <w:t>з</w:t>
      </w:r>
      <w:r w:rsidR="00BF22BE">
        <w:t xml:space="preserve">)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w:t>
      </w:r>
      <w:r>
        <w:t>современного использования;</w:t>
      </w:r>
    </w:p>
    <w:p w:rsidR="009359CB" w:rsidRPr="000A074A" w:rsidRDefault="009359CB" w:rsidP="00BF22BE">
      <w:pPr>
        <w:pStyle w:val="3"/>
        <w:shd w:val="clear" w:color="auto" w:fill="auto"/>
        <w:spacing w:line="240" w:lineRule="auto"/>
        <w:ind w:firstLine="709"/>
      </w:pPr>
      <w:r>
        <w:t>и) технический план объекта капитального строительства, подготовленный в соответствии с Федеральным законом «О государственной регистрации недвижимости».</w:t>
      </w:r>
    </w:p>
    <w:p w:rsidR="00BF22BE" w:rsidRPr="000A074A" w:rsidRDefault="00BF22BE" w:rsidP="00BF22BE">
      <w:pPr>
        <w:pStyle w:val="3"/>
        <w:shd w:val="clear" w:color="auto" w:fill="auto"/>
        <w:tabs>
          <w:tab w:val="left" w:pos="1359"/>
        </w:tabs>
        <w:spacing w:line="240" w:lineRule="auto"/>
        <w:ind w:firstLine="709"/>
      </w:pPr>
      <w:r>
        <w:t xml:space="preserve">2.14. </w:t>
      </w:r>
      <w:r w:rsidRPr="000A074A">
        <w:t xml:space="preserve">Документы, указанные в подпунктах </w:t>
      </w:r>
      <w:r>
        <w:t>«</w:t>
      </w:r>
      <w:r w:rsidRPr="000A074A">
        <w:t>а</w:t>
      </w:r>
      <w:r>
        <w:t>»</w:t>
      </w:r>
      <w:r w:rsidRPr="000A074A">
        <w:t xml:space="preserve">, </w:t>
      </w:r>
      <w:r>
        <w:t>«</w:t>
      </w:r>
      <w:r w:rsidR="009359CB">
        <w:t>в</w:t>
      </w:r>
      <w:r>
        <w:t>»</w:t>
      </w:r>
      <w:r w:rsidRPr="000A074A">
        <w:t xml:space="preserve"> - </w:t>
      </w:r>
      <w:r>
        <w:t>«</w:t>
      </w:r>
      <w:r w:rsidR="009359CB">
        <w:t>и</w:t>
      </w:r>
      <w:r>
        <w:t>»</w:t>
      </w:r>
      <w:r w:rsidRPr="000A074A">
        <w:t xml:space="preserve"> пункта 2.</w:t>
      </w:r>
      <w:r>
        <w:t>13</w:t>
      </w:r>
      <w:r w:rsidRPr="000A074A">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BF22BE" w:rsidRPr="000A074A" w:rsidRDefault="00BF22BE" w:rsidP="00BF22BE">
      <w:pPr>
        <w:pStyle w:val="3"/>
        <w:shd w:val="clear" w:color="auto" w:fill="auto"/>
        <w:tabs>
          <w:tab w:val="left" w:pos="1359"/>
        </w:tabs>
        <w:spacing w:line="240" w:lineRule="auto"/>
        <w:ind w:firstLine="709"/>
      </w:pPr>
      <w:r>
        <w:t xml:space="preserve">2.15. </w:t>
      </w:r>
      <w:r w:rsidRPr="000A074A">
        <w:t>В случае представления</w:t>
      </w:r>
      <w:r>
        <w:t xml:space="preserve"> заявления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подпунктах "</w:t>
      </w:r>
      <w:r w:rsidR="009359CB">
        <w:t>в</w:t>
      </w:r>
      <w:r>
        <w:t>"-"</w:t>
      </w:r>
      <w:r w:rsidR="009359CB">
        <w:t>и</w:t>
      </w:r>
      <w:r>
        <w:t>" пункта 2.11 и подпунктах "</w:t>
      </w:r>
      <w:r w:rsidR="009359CB">
        <w:t>в</w:t>
      </w:r>
      <w:r>
        <w:t>"-"</w:t>
      </w:r>
      <w:r w:rsidR="009359CB">
        <w:t>и</w:t>
      </w:r>
      <w:r>
        <w:t xml:space="preserve">" пункта 2.13 настоящего Административного регламента,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w:t>
      </w:r>
      <w:r w:rsidRPr="000A074A">
        <w:t>разрешениях на ввод объекта в эксплуатацию в отношении этапа строительства, реконструкции объекта капитального строительства (при наличии).</w:t>
      </w:r>
    </w:p>
    <w:p w:rsidR="00BF22BE" w:rsidRDefault="00BF22BE" w:rsidP="00BF22BE">
      <w:pPr>
        <w:pStyle w:val="3"/>
        <w:shd w:val="clear" w:color="auto" w:fill="auto"/>
        <w:spacing w:line="240" w:lineRule="auto"/>
        <w:ind w:firstLine="709"/>
        <w:rPr>
          <w:sz w:val="28"/>
          <w:szCs w:val="28"/>
        </w:rPr>
      </w:pPr>
      <w:r w:rsidRPr="000A074A">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ввод объекта в эксплуатацию.</w:t>
      </w:r>
    </w:p>
    <w:p w:rsidR="00BF22BE" w:rsidRDefault="00BF22BE" w:rsidP="00221A21">
      <w:pPr>
        <w:pStyle w:val="3"/>
        <w:shd w:val="clear" w:color="auto" w:fill="auto"/>
        <w:spacing w:line="240" w:lineRule="auto"/>
        <w:ind w:firstLine="709"/>
        <w:rPr>
          <w:sz w:val="28"/>
          <w:szCs w:val="28"/>
        </w:rPr>
      </w:pPr>
    </w:p>
    <w:p w:rsidR="00BF22BE" w:rsidRDefault="00BF22BE" w:rsidP="00BF22BE">
      <w:pPr>
        <w:pStyle w:val="3"/>
        <w:shd w:val="clear" w:color="auto" w:fill="auto"/>
        <w:spacing w:line="240" w:lineRule="auto"/>
        <w:ind w:firstLine="709"/>
        <w:jc w:val="center"/>
        <w:rPr>
          <w:sz w:val="28"/>
          <w:szCs w:val="28"/>
        </w:rPr>
      </w:pPr>
      <w:bookmarkStart w:id="7" w:name="bookmark120"/>
      <w:r w:rsidRPr="00B24E9A">
        <w:rPr>
          <w:b/>
          <w:sz w:val="28"/>
          <w:szCs w:val="28"/>
        </w:rPr>
        <w:t>Исчерпывающий перечень оснований для отказа в приеме документов, необходимых для предоставления муниципальной услуги</w:t>
      </w:r>
      <w:bookmarkEnd w:id="7"/>
    </w:p>
    <w:p w:rsidR="00BF22BE" w:rsidRDefault="00BF22BE" w:rsidP="00221A21">
      <w:pPr>
        <w:pStyle w:val="3"/>
        <w:shd w:val="clear" w:color="auto" w:fill="auto"/>
        <w:spacing w:line="240" w:lineRule="auto"/>
        <w:ind w:firstLine="709"/>
        <w:rPr>
          <w:sz w:val="28"/>
          <w:szCs w:val="28"/>
        </w:rPr>
      </w:pPr>
    </w:p>
    <w:p w:rsidR="007E6688" w:rsidRDefault="007E6688" w:rsidP="007E6688">
      <w:pPr>
        <w:pStyle w:val="3"/>
        <w:shd w:val="clear" w:color="auto" w:fill="auto"/>
        <w:tabs>
          <w:tab w:val="left" w:pos="1359"/>
        </w:tabs>
        <w:spacing w:line="240" w:lineRule="auto"/>
        <w:ind w:firstLine="709"/>
      </w:pPr>
      <w:r>
        <w:rPr>
          <w:sz w:val="28"/>
          <w:szCs w:val="28"/>
        </w:rPr>
        <w:t xml:space="preserve">2.16. </w:t>
      </w:r>
      <w:r>
        <w:t>Исчерпывающий перечень оснований для отказа в приеме документов, указанных в пункте 2.11 настоящего Административного регламента, в том числе представленных в электронной форме:</w:t>
      </w:r>
    </w:p>
    <w:p w:rsidR="007E6688" w:rsidRDefault="007E6688" w:rsidP="007E6688">
      <w:pPr>
        <w:pStyle w:val="3"/>
        <w:shd w:val="clear" w:color="auto" w:fill="auto"/>
        <w:tabs>
          <w:tab w:val="left" w:pos="1148"/>
        </w:tabs>
        <w:spacing w:line="240" w:lineRule="auto"/>
        <w:ind w:firstLine="709"/>
      </w:pPr>
      <w:r>
        <w:t>а)</w:t>
      </w:r>
      <w:r>
        <w:tab/>
        <w:t xml:space="preserve">заявление о выдаче разрешения на ввод объекта в эксплуатацию представлено </w:t>
      </w:r>
      <w:r w:rsidRPr="00EA2954">
        <w:t>в орган государственной власти,</w:t>
      </w:r>
      <w:r>
        <w:t xml:space="preserve"> орган местного самоуправления </w:t>
      </w:r>
      <w:r w:rsidRPr="00EA2954">
        <w:t>или организацию,</w:t>
      </w:r>
      <w:r>
        <w:t xml:space="preserve"> в полномочия которых не входит предоставление услуги;</w:t>
      </w:r>
    </w:p>
    <w:p w:rsidR="007E6688" w:rsidRDefault="007E6688" w:rsidP="007E6688">
      <w:pPr>
        <w:pStyle w:val="3"/>
        <w:shd w:val="clear" w:color="auto" w:fill="auto"/>
        <w:tabs>
          <w:tab w:val="left" w:pos="1191"/>
        </w:tabs>
        <w:spacing w:line="240" w:lineRule="auto"/>
        <w:ind w:firstLine="709"/>
      </w:pPr>
      <w:r>
        <w:t>б)</w:t>
      </w:r>
      <w:r>
        <w:tab/>
        <w:t>неполное заполнение полей в форме заявления, в том числе в интерактивной форме заявления на ЕПГУ;</w:t>
      </w:r>
    </w:p>
    <w:p w:rsidR="007E6688" w:rsidRDefault="007E6688" w:rsidP="007E6688">
      <w:pPr>
        <w:pStyle w:val="3"/>
        <w:shd w:val="clear" w:color="auto" w:fill="auto"/>
        <w:tabs>
          <w:tab w:val="left" w:pos="1090"/>
        </w:tabs>
        <w:spacing w:line="240" w:lineRule="auto"/>
        <w:ind w:firstLine="709"/>
      </w:pPr>
      <w:r>
        <w:t>в)</w:t>
      </w:r>
      <w:r>
        <w:tab/>
        <w:t>непредставление документов, предусмотренных подпунктами «а» - «в» пункта 2.11 настоящего Административного регламента;</w:t>
      </w:r>
    </w:p>
    <w:p w:rsidR="007E6688" w:rsidRDefault="007E6688" w:rsidP="007E6688">
      <w:pPr>
        <w:pStyle w:val="3"/>
        <w:shd w:val="clear" w:color="auto" w:fill="auto"/>
        <w:tabs>
          <w:tab w:val="left" w:pos="1158"/>
        </w:tabs>
        <w:spacing w:line="240" w:lineRule="auto"/>
        <w:ind w:firstLine="709"/>
      </w:pPr>
      <w:r>
        <w:t>г)</w:t>
      </w:r>
      <w:r>
        <w:tab/>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7E6688" w:rsidRDefault="007E6688" w:rsidP="007E6688">
      <w:pPr>
        <w:pStyle w:val="3"/>
        <w:shd w:val="clear" w:color="auto" w:fill="auto"/>
        <w:tabs>
          <w:tab w:val="left" w:pos="1027"/>
        </w:tabs>
        <w:spacing w:line="240" w:lineRule="auto"/>
        <w:ind w:firstLine="709"/>
      </w:pPr>
      <w:r>
        <w:t>д)</w:t>
      </w:r>
      <w:r>
        <w:tab/>
        <w:t>представленные документы содержат подчистки и исправления текста;</w:t>
      </w:r>
    </w:p>
    <w:p w:rsidR="007E6688" w:rsidRDefault="007E6688" w:rsidP="007E6688">
      <w:pPr>
        <w:pStyle w:val="3"/>
        <w:shd w:val="clear" w:color="auto" w:fill="auto"/>
        <w:tabs>
          <w:tab w:val="left" w:pos="1008"/>
        </w:tabs>
        <w:spacing w:line="240" w:lineRule="auto"/>
        <w:ind w:firstLine="709"/>
      </w:pPr>
      <w:r>
        <w:lastRenderedPageBreak/>
        <w:t>е)</w:t>
      </w:r>
      <w:r>
        <w:tab/>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7E6688" w:rsidRDefault="007E6688" w:rsidP="007E6688">
      <w:pPr>
        <w:pStyle w:val="3"/>
        <w:shd w:val="clear" w:color="auto" w:fill="auto"/>
        <w:tabs>
          <w:tab w:val="left" w:pos="1162"/>
        </w:tabs>
        <w:spacing w:line="240" w:lineRule="auto"/>
        <w:ind w:firstLine="709"/>
      </w:pPr>
      <w:r>
        <w:t>ж)</w:t>
      </w:r>
      <w:r>
        <w:tab/>
        <w:t xml:space="preserve">заявление о выдаче разрешения на ввод объекта в эксплуатацию и документы, указанные в подпунктах «б» - «д» пункта 2.11 настоящего Административного регламента, представлены в электронной форме с нарушением требований, установленных пунктами </w:t>
      </w:r>
      <w:r w:rsidRPr="003860DD">
        <w:t>2.</w:t>
      </w:r>
      <w:r w:rsidR="003860DD" w:rsidRPr="003860DD">
        <w:t>37</w:t>
      </w:r>
      <w:r w:rsidRPr="003860DD">
        <w:t xml:space="preserve"> - 2.</w:t>
      </w:r>
      <w:r w:rsidR="003860DD" w:rsidRPr="003860DD">
        <w:t>39</w:t>
      </w:r>
      <w:r>
        <w:t xml:space="preserve"> настоящего Административного регламента;</w:t>
      </w:r>
    </w:p>
    <w:p w:rsidR="007E6688" w:rsidRDefault="007E6688" w:rsidP="007E6688">
      <w:pPr>
        <w:pStyle w:val="3"/>
        <w:shd w:val="clear" w:color="auto" w:fill="auto"/>
        <w:tabs>
          <w:tab w:val="left" w:pos="1008"/>
        </w:tabs>
        <w:spacing w:line="240" w:lineRule="auto"/>
        <w:ind w:firstLine="709"/>
      </w:pPr>
      <w:r>
        <w:t>з)</w:t>
      </w:r>
      <w:r>
        <w:tab/>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7E6688" w:rsidRDefault="007E6688" w:rsidP="007E6688">
      <w:pPr>
        <w:pStyle w:val="3"/>
        <w:shd w:val="clear" w:color="auto" w:fill="auto"/>
        <w:tabs>
          <w:tab w:val="left" w:pos="1339"/>
        </w:tabs>
        <w:spacing w:line="240" w:lineRule="auto"/>
        <w:ind w:firstLine="709"/>
      </w:pPr>
      <w:r>
        <w:t>2.17. Решение об отказе в приеме документов, указанных в пункте 2.11 настоящего Административного регламента, оформляется по форме согласно Приложению № 4 к настоящему Административному регламенту.</w:t>
      </w:r>
    </w:p>
    <w:p w:rsidR="007E6688" w:rsidRDefault="007E6688" w:rsidP="007E6688">
      <w:pPr>
        <w:pStyle w:val="3"/>
        <w:shd w:val="clear" w:color="auto" w:fill="auto"/>
        <w:tabs>
          <w:tab w:val="left" w:pos="1421"/>
        </w:tabs>
        <w:spacing w:line="240" w:lineRule="auto"/>
        <w:ind w:firstLine="709"/>
      </w:pPr>
      <w:r>
        <w:t xml:space="preserve">2.18. Решение об отказе в приеме документов, указанных в пункте 2.11 настоящего Административного регламента, направляется заявителю способом, определенным заявителем в заявлении о выдаче разрешения на ввод объекта в эксплуатацию, не позднее рабочего дня, следующего за днем получения такого заявления, либо выдается в день личного обращения за получением указанного решения в </w:t>
      </w:r>
      <w:r w:rsidR="00DC0494">
        <w:t>МФЦ</w:t>
      </w:r>
      <w:r>
        <w:t>, выбранный при подаче заявления, или уполномоченный орган.</w:t>
      </w:r>
    </w:p>
    <w:p w:rsidR="00BF22BE" w:rsidRDefault="007E6688" w:rsidP="007E6688">
      <w:pPr>
        <w:pStyle w:val="3"/>
        <w:shd w:val="clear" w:color="auto" w:fill="auto"/>
        <w:spacing w:line="240" w:lineRule="auto"/>
        <w:ind w:firstLine="709"/>
        <w:rPr>
          <w:sz w:val="28"/>
          <w:szCs w:val="28"/>
        </w:rPr>
      </w:pPr>
      <w:r>
        <w:t>2.19. Отказ в приеме документов, указанных в пункте 2.11 настоящего Административного регламента, не препятствует повторному обращению заявителя в уполномоченный орган за получением услуги.</w:t>
      </w:r>
    </w:p>
    <w:p w:rsidR="00BF22BE" w:rsidRDefault="00BF22BE" w:rsidP="00221A21">
      <w:pPr>
        <w:pStyle w:val="3"/>
        <w:shd w:val="clear" w:color="auto" w:fill="auto"/>
        <w:spacing w:line="240" w:lineRule="auto"/>
        <w:ind w:firstLine="709"/>
        <w:rPr>
          <w:sz w:val="28"/>
          <w:szCs w:val="28"/>
        </w:rPr>
      </w:pPr>
    </w:p>
    <w:p w:rsidR="00BF22BE" w:rsidRDefault="007E6688" w:rsidP="007E6688">
      <w:pPr>
        <w:pStyle w:val="3"/>
        <w:shd w:val="clear" w:color="auto" w:fill="auto"/>
        <w:spacing w:line="240" w:lineRule="auto"/>
        <w:ind w:firstLine="709"/>
        <w:jc w:val="center"/>
        <w:rPr>
          <w:sz w:val="28"/>
          <w:szCs w:val="28"/>
        </w:rPr>
      </w:pPr>
      <w:bookmarkStart w:id="8" w:name="bookmark119"/>
      <w:r w:rsidRPr="00B24E9A">
        <w:rPr>
          <w:b/>
          <w:sz w:val="28"/>
          <w:szCs w:val="28"/>
        </w:rPr>
        <w:t>Исчерпывающий перечень оснований для приостановления или отказа в предоставлении муниципальной услуги</w:t>
      </w:r>
      <w:bookmarkEnd w:id="8"/>
    </w:p>
    <w:p w:rsidR="00BF22BE" w:rsidRDefault="00BF22BE" w:rsidP="00221A21">
      <w:pPr>
        <w:pStyle w:val="3"/>
        <w:shd w:val="clear" w:color="auto" w:fill="auto"/>
        <w:spacing w:line="240" w:lineRule="auto"/>
        <w:ind w:firstLine="709"/>
        <w:rPr>
          <w:sz w:val="28"/>
          <w:szCs w:val="28"/>
        </w:rPr>
      </w:pPr>
    </w:p>
    <w:p w:rsidR="007E6688" w:rsidRDefault="007E6688" w:rsidP="007E6688">
      <w:pPr>
        <w:pStyle w:val="3"/>
        <w:shd w:val="clear" w:color="auto" w:fill="auto"/>
        <w:tabs>
          <w:tab w:val="left" w:pos="1398"/>
        </w:tabs>
        <w:spacing w:line="240" w:lineRule="auto"/>
        <w:ind w:firstLine="709"/>
      </w:pPr>
      <w:r>
        <w:rPr>
          <w:sz w:val="28"/>
          <w:szCs w:val="28"/>
        </w:rPr>
        <w:t xml:space="preserve">2.20. </w:t>
      </w:r>
      <w: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F22BE" w:rsidRDefault="007E6688" w:rsidP="007E6688">
      <w:pPr>
        <w:pStyle w:val="3"/>
        <w:shd w:val="clear" w:color="auto" w:fill="auto"/>
        <w:spacing w:line="240" w:lineRule="auto"/>
        <w:ind w:firstLine="709"/>
        <w:rPr>
          <w:sz w:val="28"/>
          <w:szCs w:val="28"/>
        </w:rPr>
      </w:pPr>
      <w:r>
        <w:t>Основания для отказа в выдаче разрешения на ввод объекта в эксплуатацию предусмотрены пунктом 2.7 настоящего Административного регламента.</w:t>
      </w:r>
    </w:p>
    <w:p w:rsidR="00BF22BE" w:rsidRDefault="00BF22BE" w:rsidP="00221A21">
      <w:pPr>
        <w:pStyle w:val="3"/>
        <w:shd w:val="clear" w:color="auto" w:fill="auto"/>
        <w:spacing w:line="240" w:lineRule="auto"/>
        <w:ind w:firstLine="709"/>
        <w:rPr>
          <w:sz w:val="28"/>
          <w:szCs w:val="28"/>
        </w:rPr>
      </w:pPr>
    </w:p>
    <w:p w:rsidR="00BF22BE" w:rsidRDefault="007E6688" w:rsidP="007E6688">
      <w:pPr>
        <w:pStyle w:val="3"/>
        <w:shd w:val="clear" w:color="auto" w:fill="auto"/>
        <w:spacing w:line="240" w:lineRule="auto"/>
        <w:ind w:firstLine="709"/>
        <w:jc w:val="center"/>
        <w:rPr>
          <w:b/>
          <w:sz w:val="28"/>
          <w:szCs w:val="28"/>
        </w:rPr>
      </w:pPr>
      <w:r w:rsidRPr="00B24E9A">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spacing w:line="240" w:lineRule="auto"/>
        <w:ind w:firstLine="709"/>
        <w:rPr>
          <w:b/>
          <w:sz w:val="28"/>
          <w:szCs w:val="28"/>
        </w:rPr>
      </w:pPr>
      <w:r w:rsidRPr="007E6688">
        <w:rPr>
          <w:sz w:val="28"/>
          <w:szCs w:val="28"/>
        </w:rPr>
        <w:t>2.21.</w:t>
      </w:r>
      <w:r>
        <w:rPr>
          <w:b/>
          <w:sz w:val="28"/>
          <w:szCs w:val="28"/>
        </w:rPr>
        <w:t xml:space="preserve"> </w:t>
      </w:r>
      <w:r>
        <w:t>Предоставление услуги осуществляется без взимания платы.</w:t>
      </w:r>
    </w:p>
    <w:p w:rsidR="007E6688" w:rsidRDefault="007E6688" w:rsidP="007E6688">
      <w:pPr>
        <w:pStyle w:val="3"/>
        <w:shd w:val="clear" w:color="auto" w:fill="auto"/>
        <w:spacing w:line="240" w:lineRule="auto"/>
        <w:ind w:firstLine="709"/>
        <w:jc w:val="center"/>
        <w:rPr>
          <w:b/>
          <w:sz w:val="28"/>
          <w:szCs w:val="28"/>
        </w:rPr>
      </w:pPr>
    </w:p>
    <w:p w:rsidR="007E6688" w:rsidRPr="007E6688" w:rsidRDefault="007E6688" w:rsidP="007E6688">
      <w:pPr>
        <w:pStyle w:val="3"/>
        <w:shd w:val="clear" w:color="auto" w:fill="auto"/>
        <w:spacing w:line="240" w:lineRule="auto"/>
        <w:ind w:firstLine="709"/>
        <w:jc w:val="center"/>
        <w:rPr>
          <w:b/>
          <w:sz w:val="28"/>
          <w:szCs w:val="28"/>
        </w:rPr>
      </w:pPr>
      <w:bookmarkStart w:id="9" w:name="bookmark196"/>
      <w:r w:rsidRPr="007E6688">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9"/>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tabs>
          <w:tab w:val="left" w:pos="1479"/>
        </w:tabs>
        <w:spacing w:line="240" w:lineRule="auto"/>
        <w:ind w:firstLine="709"/>
      </w:pPr>
      <w:r w:rsidRPr="007E6688">
        <w:rPr>
          <w:sz w:val="28"/>
          <w:szCs w:val="28"/>
        </w:rPr>
        <w:t>2.22.</w:t>
      </w:r>
      <w:r>
        <w:rPr>
          <w:b/>
          <w:sz w:val="28"/>
          <w:szCs w:val="28"/>
        </w:rPr>
        <w:t xml:space="preserve"> </w:t>
      </w:r>
      <w:r>
        <w:t>Максимальный срок ожидания в очереди при подаче запроса о предоставлении услуги и при получении результата предоставления услуги в уполномоченном органе или МФЦ составляет не более 15 минут.</w:t>
      </w:r>
    </w:p>
    <w:p w:rsidR="007E6688" w:rsidRDefault="007E6688" w:rsidP="007E6688">
      <w:pPr>
        <w:pStyle w:val="3"/>
        <w:shd w:val="clear" w:color="auto" w:fill="auto"/>
        <w:spacing w:line="240" w:lineRule="auto"/>
        <w:ind w:firstLine="709"/>
        <w:jc w:val="center"/>
        <w:rPr>
          <w:b/>
          <w:sz w:val="28"/>
          <w:szCs w:val="28"/>
        </w:rPr>
      </w:pPr>
    </w:p>
    <w:p w:rsidR="007E6688" w:rsidRDefault="007E6688" w:rsidP="007E6688">
      <w:pPr>
        <w:pStyle w:val="3"/>
        <w:shd w:val="clear" w:color="auto" w:fill="auto"/>
        <w:spacing w:line="240" w:lineRule="auto"/>
        <w:ind w:firstLine="709"/>
        <w:jc w:val="center"/>
        <w:rPr>
          <w:b/>
          <w:sz w:val="28"/>
          <w:szCs w:val="28"/>
        </w:rPr>
      </w:pPr>
      <w:r w:rsidRPr="00DD3914">
        <w:rPr>
          <w:b/>
          <w:sz w:val="28"/>
          <w:szCs w:val="28"/>
        </w:rPr>
        <w:lastRenderedPageBreak/>
        <w:t>Срок и порядок регистрации запроса заявителя о предоставлении муниципальной услуги.</w:t>
      </w:r>
    </w:p>
    <w:p w:rsidR="007E6688" w:rsidRDefault="007E6688" w:rsidP="007E6688">
      <w:pPr>
        <w:pStyle w:val="3"/>
        <w:shd w:val="clear" w:color="auto" w:fill="auto"/>
        <w:spacing w:line="240" w:lineRule="auto"/>
        <w:ind w:firstLine="709"/>
        <w:jc w:val="center"/>
        <w:rPr>
          <w:sz w:val="28"/>
          <w:szCs w:val="28"/>
        </w:rPr>
      </w:pPr>
    </w:p>
    <w:p w:rsidR="007E6688" w:rsidRPr="009359CB" w:rsidRDefault="007E6688" w:rsidP="007E6688">
      <w:pPr>
        <w:pStyle w:val="112"/>
        <w:ind w:firstLine="709"/>
        <w:jc w:val="both"/>
      </w:pPr>
      <w:r w:rsidRPr="009359CB">
        <w:t>2.23. 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7E6688" w:rsidRPr="009359CB" w:rsidRDefault="007E6688" w:rsidP="007E6688">
      <w:pPr>
        <w:pStyle w:val="112"/>
        <w:ind w:firstLine="709"/>
        <w:jc w:val="both"/>
      </w:pPr>
      <w:r w:rsidRPr="009359CB">
        <w:t>2.24.</w:t>
      </w:r>
      <w:r w:rsidRPr="009359CB">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7E6688" w:rsidRPr="009359CB" w:rsidRDefault="007E6688" w:rsidP="007E6688">
      <w:pPr>
        <w:pStyle w:val="112"/>
        <w:ind w:firstLine="709"/>
        <w:jc w:val="both"/>
      </w:pPr>
      <w:r w:rsidRPr="009359CB">
        <w:t>2.25.</w:t>
      </w:r>
      <w:r w:rsidRPr="009359CB">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7E6688" w:rsidRPr="009359CB" w:rsidRDefault="007E6688" w:rsidP="007E6688">
      <w:pPr>
        <w:pStyle w:val="112"/>
        <w:shd w:val="clear" w:color="auto" w:fill="auto"/>
        <w:spacing w:before="0" w:line="240" w:lineRule="auto"/>
        <w:ind w:firstLine="709"/>
        <w:jc w:val="both"/>
      </w:pPr>
      <w:r w:rsidRPr="009359CB">
        <w:t>2.26.</w:t>
      </w:r>
      <w:r w:rsidRPr="009359CB">
        <w:tab/>
        <w:t>Заявление, поступившее в нерабочее время, регистрируется уполномоченным органом в первый рабочий день, следующий за днем его получения.</w:t>
      </w:r>
    </w:p>
    <w:p w:rsidR="00BF22BE" w:rsidRDefault="00BF22BE" w:rsidP="00221A21">
      <w:pPr>
        <w:pStyle w:val="3"/>
        <w:shd w:val="clear" w:color="auto" w:fill="auto"/>
        <w:spacing w:line="240" w:lineRule="auto"/>
        <w:ind w:firstLine="709"/>
        <w:rPr>
          <w:sz w:val="28"/>
          <w:szCs w:val="28"/>
        </w:rPr>
      </w:pPr>
    </w:p>
    <w:p w:rsidR="007E6688" w:rsidRPr="00DD3914" w:rsidRDefault="007E6688" w:rsidP="007E6688">
      <w:pPr>
        <w:pStyle w:val="112"/>
        <w:ind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E6688" w:rsidRPr="00DD3914" w:rsidRDefault="007E6688" w:rsidP="007E6688">
      <w:pPr>
        <w:pStyle w:val="112"/>
        <w:ind w:firstLine="709"/>
        <w:jc w:val="both"/>
        <w:rPr>
          <w:sz w:val="28"/>
          <w:szCs w:val="28"/>
        </w:rPr>
      </w:pPr>
    </w:p>
    <w:p w:rsidR="007E6688" w:rsidRPr="009359CB" w:rsidRDefault="007E6688" w:rsidP="007E6688">
      <w:pPr>
        <w:pStyle w:val="112"/>
        <w:ind w:firstLine="709"/>
        <w:jc w:val="both"/>
      </w:pPr>
      <w:r w:rsidRPr="009359CB">
        <w:t>2.27.</w:t>
      </w:r>
      <w:r w:rsidRPr="009359CB">
        <w:tab/>
        <w:t>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7E6688" w:rsidRPr="009359CB" w:rsidRDefault="007E6688" w:rsidP="007E6688">
      <w:pPr>
        <w:pStyle w:val="112"/>
        <w:ind w:firstLine="709"/>
        <w:jc w:val="both"/>
      </w:pPr>
      <w:r w:rsidRPr="009359CB">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7E6688" w:rsidRPr="009359CB" w:rsidRDefault="007E6688" w:rsidP="007E6688">
      <w:pPr>
        <w:pStyle w:val="112"/>
        <w:ind w:firstLine="709"/>
        <w:jc w:val="both"/>
      </w:pPr>
      <w:r w:rsidRPr="009359CB">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7E6688" w:rsidRPr="009359CB" w:rsidRDefault="007E6688" w:rsidP="007E6688">
      <w:pPr>
        <w:pStyle w:val="112"/>
        <w:ind w:firstLine="709"/>
        <w:jc w:val="both"/>
      </w:pPr>
      <w:r w:rsidRPr="009359CB">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7E6688" w:rsidRPr="009359CB" w:rsidRDefault="007E6688" w:rsidP="007E6688">
      <w:pPr>
        <w:pStyle w:val="112"/>
        <w:ind w:firstLine="709"/>
        <w:jc w:val="both"/>
      </w:pPr>
      <w:r w:rsidRPr="009359CB">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w:t>
      </w:r>
      <w:r w:rsidRPr="009359CB">
        <w:lastRenderedPageBreak/>
        <w:t>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7E6688" w:rsidRPr="009359CB" w:rsidRDefault="007E6688" w:rsidP="007E6688">
      <w:pPr>
        <w:pStyle w:val="112"/>
        <w:ind w:firstLine="709"/>
        <w:jc w:val="both"/>
      </w:pPr>
      <w:r w:rsidRPr="009359CB">
        <w:t>Зал ожидания, места для заполнения запросов и приема заявителей оборудуются стульями, и(или) кресельными секциями, и (или) скамьями.</w:t>
      </w:r>
    </w:p>
    <w:p w:rsidR="007E6688" w:rsidRPr="009359CB" w:rsidRDefault="007E6688" w:rsidP="007E6688">
      <w:pPr>
        <w:pStyle w:val="112"/>
        <w:ind w:firstLine="709"/>
        <w:jc w:val="both"/>
      </w:pPr>
      <w:r w:rsidRPr="009359CB">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7E6688" w:rsidRPr="009359CB" w:rsidRDefault="007E6688" w:rsidP="007E6688">
      <w:pPr>
        <w:pStyle w:val="112"/>
        <w:ind w:firstLine="709"/>
        <w:jc w:val="both"/>
      </w:pPr>
      <w:r w:rsidRPr="009359CB">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7E6688" w:rsidRPr="009359CB" w:rsidRDefault="007E6688" w:rsidP="007E6688">
      <w:pPr>
        <w:pStyle w:val="112"/>
        <w:ind w:firstLine="709"/>
        <w:jc w:val="both"/>
      </w:pPr>
      <w:r w:rsidRPr="009359CB">
        <w:t>Информационные стенды должны располагаться в месте, доступном для просмотра (в том числе при большом количестве посетителей).</w:t>
      </w:r>
    </w:p>
    <w:p w:rsidR="007E6688" w:rsidRPr="009359CB" w:rsidRDefault="007E6688" w:rsidP="007E6688">
      <w:pPr>
        <w:pStyle w:val="112"/>
        <w:ind w:firstLine="709"/>
        <w:jc w:val="both"/>
      </w:pPr>
      <w:r w:rsidRPr="009359CB">
        <w:t>2.28.</w:t>
      </w:r>
      <w:r w:rsidRPr="009359CB">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7E6688" w:rsidRPr="009359CB" w:rsidRDefault="007E6688" w:rsidP="007E6688">
      <w:pPr>
        <w:pStyle w:val="112"/>
        <w:ind w:firstLine="709"/>
        <w:jc w:val="both"/>
      </w:pPr>
      <w:r w:rsidRPr="009359CB">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7E6688" w:rsidRPr="009359CB" w:rsidRDefault="007E6688" w:rsidP="007E6688">
      <w:pPr>
        <w:pStyle w:val="112"/>
        <w:ind w:firstLine="709"/>
        <w:jc w:val="both"/>
      </w:pPr>
      <w:r w:rsidRPr="009359CB">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7E6688" w:rsidRPr="009359CB" w:rsidRDefault="007E6688" w:rsidP="007E6688">
      <w:pPr>
        <w:pStyle w:val="112"/>
        <w:ind w:firstLine="709"/>
        <w:jc w:val="both"/>
      </w:pPr>
      <w:r w:rsidRPr="009359CB">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7E6688" w:rsidRPr="009359CB" w:rsidRDefault="007E6688" w:rsidP="007E6688">
      <w:pPr>
        <w:pStyle w:val="112"/>
        <w:ind w:firstLine="709"/>
        <w:jc w:val="both"/>
      </w:pPr>
      <w:r w:rsidRPr="009359CB">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7E6688" w:rsidRPr="009359CB" w:rsidRDefault="007E6688" w:rsidP="007E6688">
      <w:pPr>
        <w:pStyle w:val="112"/>
        <w:ind w:firstLine="709"/>
        <w:jc w:val="both"/>
      </w:pPr>
      <w:r w:rsidRPr="009359CB">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7E6688" w:rsidRPr="009359CB" w:rsidRDefault="007E6688" w:rsidP="007E6688">
      <w:pPr>
        <w:pStyle w:val="112"/>
        <w:ind w:firstLine="709"/>
        <w:jc w:val="both"/>
      </w:pPr>
      <w:r w:rsidRPr="009359CB">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7E6688" w:rsidRPr="009359CB" w:rsidRDefault="007E6688" w:rsidP="007E6688">
      <w:pPr>
        <w:pStyle w:val="112"/>
        <w:ind w:firstLine="709"/>
        <w:jc w:val="both"/>
      </w:pPr>
      <w:r w:rsidRPr="009359CB">
        <w:t>При обращении граждан с недостатками зрения работники уполномоченного органа предпринимают следующие действия:</w:t>
      </w:r>
    </w:p>
    <w:p w:rsidR="007E6688" w:rsidRPr="009359CB" w:rsidRDefault="007E6688" w:rsidP="007E6688">
      <w:pPr>
        <w:pStyle w:val="112"/>
        <w:ind w:firstLine="709"/>
        <w:jc w:val="both"/>
      </w:pPr>
      <w:r w:rsidRPr="009359CB">
        <w:lastRenderedPageBreak/>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7E6688" w:rsidRPr="009359CB" w:rsidRDefault="007E6688" w:rsidP="007E6688">
      <w:pPr>
        <w:pStyle w:val="112"/>
        <w:ind w:firstLine="709"/>
        <w:jc w:val="both"/>
      </w:pPr>
      <w:r w:rsidRPr="009359CB">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7E6688" w:rsidRPr="009359CB" w:rsidRDefault="007E6688" w:rsidP="007E6688">
      <w:pPr>
        <w:pStyle w:val="112"/>
        <w:ind w:firstLine="709"/>
        <w:jc w:val="both"/>
      </w:pPr>
      <w:r w:rsidRPr="009359CB">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7E6688" w:rsidRPr="009359CB" w:rsidRDefault="007E6688" w:rsidP="007E6688">
      <w:pPr>
        <w:pStyle w:val="112"/>
        <w:ind w:firstLine="709"/>
        <w:jc w:val="both"/>
      </w:pPr>
      <w:r w:rsidRPr="009359CB">
        <w:t>При обращении гражданина с дефектами слуха работники уполномоченного органа предпринимают следующие действия:</w:t>
      </w:r>
    </w:p>
    <w:p w:rsidR="007E6688" w:rsidRPr="009359CB" w:rsidRDefault="007E6688" w:rsidP="007E6688">
      <w:pPr>
        <w:pStyle w:val="112"/>
        <w:ind w:firstLine="709"/>
        <w:jc w:val="both"/>
      </w:pPr>
      <w:r w:rsidRPr="009359CB">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7E6688" w:rsidRPr="009359CB" w:rsidRDefault="007E6688" w:rsidP="007E6688">
      <w:pPr>
        <w:pStyle w:val="112"/>
        <w:shd w:val="clear" w:color="auto" w:fill="auto"/>
        <w:spacing w:before="0" w:line="240" w:lineRule="auto"/>
        <w:ind w:firstLine="709"/>
        <w:jc w:val="both"/>
      </w:pPr>
      <w:r w:rsidRPr="009359CB">
        <w:t>2.29.</w:t>
      </w:r>
      <w:r w:rsidRPr="009359CB">
        <w:tab/>
        <w:t>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E6688" w:rsidRPr="009359CB" w:rsidRDefault="007E6688" w:rsidP="007E6688">
      <w:pPr>
        <w:pStyle w:val="112"/>
        <w:shd w:val="clear" w:color="auto" w:fill="auto"/>
        <w:spacing w:before="0" w:line="240" w:lineRule="auto"/>
        <w:ind w:firstLine="709"/>
        <w:jc w:val="both"/>
      </w:pPr>
    </w:p>
    <w:p w:rsidR="007E6688" w:rsidRPr="00DD3914" w:rsidRDefault="007E6688" w:rsidP="007E6688">
      <w:pPr>
        <w:pStyle w:val="112"/>
        <w:ind w:firstLine="709"/>
        <w:rPr>
          <w:b/>
          <w:sz w:val="28"/>
          <w:szCs w:val="28"/>
        </w:rPr>
      </w:pPr>
      <w:r w:rsidRPr="00DD3914">
        <w:rPr>
          <w:b/>
          <w:sz w:val="28"/>
          <w:szCs w:val="28"/>
        </w:rPr>
        <w:t>Показатели доступности и качества муниципальной услуги.</w:t>
      </w:r>
    </w:p>
    <w:p w:rsidR="007E6688" w:rsidRPr="00DD3914" w:rsidRDefault="007E6688" w:rsidP="007E6688">
      <w:pPr>
        <w:pStyle w:val="112"/>
        <w:ind w:firstLine="709"/>
        <w:jc w:val="both"/>
        <w:rPr>
          <w:sz w:val="28"/>
          <w:szCs w:val="28"/>
        </w:rPr>
      </w:pPr>
    </w:p>
    <w:p w:rsidR="007E6688" w:rsidRPr="009359CB" w:rsidRDefault="007E6688" w:rsidP="007E6688">
      <w:pPr>
        <w:pStyle w:val="112"/>
        <w:ind w:firstLine="709"/>
        <w:jc w:val="both"/>
      </w:pPr>
      <w:r w:rsidRPr="009359CB">
        <w:t>2.30.</w:t>
      </w:r>
      <w:r w:rsidRPr="009359CB">
        <w:tab/>
        <w:t>Количество взаимодействий заявителя с сотрудником уполномоченного органа при предоставлении муниципальной услуги - 2.</w:t>
      </w:r>
    </w:p>
    <w:p w:rsidR="007E6688" w:rsidRPr="009359CB" w:rsidRDefault="007E6688" w:rsidP="007E6688">
      <w:pPr>
        <w:pStyle w:val="112"/>
        <w:ind w:firstLine="709"/>
        <w:jc w:val="both"/>
      </w:pPr>
      <w:r w:rsidRPr="009359CB">
        <w:t>2.31.</w:t>
      </w:r>
      <w:r w:rsidRPr="009359CB">
        <w:tab/>
        <w:t>Продолжительность взаимодействий заявителя с сотрудником уполномоченного при предоставлении муниципальной услуги - не более 15 минут.</w:t>
      </w:r>
    </w:p>
    <w:p w:rsidR="007E6688" w:rsidRPr="009359CB" w:rsidRDefault="007E6688" w:rsidP="007E6688">
      <w:pPr>
        <w:pStyle w:val="112"/>
        <w:ind w:firstLine="709"/>
        <w:jc w:val="both"/>
      </w:pPr>
      <w:r w:rsidRPr="009359CB">
        <w:t>2.32.</w:t>
      </w:r>
      <w:r w:rsidRPr="009359CB">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7E6688" w:rsidRPr="009359CB" w:rsidRDefault="007E6688" w:rsidP="007E6688">
      <w:pPr>
        <w:pStyle w:val="112"/>
        <w:ind w:firstLine="709"/>
        <w:jc w:val="both"/>
      </w:pPr>
      <w:r w:rsidRPr="009359CB">
        <w:t>2.33.</w:t>
      </w:r>
      <w:r w:rsidRPr="009359CB">
        <w:tab/>
        <w:t>Иными показателями качества и доступности предоставления муниципальной услуги являются:</w:t>
      </w:r>
    </w:p>
    <w:p w:rsidR="007E6688" w:rsidRPr="009359CB" w:rsidRDefault="007E6688" w:rsidP="007E6688">
      <w:pPr>
        <w:pStyle w:val="112"/>
        <w:ind w:firstLine="709"/>
        <w:jc w:val="both"/>
      </w:pPr>
      <w:r w:rsidRPr="009359CB">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7E6688" w:rsidRPr="009359CB" w:rsidRDefault="007E6688" w:rsidP="007E6688">
      <w:pPr>
        <w:pStyle w:val="112"/>
        <w:ind w:firstLine="709"/>
        <w:jc w:val="both"/>
      </w:pPr>
      <w:r w:rsidRPr="009359CB">
        <w:lastRenderedPageBreak/>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7E6688" w:rsidRPr="009359CB" w:rsidRDefault="007E6688" w:rsidP="007E6688">
      <w:pPr>
        <w:pStyle w:val="112"/>
        <w:ind w:firstLine="709"/>
        <w:jc w:val="both"/>
      </w:pPr>
      <w:r w:rsidRPr="009359CB">
        <w:t>возможность выбора заявителем форм обращения за получением муниципальной услуги;</w:t>
      </w:r>
    </w:p>
    <w:p w:rsidR="007E6688" w:rsidRPr="009359CB" w:rsidRDefault="007E6688" w:rsidP="007E6688">
      <w:pPr>
        <w:pStyle w:val="112"/>
        <w:ind w:firstLine="709"/>
        <w:jc w:val="both"/>
      </w:pPr>
      <w:r w:rsidRPr="009359CB">
        <w:t>доступность обращения за предоставлением муниципальной услуги, в том числе для лиц с ограниченными возможностями здоровья;</w:t>
      </w:r>
    </w:p>
    <w:p w:rsidR="007E6688" w:rsidRPr="009359CB" w:rsidRDefault="007E6688" w:rsidP="007E6688">
      <w:pPr>
        <w:pStyle w:val="112"/>
        <w:ind w:firstLine="709"/>
        <w:jc w:val="both"/>
      </w:pPr>
      <w:r w:rsidRPr="009359CB">
        <w:t>своевременность предоставления муниципальной услуги в соответствии со стандартом ее предоставления;</w:t>
      </w:r>
    </w:p>
    <w:p w:rsidR="007E6688" w:rsidRPr="009359CB" w:rsidRDefault="007E6688" w:rsidP="007E6688">
      <w:pPr>
        <w:pStyle w:val="112"/>
        <w:ind w:firstLine="709"/>
        <w:jc w:val="both"/>
      </w:pPr>
      <w:r w:rsidRPr="009359CB">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7E6688" w:rsidRPr="009359CB" w:rsidRDefault="007E6688" w:rsidP="007E6688">
      <w:pPr>
        <w:pStyle w:val="112"/>
        <w:ind w:firstLine="709"/>
        <w:jc w:val="both"/>
      </w:pPr>
      <w:r w:rsidRPr="009359CB">
        <w:t>возможность получения информации о ходе предоставления муниципальной услуги;</w:t>
      </w:r>
    </w:p>
    <w:p w:rsidR="007E6688" w:rsidRPr="009359CB" w:rsidRDefault="007E6688" w:rsidP="007E6688">
      <w:pPr>
        <w:pStyle w:val="112"/>
        <w:ind w:firstLine="709"/>
        <w:jc w:val="both"/>
      </w:pPr>
      <w:r w:rsidRPr="009359CB">
        <w:t>отсутствие обоснованных жалоб со стороны заявителя по результатам предоставления муниципальной услуги;</w:t>
      </w:r>
    </w:p>
    <w:p w:rsidR="007E6688" w:rsidRPr="009359CB" w:rsidRDefault="007E6688" w:rsidP="007E6688">
      <w:pPr>
        <w:pStyle w:val="112"/>
        <w:ind w:firstLine="709"/>
        <w:jc w:val="both"/>
      </w:pPr>
      <w:r w:rsidRPr="009359CB">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7E6688" w:rsidRPr="009359CB" w:rsidRDefault="007E6688" w:rsidP="007E6688">
      <w:pPr>
        <w:pStyle w:val="112"/>
        <w:ind w:firstLine="709"/>
        <w:jc w:val="both"/>
      </w:pPr>
      <w:r w:rsidRPr="009359CB">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7E6688" w:rsidRPr="009359CB" w:rsidRDefault="007E6688" w:rsidP="007E6688">
      <w:pPr>
        <w:pStyle w:val="112"/>
        <w:ind w:firstLine="709"/>
        <w:jc w:val="both"/>
      </w:pPr>
      <w:r w:rsidRPr="009359CB">
        <w:t>2.34.</w:t>
      </w:r>
      <w:r w:rsidRPr="009359CB">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7E6688" w:rsidRPr="009359CB" w:rsidRDefault="007E6688" w:rsidP="007E6688">
      <w:pPr>
        <w:pStyle w:val="112"/>
        <w:ind w:firstLine="709"/>
        <w:jc w:val="both"/>
      </w:pPr>
      <w:r w:rsidRPr="009359CB">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7E6688" w:rsidRPr="009359CB" w:rsidRDefault="007E6688" w:rsidP="007E6688">
      <w:pPr>
        <w:pStyle w:val="112"/>
        <w:ind w:firstLine="709"/>
        <w:jc w:val="both"/>
      </w:pPr>
      <w:r w:rsidRPr="009359CB">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7E6688" w:rsidRPr="009359CB" w:rsidRDefault="007E6688" w:rsidP="007E6688">
      <w:pPr>
        <w:pStyle w:val="112"/>
        <w:ind w:firstLine="709"/>
        <w:jc w:val="both"/>
      </w:pPr>
      <w:r w:rsidRPr="009359CB">
        <w:t>оказание помощи инвалидам в преодолении барьеров, мешающих получению муниципальной услуги наравне с другими лицами.</w:t>
      </w:r>
    </w:p>
    <w:p w:rsidR="007E6688" w:rsidRPr="009359CB" w:rsidRDefault="007E6688" w:rsidP="007E6688">
      <w:pPr>
        <w:pStyle w:val="112"/>
        <w:ind w:firstLine="709"/>
        <w:jc w:val="both"/>
      </w:pPr>
      <w:r w:rsidRPr="009359CB">
        <w:t>2.35.</w:t>
      </w:r>
      <w:r w:rsidRPr="009359CB">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7E6688" w:rsidRPr="009359CB" w:rsidRDefault="007E6688" w:rsidP="007E6688">
      <w:pPr>
        <w:pStyle w:val="112"/>
        <w:ind w:firstLine="709"/>
        <w:jc w:val="both"/>
      </w:pPr>
      <w:r w:rsidRPr="009359CB">
        <w:t>для получения информации по вопросам предоставления муниципальной услуги;</w:t>
      </w:r>
    </w:p>
    <w:p w:rsidR="007E6688" w:rsidRPr="009359CB" w:rsidRDefault="007E6688" w:rsidP="007E6688">
      <w:pPr>
        <w:pStyle w:val="112"/>
        <w:ind w:firstLine="709"/>
        <w:jc w:val="both"/>
      </w:pPr>
      <w:r w:rsidRPr="009359CB">
        <w:t>для подачи заявления и документов;</w:t>
      </w:r>
    </w:p>
    <w:p w:rsidR="007E6688" w:rsidRPr="009359CB" w:rsidRDefault="007E6688" w:rsidP="007E6688">
      <w:pPr>
        <w:pStyle w:val="112"/>
        <w:ind w:firstLine="709"/>
        <w:jc w:val="both"/>
      </w:pPr>
      <w:r w:rsidRPr="009359CB">
        <w:t>для получения информации о ходе предоставления муниципальной услуги;</w:t>
      </w:r>
    </w:p>
    <w:p w:rsidR="007E6688" w:rsidRPr="009359CB" w:rsidRDefault="007E6688" w:rsidP="007E6688">
      <w:pPr>
        <w:pStyle w:val="112"/>
        <w:ind w:firstLine="709"/>
        <w:jc w:val="both"/>
      </w:pPr>
      <w:r w:rsidRPr="009359CB">
        <w:t>для получения результата предоставления муниципальной услуги.</w:t>
      </w:r>
    </w:p>
    <w:p w:rsidR="007E6688" w:rsidRPr="009359CB" w:rsidRDefault="007E6688" w:rsidP="007E6688">
      <w:pPr>
        <w:pStyle w:val="112"/>
        <w:ind w:firstLine="709"/>
        <w:jc w:val="both"/>
      </w:pPr>
      <w:r w:rsidRPr="009359CB">
        <w:lastRenderedPageBreak/>
        <w:t>Продолжительность взаимодействия заявителя со специалистом уполномоченного органа не может превышать 15 минут.</w:t>
      </w:r>
    </w:p>
    <w:p w:rsidR="007E6688" w:rsidRPr="009359CB" w:rsidRDefault="007E6688" w:rsidP="007E6688">
      <w:pPr>
        <w:pStyle w:val="112"/>
        <w:ind w:firstLine="709"/>
        <w:jc w:val="both"/>
      </w:pPr>
      <w:r w:rsidRPr="009359CB">
        <w:t>2.36.</w:t>
      </w:r>
      <w:r w:rsidRPr="009359CB">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7E6688" w:rsidRPr="009359CB" w:rsidRDefault="007E6688" w:rsidP="007E6688">
      <w:pPr>
        <w:pStyle w:val="3"/>
        <w:shd w:val="clear" w:color="auto" w:fill="auto"/>
        <w:spacing w:line="240" w:lineRule="auto"/>
        <w:ind w:firstLine="709"/>
      </w:pPr>
      <w:r w:rsidRPr="009359CB">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7E6688" w:rsidRDefault="007E6688" w:rsidP="00221A21">
      <w:pPr>
        <w:pStyle w:val="3"/>
        <w:shd w:val="clear" w:color="auto" w:fill="auto"/>
        <w:spacing w:line="240" w:lineRule="auto"/>
        <w:ind w:firstLine="709"/>
        <w:rPr>
          <w:sz w:val="28"/>
          <w:szCs w:val="28"/>
        </w:rPr>
      </w:pPr>
    </w:p>
    <w:p w:rsidR="007E6688" w:rsidRDefault="007E6688" w:rsidP="007E6688">
      <w:pPr>
        <w:pStyle w:val="31"/>
        <w:shd w:val="clear" w:color="auto" w:fill="auto"/>
        <w:spacing w:after="300" w:line="322" w:lineRule="exact"/>
        <w:ind w:firstLine="0"/>
        <w:jc w:val="center"/>
      </w:pPr>
      <w: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E6688" w:rsidRDefault="003860DD" w:rsidP="003860DD">
      <w:pPr>
        <w:pStyle w:val="3"/>
        <w:shd w:val="clear" w:color="auto" w:fill="auto"/>
        <w:tabs>
          <w:tab w:val="left" w:pos="1225"/>
        </w:tabs>
        <w:spacing w:line="240" w:lineRule="auto"/>
        <w:ind w:firstLine="709"/>
      </w:pPr>
      <w:r>
        <w:t xml:space="preserve">2.37. </w:t>
      </w:r>
      <w:r w:rsidR="007E6688">
        <w:t>Документы, прилагаемые заявителем к заявлению о выдаче разрешения на ввод объекта в эксплуатацию, представляемые в электронной форме, направляются в следующих форматах:</w:t>
      </w:r>
    </w:p>
    <w:p w:rsidR="007E6688" w:rsidRDefault="007E6688" w:rsidP="003860DD">
      <w:pPr>
        <w:pStyle w:val="3"/>
        <w:shd w:val="clear" w:color="auto" w:fill="auto"/>
        <w:tabs>
          <w:tab w:val="left" w:pos="1110"/>
        </w:tabs>
        <w:spacing w:line="240" w:lineRule="auto"/>
        <w:ind w:firstLine="709"/>
      </w:pPr>
      <w:r>
        <w:t>а)</w:t>
      </w:r>
      <w:r>
        <w:tab/>
      </w:r>
      <w:r>
        <w:rPr>
          <w:lang w:val="en-US"/>
        </w:rPr>
        <w:t>xml</w:t>
      </w:r>
      <w:r w:rsidRPr="004B5D62">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rPr>
        <w:t>xml</w:t>
      </w:r>
      <w:r w:rsidRPr="004B5D62">
        <w:t>;</w:t>
      </w:r>
    </w:p>
    <w:p w:rsidR="007E6688" w:rsidRDefault="007E6688" w:rsidP="003860DD">
      <w:pPr>
        <w:pStyle w:val="3"/>
        <w:shd w:val="clear" w:color="auto" w:fill="auto"/>
        <w:tabs>
          <w:tab w:val="left" w:pos="1028"/>
        </w:tabs>
        <w:spacing w:line="240" w:lineRule="auto"/>
        <w:ind w:firstLine="709"/>
      </w:pPr>
      <w:r>
        <w:t>б)</w:t>
      </w:r>
      <w:r>
        <w:tab/>
      </w:r>
      <w:r>
        <w:rPr>
          <w:lang w:val="en-US"/>
        </w:rPr>
        <w:t>doc</w:t>
      </w:r>
      <w:r w:rsidRPr="004B5D62">
        <w:t xml:space="preserve">, </w:t>
      </w:r>
      <w:r>
        <w:rPr>
          <w:lang w:val="en-US"/>
        </w:rPr>
        <w:t>docx</w:t>
      </w:r>
      <w:r w:rsidRPr="004B5D62">
        <w:t xml:space="preserve">, </w:t>
      </w:r>
      <w:r>
        <w:rPr>
          <w:lang w:val="en-US"/>
        </w:rPr>
        <w:t>odt</w:t>
      </w:r>
      <w:r w:rsidRPr="004B5D62">
        <w:t xml:space="preserve"> </w:t>
      </w:r>
      <w:r>
        <w:t>- для документов с текстовым содержанием, не включающим формулы (за исключением документов, указанных в подпункте "в" настоящего пункта);</w:t>
      </w:r>
    </w:p>
    <w:p w:rsidR="007E6688" w:rsidRDefault="007E6688" w:rsidP="003860DD">
      <w:pPr>
        <w:pStyle w:val="3"/>
        <w:shd w:val="clear" w:color="auto" w:fill="auto"/>
        <w:tabs>
          <w:tab w:val="left" w:pos="1028"/>
        </w:tabs>
        <w:spacing w:line="240" w:lineRule="auto"/>
        <w:ind w:firstLine="709"/>
      </w:pPr>
      <w:r>
        <w:t>в)</w:t>
      </w:r>
      <w:r>
        <w:tab/>
      </w:r>
      <w:r>
        <w:rPr>
          <w:lang w:val="en-US"/>
        </w:rPr>
        <w:t>xls</w:t>
      </w:r>
      <w:r w:rsidRPr="004B5D62">
        <w:t xml:space="preserve">, </w:t>
      </w:r>
      <w:r>
        <w:rPr>
          <w:lang w:val="en-US"/>
        </w:rPr>
        <w:t>xlsx</w:t>
      </w:r>
      <w:r w:rsidRPr="004B5D62">
        <w:t xml:space="preserve">, </w:t>
      </w:r>
      <w:r>
        <w:rPr>
          <w:lang w:val="en-US"/>
        </w:rPr>
        <w:t>ods</w:t>
      </w:r>
      <w:r w:rsidRPr="004B5D62">
        <w:t xml:space="preserve"> </w:t>
      </w:r>
      <w:r>
        <w:t>- для документов, содержащих расчеты;</w:t>
      </w:r>
    </w:p>
    <w:p w:rsidR="007E6688" w:rsidRDefault="007E6688" w:rsidP="003860DD">
      <w:pPr>
        <w:pStyle w:val="3"/>
        <w:shd w:val="clear" w:color="auto" w:fill="auto"/>
        <w:tabs>
          <w:tab w:val="left" w:pos="1023"/>
        </w:tabs>
        <w:spacing w:line="240" w:lineRule="auto"/>
        <w:ind w:firstLine="709"/>
      </w:pPr>
      <w:r>
        <w:t>г)</w:t>
      </w:r>
      <w:r>
        <w:tab/>
      </w:r>
      <w:r>
        <w:rPr>
          <w:lang w:val="en-US"/>
        </w:rPr>
        <w:t>pdf</w:t>
      </w:r>
      <w:r w:rsidRPr="004B5D62">
        <w:t xml:space="preserve">, </w:t>
      </w:r>
      <w:r>
        <w:rPr>
          <w:lang w:val="en-US"/>
        </w:rPr>
        <w:t>jpg</w:t>
      </w:r>
      <w:r w:rsidRPr="004B5D62">
        <w:t xml:space="preserve">, </w:t>
      </w:r>
      <w:r>
        <w:rPr>
          <w:lang w:val="en-US"/>
        </w:rPr>
        <w:t>jpeg</w:t>
      </w:r>
      <w:r w:rsidRPr="004B5D62">
        <w:t xml:space="preserve">, </w:t>
      </w:r>
      <w:r>
        <w:rPr>
          <w:lang w:val="en-US"/>
        </w:rPr>
        <w:t>png</w:t>
      </w:r>
      <w:r w:rsidRPr="004B5D62">
        <w:t xml:space="preserve">, </w:t>
      </w:r>
      <w:r>
        <w:rPr>
          <w:lang w:val="en-US"/>
        </w:rPr>
        <w:t>bmp</w:t>
      </w:r>
      <w:r w:rsidRPr="004B5D62">
        <w:t xml:space="preserve">, </w:t>
      </w:r>
      <w:r>
        <w:rPr>
          <w:lang w:val="en-US"/>
        </w:rPr>
        <w:t>tiff</w:t>
      </w:r>
      <w:r w:rsidRPr="004B5D62">
        <w:t xml:space="preserve"> </w:t>
      </w:r>
      <w: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7E6688" w:rsidRDefault="007E6688" w:rsidP="003860DD">
      <w:pPr>
        <w:pStyle w:val="3"/>
        <w:shd w:val="clear" w:color="auto" w:fill="auto"/>
        <w:tabs>
          <w:tab w:val="left" w:pos="1052"/>
        </w:tabs>
        <w:spacing w:line="240" w:lineRule="auto"/>
        <w:ind w:firstLine="709"/>
      </w:pPr>
      <w:r>
        <w:t>д)</w:t>
      </w:r>
      <w:r>
        <w:tab/>
      </w:r>
      <w:r>
        <w:rPr>
          <w:lang w:val="en-US"/>
        </w:rPr>
        <w:t>zip</w:t>
      </w:r>
      <w:r w:rsidRPr="004B5D62">
        <w:t xml:space="preserve">, </w:t>
      </w:r>
      <w:r>
        <w:rPr>
          <w:lang w:val="en-US"/>
        </w:rPr>
        <w:t>rar</w:t>
      </w:r>
      <w:r w:rsidRPr="004B5D62">
        <w:t xml:space="preserve"> </w:t>
      </w:r>
      <w:r>
        <w:t>- для сжатых документов в один файл;</w:t>
      </w:r>
    </w:p>
    <w:p w:rsidR="007E6688" w:rsidRDefault="007E6688" w:rsidP="003860DD">
      <w:pPr>
        <w:pStyle w:val="3"/>
        <w:shd w:val="clear" w:color="auto" w:fill="auto"/>
        <w:tabs>
          <w:tab w:val="left" w:pos="1134"/>
        </w:tabs>
        <w:spacing w:line="240" w:lineRule="auto"/>
        <w:ind w:firstLine="709"/>
      </w:pPr>
      <w:r>
        <w:t>е)</w:t>
      </w:r>
      <w:r>
        <w:tab/>
      </w:r>
      <w:r>
        <w:rPr>
          <w:lang w:val="en-US"/>
        </w:rPr>
        <w:t>sig</w:t>
      </w:r>
      <w:r w:rsidRPr="004B5D62">
        <w:t xml:space="preserve"> </w:t>
      </w:r>
      <w:r>
        <w:t>- для открепленной усиленной квалифицированной электронной подписи.</w:t>
      </w:r>
    </w:p>
    <w:p w:rsidR="007E6688" w:rsidRDefault="003860DD" w:rsidP="003860DD">
      <w:pPr>
        <w:pStyle w:val="3"/>
        <w:shd w:val="clear" w:color="auto" w:fill="auto"/>
        <w:tabs>
          <w:tab w:val="left" w:pos="1297"/>
        </w:tabs>
        <w:spacing w:line="240" w:lineRule="auto"/>
        <w:ind w:firstLine="709"/>
      </w:pPr>
      <w:r>
        <w:t xml:space="preserve">2.38. </w:t>
      </w:r>
      <w:r w:rsidR="007E6688">
        <w:t xml:space="preserve">В случае, если оригиналы документов, прилагаемых к заявлению о выдаче разрешения на ввод объекта в эксплуатацию,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E6688">
        <w:rPr>
          <w:lang w:val="en-US"/>
        </w:rPr>
        <w:t>dpi</w:t>
      </w:r>
      <w:r w:rsidR="007E6688" w:rsidRPr="004B5D62">
        <w:t xml:space="preserve"> </w:t>
      </w:r>
      <w:r w:rsidR="007E6688">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E6688" w:rsidRDefault="007E6688" w:rsidP="003860DD">
      <w:pPr>
        <w:pStyle w:val="3"/>
        <w:shd w:val="clear" w:color="auto" w:fill="auto"/>
        <w:spacing w:line="240" w:lineRule="auto"/>
        <w:ind w:firstLine="709"/>
      </w:pPr>
      <w:r>
        <w:t>«черно-белый» (при отсутствии в документе графических изображений и (или) цветного текста);</w:t>
      </w:r>
    </w:p>
    <w:p w:rsidR="007E6688" w:rsidRDefault="007E6688" w:rsidP="003860DD">
      <w:pPr>
        <w:pStyle w:val="3"/>
        <w:shd w:val="clear" w:color="auto" w:fill="auto"/>
        <w:spacing w:line="240" w:lineRule="auto"/>
        <w:ind w:firstLine="709"/>
      </w:pPr>
      <w:r>
        <w:t>«оттенки серого» (при наличии в документе графических изображений, отличных от цветного графического изображения);</w:t>
      </w:r>
    </w:p>
    <w:p w:rsidR="007E6688" w:rsidRDefault="007E6688" w:rsidP="003860DD">
      <w:pPr>
        <w:pStyle w:val="3"/>
        <w:shd w:val="clear" w:color="auto" w:fill="auto"/>
        <w:spacing w:line="240" w:lineRule="auto"/>
        <w:ind w:firstLine="709"/>
      </w:pPr>
      <w:r>
        <w:t>«цветной» или «режим полной цветопередачи» (при наличии в документе цветных графических изображений либо цветного текста).</w:t>
      </w:r>
    </w:p>
    <w:p w:rsidR="007E6688" w:rsidRDefault="007E6688" w:rsidP="003860DD">
      <w:pPr>
        <w:pStyle w:val="3"/>
        <w:shd w:val="clear" w:color="auto" w:fill="auto"/>
        <w:spacing w:line="240" w:lineRule="auto"/>
        <w:ind w:firstLine="709"/>
      </w:pPr>
      <w:r>
        <w:t>Количество файлов должно соответствовать количеству документов, каждый из которых содержит текстовую и (или) графическую информацию.</w:t>
      </w:r>
    </w:p>
    <w:p w:rsidR="007E6688" w:rsidRDefault="003860DD" w:rsidP="003860DD">
      <w:pPr>
        <w:pStyle w:val="3"/>
        <w:shd w:val="clear" w:color="auto" w:fill="auto"/>
        <w:tabs>
          <w:tab w:val="left" w:pos="1297"/>
        </w:tabs>
        <w:spacing w:line="240" w:lineRule="auto"/>
        <w:ind w:firstLine="709"/>
      </w:pPr>
      <w:r>
        <w:t xml:space="preserve">2.39. </w:t>
      </w:r>
      <w:r w:rsidR="007E6688">
        <w:t>Документы, прилагаемые заявителем к заявлению о выдаче разрешения на ввод объекта в эксплуатацию, представляемые в электронной форме, должны обеспечивать:</w:t>
      </w:r>
    </w:p>
    <w:p w:rsidR="007E6688" w:rsidRDefault="007E6688" w:rsidP="003860DD">
      <w:pPr>
        <w:pStyle w:val="3"/>
        <w:shd w:val="clear" w:color="auto" w:fill="auto"/>
        <w:spacing w:line="240" w:lineRule="auto"/>
        <w:ind w:firstLine="709"/>
      </w:pPr>
      <w:r>
        <w:lastRenderedPageBreak/>
        <w:t>возможность идентифицировать документ и количество листов в документе;</w:t>
      </w:r>
    </w:p>
    <w:p w:rsidR="007E6688" w:rsidRDefault="007E6688" w:rsidP="003860DD">
      <w:pPr>
        <w:pStyle w:val="3"/>
        <w:shd w:val="clear" w:color="auto" w:fill="auto"/>
        <w:spacing w:line="240" w:lineRule="auto"/>
        <w:ind w:firstLine="709"/>
      </w:pPr>
      <w: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7E6688" w:rsidRDefault="007E6688" w:rsidP="003860DD">
      <w:pPr>
        <w:pStyle w:val="3"/>
        <w:shd w:val="clear" w:color="auto" w:fill="auto"/>
        <w:spacing w:line="240" w:lineRule="auto"/>
        <w:ind w:firstLine="709"/>
      </w:pPr>
      <w: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E6688" w:rsidRDefault="007E6688" w:rsidP="003860DD">
      <w:pPr>
        <w:pStyle w:val="3"/>
        <w:shd w:val="clear" w:color="auto" w:fill="auto"/>
        <w:spacing w:line="240" w:lineRule="auto"/>
        <w:ind w:firstLine="709"/>
        <w:rPr>
          <w:sz w:val="28"/>
          <w:szCs w:val="28"/>
        </w:rPr>
      </w:pPr>
      <w:r>
        <w:t xml:space="preserve">Документы, подлежащие представлению в форматах </w:t>
      </w:r>
      <w:r>
        <w:rPr>
          <w:lang w:val="en-US"/>
        </w:rPr>
        <w:t>xls</w:t>
      </w:r>
      <w:r w:rsidRPr="004B5D62">
        <w:t xml:space="preserve">, </w:t>
      </w:r>
      <w:r>
        <w:rPr>
          <w:lang w:val="en-US"/>
        </w:rPr>
        <w:t>xlsx</w:t>
      </w:r>
      <w:r w:rsidRPr="004B5D62">
        <w:t xml:space="preserve"> </w:t>
      </w:r>
      <w:r>
        <w:t xml:space="preserve">или </w:t>
      </w:r>
      <w:r>
        <w:rPr>
          <w:lang w:val="en-US"/>
        </w:rPr>
        <w:t>ods</w:t>
      </w:r>
      <w:r w:rsidRPr="004B5D62">
        <w:t xml:space="preserve">, </w:t>
      </w:r>
      <w:r>
        <w:t>формируются в виде отдельного документа, представляемого в электронной форме.</w:t>
      </w:r>
    </w:p>
    <w:p w:rsidR="007E6688" w:rsidRDefault="007E6688" w:rsidP="00221A21">
      <w:pPr>
        <w:pStyle w:val="3"/>
        <w:shd w:val="clear" w:color="auto" w:fill="auto"/>
        <w:spacing w:line="240" w:lineRule="auto"/>
        <w:ind w:firstLine="709"/>
        <w:rPr>
          <w:sz w:val="28"/>
          <w:szCs w:val="28"/>
        </w:rPr>
      </w:pPr>
    </w:p>
    <w:p w:rsidR="003860DD" w:rsidRPr="00DD3914" w:rsidRDefault="003860DD" w:rsidP="003860DD">
      <w:pPr>
        <w:pStyle w:val="112"/>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860DD" w:rsidRPr="00DD3914" w:rsidRDefault="003860DD" w:rsidP="003860DD">
      <w:pPr>
        <w:pStyle w:val="112"/>
        <w:ind w:firstLine="709"/>
        <w:jc w:val="both"/>
        <w:rPr>
          <w:sz w:val="28"/>
          <w:szCs w:val="28"/>
        </w:rPr>
      </w:pPr>
    </w:p>
    <w:p w:rsidR="003860DD" w:rsidRPr="00DD3914" w:rsidRDefault="003860DD" w:rsidP="003860DD">
      <w:pPr>
        <w:pStyle w:val="112"/>
        <w:ind w:firstLine="709"/>
        <w:jc w:val="both"/>
        <w:rPr>
          <w:sz w:val="28"/>
          <w:szCs w:val="28"/>
        </w:rPr>
      </w:pPr>
      <w:r w:rsidRPr="00DD3914">
        <w:rPr>
          <w:sz w:val="28"/>
          <w:szCs w:val="28"/>
        </w:rPr>
        <w:t>2.</w:t>
      </w:r>
      <w:r>
        <w:rPr>
          <w:sz w:val="28"/>
          <w:szCs w:val="28"/>
        </w:rPr>
        <w:t>40</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7E6688" w:rsidRDefault="003860DD" w:rsidP="003860DD">
      <w:pPr>
        <w:pStyle w:val="3"/>
        <w:shd w:val="clear" w:color="auto" w:fill="auto"/>
        <w:spacing w:line="240" w:lineRule="auto"/>
        <w:ind w:firstLine="709"/>
        <w:rPr>
          <w:sz w:val="28"/>
          <w:szCs w:val="28"/>
        </w:rPr>
      </w:pPr>
      <w:r w:rsidRPr="00DD3914">
        <w:rPr>
          <w:sz w:val="28"/>
          <w:szCs w:val="28"/>
        </w:rPr>
        <w:t>2.</w:t>
      </w:r>
      <w:r>
        <w:rPr>
          <w:sz w:val="28"/>
          <w:szCs w:val="28"/>
        </w:rPr>
        <w:t>41</w:t>
      </w:r>
      <w:r w:rsidRPr="00DD3914">
        <w:rPr>
          <w:sz w:val="28"/>
          <w:szCs w:val="28"/>
        </w:rPr>
        <w:t>.</w:t>
      </w:r>
      <w:r w:rsidRPr="00DD3914">
        <w:rPr>
          <w:sz w:val="28"/>
          <w:szCs w:val="28"/>
        </w:rPr>
        <w:tab/>
        <w:t>При предоставлении муниципальной услуги запрещается требовать от заявителя документов, информации и иных сведений предусмотренных частью 1 статьи 7 Федерального закона № 210-ФЗ.</w:t>
      </w:r>
    </w:p>
    <w:p w:rsidR="007E6688" w:rsidRDefault="007E6688" w:rsidP="00221A21">
      <w:pPr>
        <w:pStyle w:val="3"/>
        <w:shd w:val="clear" w:color="auto" w:fill="auto"/>
        <w:spacing w:line="240" w:lineRule="auto"/>
        <w:ind w:firstLine="709"/>
        <w:rPr>
          <w:sz w:val="28"/>
          <w:szCs w:val="28"/>
        </w:rPr>
      </w:pPr>
    </w:p>
    <w:p w:rsidR="002B693F" w:rsidRDefault="004B5D62">
      <w:pPr>
        <w:pStyle w:val="12"/>
        <w:keepNext/>
        <w:keepLines/>
        <w:shd w:val="clear" w:color="auto" w:fill="auto"/>
        <w:spacing w:before="0" w:line="322" w:lineRule="exact"/>
        <w:ind w:left="440" w:right="480" w:firstLine="1140"/>
        <w:jc w:val="left"/>
      </w:pPr>
      <w:bookmarkStart w:id="10" w:name="bookmark20"/>
      <w:r>
        <w:t>Раздел</w:t>
      </w:r>
      <w:r>
        <w:rPr>
          <w:rStyle w:val="15"/>
        </w:rPr>
        <w:t xml:space="preserve"> III.</w:t>
      </w:r>
      <w: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End w:id="10"/>
    </w:p>
    <w:p w:rsidR="002B693F" w:rsidRDefault="004B5D62">
      <w:pPr>
        <w:pStyle w:val="12"/>
        <w:keepNext/>
        <w:keepLines/>
        <w:shd w:val="clear" w:color="auto" w:fill="auto"/>
        <w:spacing w:before="0" w:after="349" w:line="322" w:lineRule="exact"/>
        <w:ind w:left="2980" w:firstLine="0"/>
        <w:jc w:val="left"/>
      </w:pPr>
      <w:bookmarkStart w:id="11" w:name="bookmark21"/>
      <w:r>
        <w:t>процедур в электронной форме</w:t>
      </w:r>
      <w:bookmarkEnd w:id="11"/>
    </w:p>
    <w:p w:rsidR="002B693F" w:rsidRDefault="004B5D62">
      <w:pPr>
        <w:pStyle w:val="12"/>
        <w:keepNext/>
        <w:keepLines/>
        <w:shd w:val="clear" w:color="auto" w:fill="auto"/>
        <w:spacing w:before="0" w:after="308" w:line="260" w:lineRule="exact"/>
        <w:ind w:left="440" w:firstLine="1140"/>
        <w:jc w:val="left"/>
      </w:pPr>
      <w:bookmarkStart w:id="12" w:name="bookmark22"/>
      <w:r>
        <w:t>Исчерпывающий перечень административных процедур</w:t>
      </w:r>
      <w:bookmarkEnd w:id="12"/>
    </w:p>
    <w:p w:rsidR="002B693F" w:rsidRDefault="004B5D62">
      <w:pPr>
        <w:pStyle w:val="3"/>
        <w:numPr>
          <w:ilvl w:val="0"/>
          <w:numId w:val="7"/>
        </w:numPr>
        <w:shd w:val="clear" w:color="auto" w:fill="auto"/>
        <w:tabs>
          <w:tab w:val="left" w:pos="1234"/>
        </w:tabs>
        <w:ind w:left="20" w:right="20" w:firstLine="700"/>
      </w:pPr>
      <w:r>
        <w:t>Предоставление услуги включает в себя следующие административные процедуры:</w:t>
      </w:r>
    </w:p>
    <w:p w:rsidR="002B693F" w:rsidRDefault="004B5D62">
      <w:pPr>
        <w:pStyle w:val="3"/>
        <w:shd w:val="clear" w:color="auto" w:fill="auto"/>
        <w:spacing w:line="326" w:lineRule="exact"/>
        <w:ind w:left="20" w:right="20" w:firstLine="700"/>
      </w:pPr>
      <w:r>
        <w:t>прием, проверка документов и регистрация заявления о выдаче разрешения на ввод объекта в эксплуатацию;</w:t>
      </w:r>
    </w:p>
    <w:p w:rsidR="002B693F" w:rsidRDefault="004B5D62">
      <w:pPr>
        <w:pStyle w:val="3"/>
        <w:shd w:val="clear" w:color="auto" w:fill="auto"/>
        <w:ind w:left="20" w:right="20" w:firstLine="700"/>
      </w:pPr>
      <w:r>
        <w:t>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2B693F" w:rsidRPr="003860DD" w:rsidRDefault="004B5D62" w:rsidP="003860DD">
      <w:pPr>
        <w:pStyle w:val="3"/>
        <w:shd w:val="clear" w:color="auto" w:fill="auto"/>
        <w:spacing w:line="240" w:lineRule="auto"/>
        <w:ind w:firstLine="709"/>
        <w:jc w:val="left"/>
      </w:pPr>
      <w:r>
        <w:t>рассмотрение документов и сведений</w:t>
      </w:r>
      <w:r w:rsidRPr="003860DD">
        <w:t>; принятие решения; выдача результата.</w:t>
      </w:r>
    </w:p>
    <w:p w:rsidR="003860DD" w:rsidRPr="003860DD" w:rsidRDefault="003860DD" w:rsidP="003860DD">
      <w:pPr>
        <w:pStyle w:val="12"/>
        <w:keepNext/>
        <w:keepLines/>
        <w:shd w:val="clear" w:color="auto" w:fill="auto"/>
        <w:spacing w:before="0" w:line="240" w:lineRule="auto"/>
        <w:ind w:firstLine="709"/>
        <w:rPr>
          <w:sz w:val="27"/>
          <w:szCs w:val="27"/>
        </w:rPr>
      </w:pPr>
      <w:bookmarkStart w:id="13" w:name="bookmark23"/>
    </w:p>
    <w:p w:rsidR="002B693F" w:rsidRDefault="004B5D62" w:rsidP="003860DD">
      <w:pPr>
        <w:pStyle w:val="12"/>
        <w:keepNext/>
        <w:keepLines/>
        <w:shd w:val="clear" w:color="auto" w:fill="auto"/>
        <w:spacing w:before="0" w:line="240" w:lineRule="auto"/>
        <w:ind w:firstLine="709"/>
      </w:pPr>
      <w:r w:rsidRPr="003860DD">
        <w:rPr>
          <w:sz w:val="27"/>
          <w:szCs w:val="27"/>
        </w:rPr>
        <w:t>Перечень административных процедур (действий) при предоставлении муниципальной услуги услуг в</w:t>
      </w:r>
      <w:r>
        <w:t xml:space="preserve"> электронной форме</w:t>
      </w:r>
      <w:bookmarkEnd w:id="13"/>
    </w:p>
    <w:p w:rsidR="003860DD" w:rsidRDefault="003860DD" w:rsidP="003860DD">
      <w:pPr>
        <w:pStyle w:val="12"/>
        <w:keepNext/>
        <w:keepLines/>
        <w:shd w:val="clear" w:color="auto" w:fill="auto"/>
        <w:spacing w:before="0" w:line="240" w:lineRule="auto"/>
        <w:ind w:firstLine="709"/>
      </w:pPr>
    </w:p>
    <w:p w:rsidR="002B693F" w:rsidRDefault="004B5D62">
      <w:pPr>
        <w:pStyle w:val="3"/>
        <w:numPr>
          <w:ilvl w:val="0"/>
          <w:numId w:val="7"/>
        </w:numPr>
        <w:shd w:val="clear" w:color="auto" w:fill="auto"/>
        <w:tabs>
          <w:tab w:val="left" w:pos="1417"/>
        </w:tabs>
        <w:spacing w:line="326" w:lineRule="exact"/>
        <w:ind w:left="20" w:right="20" w:firstLine="700"/>
      </w:pPr>
      <w:r>
        <w:t>При предоставлении услуги в электронной форме заявителю обеспечиваются:</w:t>
      </w:r>
    </w:p>
    <w:p w:rsidR="002B693F" w:rsidRDefault="004B5D62">
      <w:pPr>
        <w:pStyle w:val="3"/>
        <w:shd w:val="clear" w:color="auto" w:fill="auto"/>
        <w:ind w:left="20" w:right="20" w:firstLine="700"/>
        <w:jc w:val="left"/>
      </w:pPr>
      <w:r>
        <w:lastRenderedPageBreak/>
        <w:t>получение информации о порядке и сроках предоставления услуги; формирование заявления о выдаче разрешения на ввод объекта в эксплуатацию;</w:t>
      </w:r>
    </w:p>
    <w:p w:rsidR="002B693F" w:rsidRDefault="004B5D62" w:rsidP="00F75557">
      <w:pPr>
        <w:pStyle w:val="3"/>
        <w:shd w:val="clear" w:color="auto" w:fill="auto"/>
        <w:ind w:left="20" w:right="20" w:firstLine="700"/>
      </w:pPr>
      <w:r>
        <w:t xml:space="preserve">прием и регистрация уполномоченным </w:t>
      </w:r>
      <w:r w:rsidR="00F75557">
        <w:t xml:space="preserve">органом </w:t>
      </w:r>
      <w:r>
        <w:t>заявления о выдаче разрешения на ввод объекта в эксплуатацию и иных документов, необходимых для</w:t>
      </w:r>
      <w:r w:rsidR="00F75557">
        <w:t xml:space="preserve"> </w:t>
      </w:r>
      <w:r>
        <w:t>предоставления услуги;</w:t>
      </w:r>
    </w:p>
    <w:p w:rsidR="002B693F" w:rsidRDefault="004B5D62">
      <w:pPr>
        <w:pStyle w:val="3"/>
        <w:shd w:val="clear" w:color="auto" w:fill="auto"/>
        <w:ind w:firstLine="720"/>
      </w:pPr>
      <w:r>
        <w:t>получение результата предоставления услуги;</w:t>
      </w:r>
    </w:p>
    <w:p w:rsidR="002B693F" w:rsidRDefault="004B5D62">
      <w:pPr>
        <w:pStyle w:val="3"/>
        <w:shd w:val="clear" w:color="auto" w:fill="auto"/>
        <w:ind w:right="20" w:firstLine="720"/>
      </w:pPr>
      <w:r>
        <w:t>получение сведений о ходе рассмотрения заявления о выдаче разрешения на ввод объекта в эксплуатацию;</w:t>
      </w:r>
    </w:p>
    <w:p w:rsidR="002B693F" w:rsidRDefault="004B5D62">
      <w:pPr>
        <w:pStyle w:val="3"/>
        <w:shd w:val="clear" w:color="auto" w:fill="auto"/>
        <w:ind w:firstLine="720"/>
      </w:pPr>
      <w:r>
        <w:t>осуществление оценки качества предоставления услуги;</w:t>
      </w:r>
    </w:p>
    <w:p w:rsidR="002B693F" w:rsidRDefault="004B5D62">
      <w:pPr>
        <w:pStyle w:val="3"/>
        <w:shd w:val="clear" w:color="auto" w:fill="auto"/>
        <w:spacing w:after="349"/>
        <w:ind w:right="20" w:firstLine="720"/>
      </w:pPr>
      <w:r>
        <w:t>досудебное (внесудебное) обжалование решений и действий (бездействия) уполномоченного органа</w:t>
      </w:r>
      <w:r w:rsidR="00F75557">
        <w:t>,</w:t>
      </w:r>
      <w:r>
        <w:t xml:space="preserve"> либо действия (бездействие) должнос</w:t>
      </w:r>
      <w:r w:rsidR="00F75557">
        <w:t>тных лиц уполномоченного органа</w:t>
      </w:r>
      <w:r>
        <w:t>.</w:t>
      </w:r>
    </w:p>
    <w:p w:rsidR="002B693F" w:rsidRDefault="004B5D62">
      <w:pPr>
        <w:pStyle w:val="12"/>
        <w:keepNext/>
        <w:keepLines/>
        <w:shd w:val="clear" w:color="auto" w:fill="auto"/>
        <w:spacing w:before="0" w:line="260" w:lineRule="exact"/>
        <w:ind w:firstLine="720"/>
        <w:jc w:val="both"/>
      </w:pPr>
      <w:bookmarkStart w:id="14" w:name="bookmark24"/>
      <w:r>
        <w:t>Порядок осуществления административных процедур (действий) в</w:t>
      </w:r>
      <w:bookmarkEnd w:id="14"/>
    </w:p>
    <w:p w:rsidR="002B693F" w:rsidRDefault="004B5D62">
      <w:pPr>
        <w:pStyle w:val="12"/>
        <w:keepNext/>
        <w:keepLines/>
        <w:shd w:val="clear" w:color="auto" w:fill="auto"/>
        <w:spacing w:before="0" w:after="308" w:line="260" w:lineRule="exact"/>
        <w:ind w:left="3720" w:firstLine="0"/>
        <w:jc w:val="left"/>
      </w:pPr>
      <w:bookmarkStart w:id="15" w:name="bookmark25"/>
      <w:r>
        <w:t>электронной форме</w:t>
      </w:r>
      <w:bookmarkEnd w:id="15"/>
    </w:p>
    <w:p w:rsidR="002B693F" w:rsidRDefault="004B5D62">
      <w:pPr>
        <w:pStyle w:val="3"/>
        <w:shd w:val="clear" w:color="auto" w:fill="auto"/>
        <w:ind w:right="20" w:firstLine="720"/>
      </w:pPr>
      <w:r>
        <w:t>3.3. Формирование заявления о выдаче разрешения на ввод объекта в эксплуатацию.</w:t>
      </w:r>
    </w:p>
    <w:p w:rsidR="002B693F" w:rsidRDefault="004B5D62">
      <w:pPr>
        <w:pStyle w:val="3"/>
        <w:shd w:val="clear" w:color="auto" w:fill="auto"/>
        <w:ind w:right="20" w:firstLine="720"/>
      </w:pPr>
      <w:r>
        <w:t xml:space="preserve">Формирование заявления о выдаче разрешения на ввод объекта в эксплуатацию осуществляется посредством заполнения электронной формы заявления о выдаче разрешения на ввод объекта в эксплуатацию на </w:t>
      </w:r>
      <w:r w:rsidR="003860DD">
        <w:t>ЕПГУ</w:t>
      </w:r>
      <w:r>
        <w:t xml:space="preserve"> без необходимости дополнительной подачи заявления о выдаче разрешения на ввод объекта в эксплуатацию в какой-либо иной форме.</w:t>
      </w:r>
    </w:p>
    <w:p w:rsidR="002B693F" w:rsidRDefault="004B5D62">
      <w:pPr>
        <w:pStyle w:val="3"/>
        <w:shd w:val="clear" w:color="auto" w:fill="auto"/>
        <w:ind w:right="20" w:firstLine="720"/>
      </w:pPr>
      <w:r>
        <w:t>Форматно-логическая проверка сформированного заявления о выдаче разрешения на ввод объекта в эксплуатацию осуществляется после заполнения заявителем каждого из полей электронной формы заявления о выдаче разрешения на ввод объекта в эксплуатацию. При выявлении некорректно заполненного поля электронной формы заявления о выдаче разрешения на ввод объекта в эксплуатацию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ввод объекта в эксплуатацию.</w:t>
      </w:r>
    </w:p>
    <w:p w:rsidR="002B693F" w:rsidRDefault="004B5D62">
      <w:pPr>
        <w:pStyle w:val="3"/>
        <w:shd w:val="clear" w:color="auto" w:fill="auto"/>
        <w:ind w:firstLine="720"/>
      </w:pPr>
      <w:r>
        <w:t>При формировании заявления заявителю обеспечивается:</w:t>
      </w:r>
    </w:p>
    <w:p w:rsidR="002B693F" w:rsidRDefault="004B5D62">
      <w:pPr>
        <w:pStyle w:val="3"/>
        <w:shd w:val="clear" w:color="auto" w:fill="auto"/>
        <w:tabs>
          <w:tab w:val="left" w:pos="984"/>
        </w:tabs>
        <w:ind w:right="20" w:firstLine="720"/>
      </w:pPr>
      <w:r>
        <w:t>а)</w:t>
      </w:r>
      <w:r>
        <w:tab/>
        <w:t>возможность копирования и сохранения заявления о выдаче разрешения на ввод объекта в эксплуатацию и иных документов, указанных в подпунктах "б"-"д" пункта 2.</w:t>
      </w:r>
      <w:r w:rsidR="003860DD">
        <w:t>11</w:t>
      </w:r>
      <w:r>
        <w:t>, пункте 2.</w:t>
      </w:r>
      <w:r w:rsidR="003860DD">
        <w:t>13</w:t>
      </w:r>
      <w:r>
        <w:t xml:space="preserve"> настоящего Административного регламента, необходимых для предоставления услуги;</w:t>
      </w:r>
    </w:p>
    <w:p w:rsidR="002B693F" w:rsidRDefault="004B5D62">
      <w:pPr>
        <w:pStyle w:val="3"/>
        <w:shd w:val="clear" w:color="auto" w:fill="auto"/>
        <w:tabs>
          <w:tab w:val="left" w:pos="1061"/>
        </w:tabs>
        <w:ind w:right="20" w:firstLine="720"/>
      </w:pPr>
      <w:r>
        <w:t>б)</w:t>
      </w:r>
      <w:r>
        <w:tab/>
        <w:t>возможность печати на бумажном носителе копии электронной формы заявления о выдаче разрешения на ввод объекта в эксплуатацию;</w:t>
      </w:r>
    </w:p>
    <w:p w:rsidR="002B693F" w:rsidRDefault="004B5D62">
      <w:pPr>
        <w:pStyle w:val="3"/>
        <w:shd w:val="clear" w:color="auto" w:fill="auto"/>
        <w:tabs>
          <w:tab w:val="left" w:pos="1056"/>
        </w:tabs>
        <w:ind w:right="20" w:firstLine="720"/>
      </w:pPr>
      <w:r>
        <w:t>в)</w:t>
      </w:r>
      <w:r>
        <w:tab/>
        <w:t>сохранение ранее введенных в электронную форму заявления о выдаче разрешения на ввод объекта в эксплуатацию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ввод объекта в эксплуатацию;</w:t>
      </w:r>
    </w:p>
    <w:p w:rsidR="002B693F" w:rsidRDefault="004B5D62">
      <w:pPr>
        <w:pStyle w:val="3"/>
        <w:shd w:val="clear" w:color="auto" w:fill="auto"/>
        <w:tabs>
          <w:tab w:val="left" w:pos="1023"/>
        </w:tabs>
        <w:ind w:left="20" w:right="20" w:firstLine="720"/>
      </w:pPr>
      <w:r>
        <w:t>г)</w:t>
      </w:r>
      <w:r>
        <w:tab/>
        <w:t xml:space="preserve">заполнение полей электронной формы заявления о выдаче разрешения на ввод объекта в эксплуатацию до начала ввода сведений заявителем с использованием </w:t>
      </w:r>
      <w:r>
        <w:lastRenderedPageBreak/>
        <w:t xml:space="preserve">сведений, размещенных в ЕСИА, и сведений, опубликованных на </w:t>
      </w:r>
      <w:r w:rsidR="003860DD">
        <w:t>ЕПГУ</w:t>
      </w:r>
      <w:r>
        <w:t>, в части, касающейся сведений, отсутствующих в ЕСИА;</w:t>
      </w:r>
    </w:p>
    <w:p w:rsidR="002B693F" w:rsidRDefault="004B5D62">
      <w:pPr>
        <w:pStyle w:val="3"/>
        <w:shd w:val="clear" w:color="auto" w:fill="auto"/>
        <w:tabs>
          <w:tab w:val="left" w:pos="1124"/>
        </w:tabs>
        <w:ind w:left="20" w:right="20" w:firstLine="720"/>
      </w:pPr>
      <w:r>
        <w:t>д)</w:t>
      </w:r>
      <w:r>
        <w:tab/>
        <w:t>возможность вернуться на любой из этапов заполнения электронной формы заявления о выдаче разрешения на ввод объекта в эксплуатацию без потери ранее введенной информации;</w:t>
      </w:r>
    </w:p>
    <w:p w:rsidR="002B693F" w:rsidRDefault="004B5D62">
      <w:pPr>
        <w:pStyle w:val="3"/>
        <w:shd w:val="clear" w:color="auto" w:fill="auto"/>
        <w:tabs>
          <w:tab w:val="left" w:pos="1009"/>
        </w:tabs>
        <w:ind w:left="20" w:right="20" w:firstLine="720"/>
      </w:pPr>
      <w:r>
        <w:t>е)</w:t>
      </w:r>
      <w:r>
        <w:tab/>
        <w:t xml:space="preserve">возможность доступа заявителя на </w:t>
      </w:r>
      <w:r w:rsidR="003860DD">
        <w:t>ЕПГУ</w:t>
      </w:r>
      <w:r>
        <w:t xml:space="preserve"> к ранее поданным им заявлениям о выдаче разрешения на ввод объекта в эксплуатацию в течение не менее одного года, а также частично сформированных заявлений о выдаче разрешения на ввод объекта в эксплуатацию- в течение не менее 3 месяцев.</w:t>
      </w:r>
    </w:p>
    <w:p w:rsidR="002B693F" w:rsidRDefault="004B5D62">
      <w:pPr>
        <w:pStyle w:val="3"/>
        <w:shd w:val="clear" w:color="auto" w:fill="auto"/>
        <w:ind w:left="20" w:right="20" w:firstLine="720"/>
      </w:pPr>
      <w:r>
        <w:t>Сформированное и подписанное заявление о выдаче разрешения на ввод объекта в эксплуатацию и иные документы, необходимые для предоставления услуги, напр</w:t>
      </w:r>
      <w:r w:rsidR="00F75557">
        <w:t>авляются в уполномоченный орган,</w:t>
      </w:r>
      <w:r>
        <w:t xml:space="preserve"> посредством </w:t>
      </w:r>
      <w:r w:rsidR="003860DD">
        <w:t>ЕПГУ</w:t>
      </w:r>
      <w:r>
        <w:t>.</w:t>
      </w:r>
    </w:p>
    <w:p w:rsidR="002B693F" w:rsidRDefault="004B5D62">
      <w:pPr>
        <w:pStyle w:val="3"/>
        <w:numPr>
          <w:ilvl w:val="0"/>
          <w:numId w:val="8"/>
        </w:numPr>
        <w:shd w:val="clear" w:color="auto" w:fill="auto"/>
        <w:tabs>
          <w:tab w:val="left" w:pos="1374"/>
        </w:tabs>
        <w:ind w:left="20" w:right="20" w:firstLine="720"/>
      </w:pPr>
      <w:r>
        <w:t xml:space="preserve">Уполномоченный орган обеспечивает в срок не позднее одного рабочего дня с момента подачи заявления о выдаче разрешения на ввод объекта в эксплуатацию на </w:t>
      </w:r>
      <w:r w:rsidR="003860DD">
        <w:t>ЕПГУ</w:t>
      </w:r>
      <w:r w:rsidR="00F75557">
        <w:t>,</w:t>
      </w:r>
      <w:r>
        <w:t xml:space="preserve"> а в случае его поступления в выходной, нерабочий праздничный день, - в следующий за ним первый рабочий день:</w:t>
      </w:r>
    </w:p>
    <w:p w:rsidR="002B693F" w:rsidRDefault="004B5D62">
      <w:pPr>
        <w:pStyle w:val="3"/>
        <w:shd w:val="clear" w:color="auto" w:fill="auto"/>
        <w:tabs>
          <w:tab w:val="left" w:pos="1206"/>
        </w:tabs>
        <w:ind w:left="20" w:right="20" w:firstLine="720"/>
      </w:pPr>
      <w:r>
        <w:t>а)</w:t>
      </w:r>
      <w:r>
        <w:tab/>
        <w:t>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ввод объекта в эксплуатацию;</w:t>
      </w:r>
    </w:p>
    <w:p w:rsidR="002B693F" w:rsidRDefault="004B5D62">
      <w:pPr>
        <w:pStyle w:val="3"/>
        <w:shd w:val="clear" w:color="auto" w:fill="auto"/>
        <w:tabs>
          <w:tab w:val="left" w:pos="1177"/>
        </w:tabs>
        <w:ind w:left="20" w:right="20" w:firstLine="720"/>
      </w:pPr>
      <w:r>
        <w:t>б)</w:t>
      </w:r>
      <w:r>
        <w:tab/>
        <w:t>регистрацию заявления о выдаче разрешения на ввод объекта в эксплуатацию и направление заявителю уведомления о регистрации заявления о выдаче разрешения на ввод объекта в эксплуатацию либо об отказе в приеме документов, необходимых для предоставления услуги.</w:t>
      </w:r>
    </w:p>
    <w:p w:rsidR="002B693F" w:rsidRDefault="004B5D62">
      <w:pPr>
        <w:pStyle w:val="3"/>
        <w:numPr>
          <w:ilvl w:val="0"/>
          <w:numId w:val="8"/>
        </w:numPr>
        <w:shd w:val="clear" w:color="auto" w:fill="auto"/>
        <w:tabs>
          <w:tab w:val="left" w:pos="1345"/>
        </w:tabs>
        <w:ind w:left="20" w:right="20" w:firstLine="720"/>
      </w:pPr>
      <w:r>
        <w:t>Электронное заявление о выдаче разрешения на ввод объекта в эксплуатацию становится доступным для должностного лица уполномоченного органа, ответственного за прием и регистрацию заявления о выдаче разрешения на ввод объекта в эксплуатацию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2B693F" w:rsidRDefault="004B5D62">
      <w:pPr>
        <w:pStyle w:val="3"/>
        <w:shd w:val="clear" w:color="auto" w:fill="auto"/>
        <w:ind w:left="20" w:firstLine="720"/>
      </w:pPr>
      <w:r>
        <w:t>Ответственное должностное лицо:</w:t>
      </w:r>
    </w:p>
    <w:p w:rsidR="002B693F" w:rsidRDefault="004B5D62">
      <w:pPr>
        <w:pStyle w:val="3"/>
        <w:shd w:val="clear" w:color="auto" w:fill="auto"/>
        <w:ind w:left="20" w:right="20" w:firstLine="720"/>
      </w:pPr>
      <w:r>
        <w:t xml:space="preserve">проверяет наличие электронных заявлений о выдаче разрешения на ввод объекта в эксплуатацию поступивших посредством </w:t>
      </w:r>
      <w:r w:rsidR="003860DD">
        <w:t>ЕПГУ</w:t>
      </w:r>
      <w:r>
        <w:t xml:space="preserve"> с периодом не реже 2 раз в день;</w:t>
      </w:r>
    </w:p>
    <w:p w:rsidR="002B693F" w:rsidRDefault="004B5D62">
      <w:pPr>
        <w:pStyle w:val="3"/>
        <w:shd w:val="clear" w:color="auto" w:fill="auto"/>
        <w:ind w:left="20" w:right="20" w:firstLine="720"/>
      </w:pPr>
      <w:r>
        <w:t>рассматривает поступившие заявления о выдаче разрешения на ввод объекта в эксплуатацию и приложенные к ним документы;</w:t>
      </w:r>
    </w:p>
    <w:p w:rsidR="002B693F" w:rsidRDefault="004B5D62">
      <w:pPr>
        <w:pStyle w:val="3"/>
        <w:shd w:val="clear" w:color="auto" w:fill="auto"/>
        <w:ind w:right="20" w:firstLine="720"/>
      </w:pPr>
      <w:r>
        <w:t>производит действия в соответствии с пунктом 3.4 настоящего Административного регламента.</w:t>
      </w:r>
    </w:p>
    <w:p w:rsidR="002B693F" w:rsidRDefault="004B5D62">
      <w:pPr>
        <w:pStyle w:val="3"/>
        <w:numPr>
          <w:ilvl w:val="0"/>
          <w:numId w:val="8"/>
        </w:numPr>
        <w:shd w:val="clear" w:color="auto" w:fill="auto"/>
        <w:tabs>
          <w:tab w:val="left" w:pos="1210"/>
        </w:tabs>
        <w:ind w:right="20" w:firstLine="720"/>
      </w:pPr>
      <w:r>
        <w:t>Заявителю в качестве результата предоставления услуги обеспечивается возможность получения документа:</w:t>
      </w:r>
    </w:p>
    <w:p w:rsidR="002B693F" w:rsidRDefault="004B5D62">
      <w:pPr>
        <w:pStyle w:val="3"/>
        <w:shd w:val="clear" w:color="auto" w:fill="auto"/>
        <w:ind w:right="20" w:firstLine="720"/>
      </w:pPr>
      <w: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w:t>
      </w:r>
      <w:r w:rsidR="003860DD">
        <w:t>ЕПГУ</w:t>
      </w:r>
      <w:r>
        <w:t>;</w:t>
      </w:r>
    </w:p>
    <w:p w:rsidR="002B693F" w:rsidRDefault="004B5D62">
      <w:pPr>
        <w:pStyle w:val="3"/>
        <w:shd w:val="clear" w:color="auto" w:fill="auto"/>
        <w:ind w:right="20" w:firstLine="720"/>
      </w:pPr>
      <w:r>
        <w:t xml:space="preserve">в виде бумажного документа, подтверждающего содержание электронного документа, который заявитель получает при личном обращении в </w:t>
      </w:r>
      <w:r w:rsidR="00DC0494">
        <w:t>МФЦ</w:t>
      </w:r>
      <w:r>
        <w:t>.</w:t>
      </w:r>
    </w:p>
    <w:p w:rsidR="002B693F" w:rsidRDefault="004B5D62">
      <w:pPr>
        <w:pStyle w:val="3"/>
        <w:numPr>
          <w:ilvl w:val="0"/>
          <w:numId w:val="8"/>
        </w:numPr>
        <w:shd w:val="clear" w:color="auto" w:fill="auto"/>
        <w:tabs>
          <w:tab w:val="left" w:pos="1310"/>
        </w:tabs>
        <w:ind w:right="20" w:firstLine="720"/>
      </w:pPr>
      <w:r>
        <w:t xml:space="preserve">Получение информации о ходе рассмотрения заявления о выдаче разрешения на ввод объекта в эксплуатацию и о результате предоставления услуги </w:t>
      </w:r>
      <w:r>
        <w:lastRenderedPageBreak/>
        <w:t xml:space="preserve">производится в личном кабинете на </w:t>
      </w:r>
      <w:r w:rsidR="003860DD">
        <w:t>ЕПГУ</w:t>
      </w:r>
      <w:r>
        <w:t xml:space="preserve"> при условии авторизации. Заявитель имеет возможность просматривать статус электронного заявления о выдаче разрешения на ввод объекта в эксплуатацию, а также информацию о дальнейших действиях в личном кабинете по собственной инициативе, в любое время.</w:t>
      </w:r>
    </w:p>
    <w:p w:rsidR="002B693F" w:rsidRDefault="004B5D62">
      <w:pPr>
        <w:pStyle w:val="3"/>
        <w:shd w:val="clear" w:color="auto" w:fill="auto"/>
        <w:ind w:firstLine="720"/>
      </w:pPr>
      <w:r>
        <w:t>При предоставлении услуги в электронной форме заявителю направляется:</w:t>
      </w:r>
    </w:p>
    <w:p w:rsidR="002B693F" w:rsidRDefault="004B5D62">
      <w:pPr>
        <w:pStyle w:val="3"/>
        <w:shd w:val="clear" w:color="auto" w:fill="auto"/>
        <w:tabs>
          <w:tab w:val="left" w:pos="1018"/>
        </w:tabs>
        <w:ind w:right="20" w:firstLine="720"/>
      </w:pPr>
      <w:r>
        <w:t>а)</w:t>
      </w:r>
      <w:r>
        <w:tab/>
        <w:t>уведомление о приеме и регистрации заявления о выдаче разрешения на ввод объекта в эксплуатацию и иных документов, необходимых для предоставления услуги, содержащее сведения о факте приема заявления о выдаче разрешения на ввод объекта в эксплуатацию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2B693F" w:rsidRDefault="004B5D62">
      <w:pPr>
        <w:pStyle w:val="3"/>
        <w:shd w:val="clear" w:color="auto" w:fill="auto"/>
        <w:tabs>
          <w:tab w:val="left" w:pos="1046"/>
        </w:tabs>
        <w:ind w:right="20" w:firstLine="720"/>
      </w:pPr>
      <w:r>
        <w:t>б)</w:t>
      </w:r>
      <w:r>
        <w:tab/>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2B693F" w:rsidRDefault="004B5D62">
      <w:pPr>
        <w:pStyle w:val="3"/>
        <w:numPr>
          <w:ilvl w:val="0"/>
          <w:numId w:val="8"/>
        </w:numPr>
        <w:shd w:val="clear" w:color="auto" w:fill="auto"/>
        <w:tabs>
          <w:tab w:val="left" w:pos="1210"/>
        </w:tabs>
        <w:ind w:firstLine="720"/>
      </w:pPr>
      <w:r>
        <w:t>Оценка качества предоставления муниципальной услуги.</w:t>
      </w:r>
    </w:p>
    <w:p w:rsidR="002B693F" w:rsidRDefault="004B5D62">
      <w:pPr>
        <w:pStyle w:val="3"/>
        <w:shd w:val="clear" w:color="auto" w:fill="auto"/>
        <w:ind w:right="20" w:firstLine="720"/>
      </w:pPr>
      <w: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B693F" w:rsidRDefault="004B5D62">
      <w:pPr>
        <w:pStyle w:val="3"/>
        <w:shd w:val="clear" w:color="auto" w:fill="auto"/>
        <w:spacing w:after="296"/>
        <w:ind w:right="20" w:firstLine="700"/>
      </w:pPr>
      <w:r>
        <w:t>3.9. Заявителю обеспечивается возможность направления жалобы на решения, действия или без</w:t>
      </w:r>
      <w:r w:rsidR="00F75557">
        <w:t xml:space="preserve">действие уполномоченного органа, </w:t>
      </w:r>
      <w:r>
        <w:t>должностн</w:t>
      </w:r>
      <w:r w:rsidR="00F75557">
        <w:t>ого лица уполномоченного органа</w:t>
      </w:r>
      <w:r>
        <w:t xml:space="preserve"> в соответствии со статьей 11.2 Федерального закона </w:t>
      </w:r>
      <w:r w:rsidR="00F75557">
        <w:br/>
      </w:r>
      <w:r>
        <w:t>№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B693F" w:rsidRDefault="004B5D62">
      <w:pPr>
        <w:pStyle w:val="12"/>
        <w:keepNext/>
        <w:keepLines/>
        <w:shd w:val="clear" w:color="auto" w:fill="auto"/>
        <w:spacing w:before="0" w:after="308" w:line="326" w:lineRule="exact"/>
        <w:ind w:right="20" w:firstLine="700"/>
        <w:jc w:val="both"/>
      </w:pPr>
      <w:bookmarkStart w:id="16" w:name="bookmark26"/>
      <w:r>
        <w:lastRenderedPageBreak/>
        <w:t>Раздел</w:t>
      </w:r>
      <w:r>
        <w:rPr>
          <w:rStyle w:val="16"/>
        </w:rPr>
        <w:t xml:space="preserve"> IV.</w:t>
      </w:r>
      <w:r>
        <w:t xml:space="preserve"> Формы контроля за исполнением административного регламента</w:t>
      </w:r>
      <w:bookmarkEnd w:id="16"/>
    </w:p>
    <w:p w:rsidR="002B693F" w:rsidRDefault="004B5D62">
      <w:pPr>
        <w:pStyle w:val="12"/>
        <w:keepNext/>
        <w:keepLines/>
        <w:shd w:val="clear" w:color="auto" w:fill="auto"/>
        <w:spacing w:before="0" w:line="317" w:lineRule="exact"/>
        <w:ind w:firstLine="0"/>
      </w:pPr>
      <w:bookmarkStart w:id="17" w:name="bookmark27"/>
      <w:r>
        <w:t>Порядок осуществления текущего контроля за соблюдением и исполнением ответственными должностными лицами положений</w:t>
      </w:r>
      <w:bookmarkEnd w:id="17"/>
    </w:p>
    <w:p w:rsidR="002B693F" w:rsidRDefault="004B5D62">
      <w:pPr>
        <w:pStyle w:val="12"/>
        <w:keepNext/>
        <w:keepLines/>
        <w:shd w:val="clear" w:color="auto" w:fill="auto"/>
        <w:spacing w:before="0" w:after="304" w:line="322" w:lineRule="exact"/>
        <w:ind w:firstLine="0"/>
      </w:pPr>
      <w:bookmarkStart w:id="18" w:name="bookmark28"/>
      <w: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18"/>
    </w:p>
    <w:p w:rsidR="003860DD" w:rsidRPr="003860DD" w:rsidRDefault="004B5D62" w:rsidP="003860DD">
      <w:pPr>
        <w:pStyle w:val="112"/>
        <w:ind w:firstLine="709"/>
        <w:jc w:val="both"/>
        <w:rPr>
          <w:bCs/>
        </w:rPr>
      </w:pPr>
      <w:r>
        <w:t xml:space="preserve">4.1. </w:t>
      </w:r>
      <w:r w:rsidR="003860DD" w:rsidRPr="003860DD">
        <w:rPr>
          <w:bCs/>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3860DD" w:rsidRPr="003860DD" w:rsidRDefault="003860DD" w:rsidP="003860DD">
      <w:pPr>
        <w:pStyle w:val="112"/>
        <w:ind w:firstLine="709"/>
        <w:jc w:val="both"/>
        <w:rPr>
          <w:bCs/>
        </w:rPr>
      </w:pPr>
      <w:r w:rsidRPr="003860DD">
        <w:rPr>
          <w:bCs/>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2B693F" w:rsidRDefault="004B5D62" w:rsidP="003860DD">
      <w:pPr>
        <w:pStyle w:val="12"/>
        <w:keepNext/>
        <w:keepLines/>
        <w:shd w:val="clear" w:color="auto" w:fill="auto"/>
        <w:spacing w:before="0" w:line="322" w:lineRule="exact"/>
        <w:ind w:left="20" w:firstLine="560"/>
      </w:pPr>
      <w:bookmarkStart w:id="19" w:name="bookmark29"/>
      <w:r>
        <w:t>Порядок и периодичность осуществления плановых и внеплановых</w:t>
      </w:r>
      <w:bookmarkEnd w:id="19"/>
    </w:p>
    <w:p w:rsidR="002B693F" w:rsidRDefault="004B5D62" w:rsidP="00F75557">
      <w:pPr>
        <w:pStyle w:val="12"/>
        <w:keepNext/>
        <w:keepLines/>
        <w:shd w:val="clear" w:color="auto" w:fill="auto"/>
        <w:spacing w:before="0" w:line="322" w:lineRule="exact"/>
        <w:ind w:right="20" w:firstLine="0"/>
      </w:pPr>
      <w:bookmarkStart w:id="20" w:name="bookmark30"/>
      <w: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w:t>
      </w:r>
      <w:bookmarkStart w:id="21" w:name="bookmark31"/>
      <w:bookmarkEnd w:id="20"/>
      <w:r w:rsidR="00F75557">
        <w:t xml:space="preserve"> </w:t>
      </w:r>
      <w:r>
        <w:t>услуги</w:t>
      </w:r>
      <w:bookmarkEnd w:id="21"/>
    </w:p>
    <w:p w:rsidR="00F75557" w:rsidRDefault="00F75557" w:rsidP="00F75557">
      <w:pPr>
        <w:pStyle w:val="12"/>
        <w:keepNext/>
        <w:keepLines/>
        <w:shd w:val="clear" w:color="auto" w:fill="auto"/>
        <w:spacing w:before="0" w:line="322" w:lineRule="exact"/>
        <w:ind w:right="20" w:firstLine="0"/>
      </w:pPr>
    </w:p>
    <w:p w:rsidR="003860DD" w:rsidRPr="001B2D5C" w:rsidRDefault="003860DD" w:rsidP="003860DD">
      <w:pPr>
        <w:pStyle w:val="112"/>
        <w:ind w:firstLine="709"/>
        <w:jc w:val="both"/>
        <w:rPr>
          <w:bCs/>
        </w:rPr>
      </w:pPr>
      <w:bookmarkStart w:id="22" w:name="bookmark32"/>
      <w:r w:rsidRPr="001B2D5C">
        <w:rPr>
          <w:bCs/>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3860DD" w:rsidRPr="001B2D5C" w:rsidRDefault="003860DD" w:rsidP="003860DD">
      <w:pPr>
        <w:pStyle w:val="112"/>
        <w:ind w:firstLine="709"/>
        <w:jc w:val="both"/>
        <w:rPr>
          <w:bCs/>
        </w:rPr>
      </w:pPr>
      <w:r w:rsidRPr="001B2D5C">
        <w:rPr>
          <w:bCs/>
        </w:rPr>
        <w:t>4.3. Проверки полноты и качества предоставления муниципальной услуги осуществляются на основании распоряжений уполномоченного органа.</w:t>
      </w:r>
    </w:p>
    <w:p w:rsidR="003860DD" w:rsidRPr="001B2D5C" w:rsidRDefault="003860DD" w:rsidP="003860DD">
      <w:pPr>
        <w:pStyle w:val="112"/>
        <w:ind w:firstLine="709"/>
        <w:jc w:val="both"/>
        <w:rPr>
          <w:bCs/>
        </w:rPr>
      </w:pPr>
      <w:r w:rsidRPr="001B2D5C">
        <w:rPr>
          <w:bCs/>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3860DD" w:rsidRPr="001B2D5C" w:rsidRDefault="003860DD" w:rsidP="003860DD">
      <w:pPr>
        <w:pStyle w:val="112"/>
        <w:ind w:firstLine="709"/>
        <w:jc w:val="both"/>
        <w:rPr>
          <w:bCs/>
        </w:rPr>
      </w:pPr>
      <w:r w:rsidRPr="001B2D5C">
        <w:rPr>
          <w:bCs/>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3860DD" w:rsidRPr="001B2D5C" w:rsidRDefault="003860DD" w:rsidP="003860DD">
      <w:pPr>
        <w:pStyle w:val="112"/>
        <w:shd w:val="clear" w:color="auto" w:fill="auto"/>
        <w:spacing w:before="0" w:line="240" w:lineRule="auto"/>
        <w:ind w:firstLine="709"/>
        <w:jc w:val="both"/>
        <w:rPr>
          <w:bCs/>
        </w:rPr>
      </w:pPr>
      <w:r w:rsidRPr="001B2D5C">
        <w:rPr>
          <w:bCs/>
        </w:rPr>
        <w:t>4.6. Периодичность осуществления плановых проверок - не реже одного раза в квартал.</w:t>
      </w:r>
    </w:p>
    <w:p w:rsidR="003860DD" w:rsidRDefault="003860DD" w:rsidP="003860DD">
      <w:pPr>
        <w:pStyle w:val="112"/>
        <w:shd w:val="clear" w:color="auto" w:fill="auto"/>
        <w:spacing w:before="0" w:line="240" w:lineRule="auto"/>
        <w:ind w:firstLine="709"/>
        <w:jc w:val="both"/>
        <w:rPr>
          <w:bCs/>
          <w:sz w:val="28"/>
          <w:szCs w:val="28"/>
        </w:rPr>
      </w:pPr>
    </w:p>
    <w:p w:rsidR="002B693F" w:rsidRDefault="004B5D62">
      <w:pPr>
        <w:pStyle w:val="12"/>
        <w:keepNext/>
        <w:keepLines/>
        <w:shd w:val="clear" w:color="auto" w:fill="auto"/>
        <w:spacing w:before="0" w:after="240" w:line="322" w:lineRule="exact"/>
        <w:ind w:right="20" w:firstLine="0"/>
      </w:pPr>
      <w: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2"/>
    </w:p>
    <w:p w:rsidR="003860DD" w:rsidRPr="003860DD" w:rsidRDefault="004B5D62" w:rsidP="003860DD">
      <w:pPr>
        <w:pStyle w:val="112"/>
        <w:ind w:firstLine="709"/>
        <w:jc w:val="both"/>
        <w:rPr>
          <w:bCs/>
        </w:rPr>
      </w:pPr>
      <w:r w:rsidRPr="003860DD">
        <w:rPr>
          <w:rStyle w:val="42"/>
          <w:i w:val="0"/>
        </w:rPr>
        <w:t>4.</w:t>
      </w:r>
      <w:r w:rsidR="003860DD" w:rsidRPr="003860DD">
        <w:rPr>
          <w:rStyle w:val="42"/>
          <w:i w:val="0"/>
        </w:rPr>
        <w:t>7</w:t>
      </w:r>
      <w:r w:rsidRPr="003860DD">
        <w:rPr>
          <w:rStyle w:val="42"/>
          <w:i w:val="0"/>
        </w:rPr>
        <w:t>.</w:t>
      </w:r>
      <w:r w:rsidRPr="003860DD">
        <w:rPr>
          <w:rStyle w:val="42"/>
        </w:rPr>
        <w:t xml:space="preserve"> </w:t>
      </w:r>
      <w:r w:rsidR="003860DD" w:rsidRPr="003860DD">
        <w:rPr>
          <w:bCs/>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3860DD" w:rsidRPr="003860DD" w:rsidRDefault="003860DD" w:rsidP="003860DD">
      <w:pPr>
        <w:pStyle w:val="112"/>
        <w:ind w:firstLine="709"/>
        <w:jc w:val="both"/>
        <w:rPr>
          <w:bCs/>
        </w:rPr>
      </w:pPr>
      <w:r w:rsidRPr="003860DD">
        <w:rPr>
          <w:bCs/>
        </w:rPr>
        <w:lastRenderedPageBreak/>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3860DD" w:rsidRPr="003860DD" w:rsidRDefault="003860DD" w:rsidP="003860DD">
      <w:pPr>
        <w:pStyle w:val="112"/>
        <w:ind w:firstLine="709"/>
        <w:jc w:val="both"/>
        <w:rPr>
          <w:bCs/>
        </w:rPr>
      </w:pPr>
      <w:r w:rsidRPr="003860DD">
        <w:rPr>
          <w:bCs/>
        </w:rPr>
        <w:t>Сотрудники, ответственные за подготовку документов, несут ответственность за соблюдение сроков и порядка оформления документов.</w:t>
      </w:r>
    </w:p>
    <w:p w:rsidR="003860DD" w:rsidRPr="003860DD" w:rsidRDefault="003860DD" w:rsidP="003860DD">
      <w:pPr>
        <w:pStyle w:val="112"/>
        <w:ind w:firstLine="709"/>
        <w:jc w:val="both"/>
        <w:rPr>
          <w:bCs/>
        </w:rPr>
      </w:pPr>
      <w:r w:rsidRPr="003860DD">
        <w:rPr>
          <w:bCs/>
        </w:rPr>
        <w:t>Сотрудники, ответственные за выдачу (направление) документов, несут ответственность за соблюдение порядка выдачи (направления) документов.</w:t>
      </w:r>
    </w:p>
    <w:p w:rsidR="003860DD" w:rsidRPr="003860DD" w:rsidRDefault="003860DD" w:rsidP="003860DD">
      <w:pPr>
        <w:pStyle w:val="112"/>
        <w:ind w:firstLine="709"/>
        <w:jc w:val="both"/>
        <w:rPr>
          <w:bCs/>
        </w:rPr>
      </w:pPr>
      <w:r w:rsidRPr="003860DD">
        <w:rPr>
          <w:bCs/>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3860DD" w:rsidRPr="003860DD" w:rsidRDefault="003860DD" w:rsidP="003860DD">
      <w:pPr>
        <w:pStyle w:val="112"/>
        <w:ind w:firstLine="709"/>
        <w:jc w:val="both"/>
        <w:rPr>
          <w:bCs/>
        </w:rPr>
      </w:pPr>
      <w:r w:rsidRPr="003860DD">
        <w:rPr>
          <w:bCs/>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2B693F" w:rsidRDefault="002B693F" w:rsidP="003860DD">
      <w:pPr>
        <w:pStyle w:val="40"/>
        <w:shd w:val="clear" w:color="auto" w:fill="auto"/>
        <w:spacing w:before="0"/>
        <w:ind w:left="20" w:right="20" w:firstLine="560"/>
      </w:pPr>
    </w:p>
    <w:p w:rsidR="002B693F" w:rsidRPr="003860DD" w:rsidRDefault="003860DD">
      <w:pPr>
        <w:pStyle w:val="12"/>
        <w:keepNext/>
        <w:keepLines/>
        <w:shd w:val="clear" w:color="auto" w:fill="auto"/>
        <w:spacing w:before="0" w:after="303" w:line="260" w:lineRule="exact"/>
        <w:ind w:firstLine="0"/>
      </w:pPr>
      <w:r w:rsidRPr="003860DD">
        <w:rPr>
          <w:bCs w:val="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3860DD" w:rsidRPr="003860DD" w:rsidRDefault="003860DD" w:rsidP="003860DD">
      <w:pPr>
        <w:pStyle w:val="112"/>
        <w:ind w:firstLine="709"/>
        <w:jc w:val="both"/>
        <w:rPr>
          <w:bCs/>
        </w:rPr>
      </w:pPr>
      <w:r w:rsidRPr="003860DD">
        <w:rPr>
          <w:bCs/>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3860DD" w:rsidRPr="003860DD" w:rsidRDefault="003860DD" w:rsidP="003860DD">
      <w:pPr>
        <w:pStyle w:val="112"/>
        <w:shd w:val="clear" w:color="auto" w:fill="auto"/>
        <w:spacing w:before="0" w:line="240" w:lineRule="auto"/>
        <w:ind w:firstLine="709"/>
        <w:jc w:val="both"/>
      </w:pPr>
      <w:r w:rsidRPr="003860DD">
        <w:rPr>
          <w:bCs/>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2B693F" w:rsidRDefault="002B693F">
      <w:pPr>
        <w:pStyle w:val="3"/>
        <w:shd w:val="clear" w:color="auto" w:fill="auto"/>
        <w:spacing w:after="304"/>
        <w:ind w:left="20" w:right="20" w:firstLine="540"/>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3860DD" w:rsidRPr="003860DD" w:rsidRDefault="003860DD" w:rsidP="003860DD">
      <w:pPr>
        <w:pStyle w:val="101"/>
        <w:shd w:val="clear" w:color="auto" w:fill="auto"/>
        <w:spacing w:line="240" w:lineRule="auto"/>
        <w:ind w:firstLine="709"/>
        <w:rPr>
          <w:sz w:val="27"/>
          <w:szCs w:val="27"/>
        </w:rPr>
      </w:pPr>
    </w:p>
    <w:p w:rsidR="003860DD" w:rsidRPr="003860DD" w:rsidRDefault="003860DD" w:rsidP="003860DD">
      <w:pPr>
        <w:pStyle w:val="112"/>
        <w:numPr>
          <w:ilvl w:val="0"/>
          <w:numId w:val="15"/>
        </w:numPr>
        <w:shd w:val="clear" w:color="auto" w:fill="auto"/>
        <w:tabs>
          <w:tab w:val="left" w:pos="1326"/>
        </w:tabs>
        <w:spacing w:before="0" w:line="240" w:lineRule="auto"/>
        <w:ind w:firstLine="709"/>
        <w:jc w:val="both"/>
      </w:pPr>
      <w:r w:rsidRPr="003860DD">
        <w:t>Заявитель имеет право на обжалование решения и (или) действий (бездействия) уполномоченного органа, должностных лиц уполномоченного органа, МФЦ, а также работника МФЦ при предоставлении услуги в досудебном (внесудебном) порядке (далее - жалоба).</w:t>
      </w:r>
    </w:p>
    <w:p w:rsidR="003860DD" w:rsidRPr="009D4ABB" w:rsidRDefault="003860DD" w:rsidP="003860DD">
      <w:pPr>
        <w:pStyle w:val="112"/>
        <w:shd w:val="clear" w:color="auto" w:fill="auto"/>
        <w:tabs>
          <w:tab w:val="left" w:pos="1326"/>
        </w:tabs>
        <w:spacing w:before="0" w:line="240" w:lineRule="auto"/>
        <w:ind w:left="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3860DD" w:rsidRPr="00DC5E2B"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9"/>
        </w:tabs>
        <w:spacing w:before="0" w:line="240" w:lineRule="auto"/>
        <w:ind w:firstLine="709"/>
        <w:jc w:val="both"/>
      </w:pPr>
      <w:r w:rsidRPr="003860DD">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860DD" w:rsidRPr="003860DD" w:rsidRDefault="003860DD" w:rsidP="003860DD">
      <w:pPr>
        <w:pStyle w:val="112"/>
        <w:shd w:val="clear" w:color="auto" w:fill="auto"/>
        <w:spacing w:before="0" w:line="240" w:lineRule="auto"/>
        <w:ind w:firstLine="709"/>
        <w:jc w:val="both"/>
      </w:pPr>
      <w:r w:rsidRPr="003860DD">
        <w:lastRenderedPageBreak/>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Главы;</w:t>
      </w:r>
    </w:p>
    <w:p w:rsidR="003860DD" w:rsidRPr="003860DD" w:rsidRDefault="003860DD" w:rsidP="003860DD">
      <w:pPr>
        <w:pStyle w:val="112"/>
        <w:shd w:val="clear" w:color="auto" w:fill="auto"/>
        <w:spacing w:before="0" w:line="240" w:lineRule="auto"/>
        <w:ind w:firstLine="709"/>
        <w:jc w:val="both"/>
      </w:pPr>
      <w:r w:rsidRPr="003860DD">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3860DD" w:rsidRPr="003860DD" w:rsidRDefault="003860DD" w:rsidP="003860DD">
      <w:pPr>
        <w:pStyle w:val="112"/>
        <w:shd w:val="clear" w:color="auto" w:fill="auto"/>
        <w:spacing w:before="0" w:line="240" w:lineRule="auto"/>
        <w:ind w:firstLine="709"/>
        <w:jc w:val="both"/>
      </w:pPr>
      <w:r w:rsidRPr="003860DD">
        <w:t>к руководителю МФЦ - на решения и действия (бездействие) работника МФЦ;</w:t>
      </w:r>
    </w:p>
    <w:p w:rsidR="003860DD" w:rsidRPr="003860DD" w:rsidRDefault="003860DD" w:rsidP="003860DD">
      <w:pPr>
        <w:pStyle w:val="112"/>
        <w:shd w:val="clear" w:color="auto" w:fill="auto"/>
        <w:spacing w:before="0" w:line="240" w:lineRule="auto"/>
        <w:ind w:firstLine="709"/>
        <w:jc w:val="both"/>
      </w:pPr>
      <w:r w:rsidRPr="003860DD">
        <w:t>к учредителю МФЦ - на решение и действия (бездействие) МФЦ.</w:t>
      </w:r>
    </w:p>
    <w:p w:rsidR="003860DD" w:rsidRPr="003860DD" w:rsidRDefault="003860DD" w:rsidP="003860DD">
      <w:pPr>
        <w:pStyle w:val="112"/>
        <w:shd w:val="clear" w:color="auto" w:fill="auto"/>
        <w:spacing w:before="0" w:line="240" w:lineRule="auto"/>
        <w:ind w:firstLine="709"/>
        <w:jc w:val="both"/>
      </w:pPr>
      <w:r w:rsidRPr="003860DD">
        <w:t xml:space="preserve">В уполномоченном органе, </w:t>
      </w:r>
      <w:r w:rsidR="00DC0494">
        <w:t>МФЦ</w:t>
      </w:r>
      <w:r w:rsidRPr="003860DD">
        <w:t>, у учредителя МФЦ определяются уполномоченные на рассмотрение жалоб должностные лица.</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44"/>
        </w:tabs>
        <w:spacing w:before="0" w:line="240" w:lineRule="auto"/>
        <w:ind w:firstLine="709"/>
        <w:jc w:val="both"/>
      </w:pPr>
      <w:r w:rsidRPr="003860DD">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860DD" w:rsidRDefault="003860DD" w:rsidP="003860DD">
      <w:pPr>
        <w:pStyle w:val="101"/>
        <w:shd w:val="clear" w:color="auto" w:fill="auto"/>
        <w:spacing w:line="240" w:lineRule="auto"/>
        <w:ind w:firstLine="709"/>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860DD" w:rsidRPr="00795238" w:rsidRDefault="003860DD" w:rsidP="003860DD">
      <w:pPr>
        <w:pStyle w:val="101"/>
        <w:shd w:val="clear" w:color="auto" w:fill="auto"/>
        <w:spacing w:line="240" w:lineRule="auto"/>
        <w:ind w:firstLine="709"/>
        <w:rPr>
          <w:sz w:val="28"/>
          <w:szCs w:val="28"/>
        </w:rPr>
      </w:pPr>
    </w:p>
    <w:p w:rsidR="003860DD" w:rsidRPr="003860DD" w:rsidRDefault="003860DD" w:rsidP="003860DD">
      <w:pPr>
        <w:pStyle w:val="112"/>
        <w:numPr>
          <w:ilvl w:val="0"/>
          <w:numId w:val="15"/>
        </w:numPr>
        <w:shd w:val="clear" w:color="auto" w:fill="auto"/>
        <w:tabs>
          <w:tab w:val="left" w:pos="1234"/>
        </w:tabs>
        <w:spacing w:before="0" w:line="240" w:lineRule="auto"/>
        <w:ind w:firstLine="709"/>
        <w:jc w:val="both"/>
      </w:pPr>
      <w:r w:rsidRPr="003860DD">
        <w:t xml:space="preserve">Порядок досудебного (внесудебного) обжалования решений и действий (бездействия) </w:t>
      </w:r>
      <w:r w:rsidR="00AE1395">
        <w:t>У</w:t>
      </w:r>
      <w:r w:rsidRPr="003860DD">
        <w:t>полномоченного органа, а также его должностных лиц регулируется:</w:t>
      </w:r>
    </w:p>
    <w:p w:rsidR="003860DD" w:rsidRPr="003860DD" w:rsidRDefault="003860DD" w:rsidP="003860DD">
      <w:pPr>
        <w:pStyle w:val="112"/>
        <w:shd w:val="clear" w:color="auto" w:fill="auto"/>
        <w:spacing w:before="0" w:line="240" w:lineRule="auto"/>
        <w:ind w:firstLine="709"/>
        <w:jc w:val="both"/>
      </w:pPr>
      <w:r w:rsidRPr="003860DD">
        <w:t>Федеральным законом № 210-ФЗ;</w:t>
      </w:r>
    </w:p>
    <w:p w:rsidR="003860DD" w:rsidRPr="003860DD" w:rsidRDefault="003860DD" w:rsidP="003860DD">
      <w:pPr>
        <w:pStyle w:val="112"/>
        <w:shd w:val="clear" w:color="auto" w:fill="auto"/>
        <w:spacing w:before="0" w:line="240" w:lineRule="auto"/>
        <w:ind w:firstLine="709"/>
        <w:jc w:val="both"/>
      </w:pPr>
      <w:r w:rsidRPr="003860DD">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860DD" w:rsidRPr="00795238" w:rsidRDefault="003860DD" w:rsidP="003860DD">
      <w:pPr>
        <w:pStyle w:val="112"/>
        <w:shd w:val="clear" w:color="auto" w:fill="auto"/>
        <w:spacing w:before="0" w:line="240" w:lineRule="auto"/>
        <w:ind w:firstLine="709"/>
        <w:jc w:val="both"/>
        <w:rPr>
          <w:sz w:val="28"/>
          <w:szCs w:val="28"/>
        </w:rPr>
      </w:pPr>
    </w:p>
    <w:p w:rsidR="003860DD" w:rsidRPr="003860DD" w:rsidRDefault="003860DD" w:rsidP="003860DD">
      <w:pPr>
        <w:pStyle w:val="101"/>
        <w:shd w:val="clear" w:color="auto" w:fill="auto"/>
        <w:spacing w:line="240" w:lineRule="auto"/>
        <w:ind w:firstLine="709"/>
        <w:jc w:val="center"/>
        <w:rPr>
          <w:b/>
          <w:sz w:val="28"/>
          <w:szCs w:val="28"/>
        </w:rPr>
      </w:pPr>
      <w:r w:rsidRPr="003860DD">
        <w:rPr>
          <w:b/>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3860DD" w:rsidRPr="00795238" w:rsidRDefault="003860DD" w:rsidP="003860DD">
      <w:pPr>
        <w:pStyle w:val="101"/>
        <w:shd w:val="clear" w:color="auto" w:fill="auto"/>
        <w:spacing w:line="240" w:lineRule="auto"/>
        <w:ind w:firstLine="709"/>
        <w:rPr>
          <w:sz w:val="28"/>
          <w:szCs w:val="28"/>
        </w:rPr>
      </w:pPr>
    </w:p>
    <w:p w:rsidR="003860DD" w:rsidRDefault="003860DD" w:rsidP="003860DD">
      <w:pPr>
        <w:pStyle w:val="12"/>
        <w:keepNext/>
        <w:keepLines/>
        <w:shd w:val="clear" w:color="auto" w:fill="auto"/>
        <w:spacing w:before="0" w:line="240" w:lineRule="auto"/>
        <w:ind w:firstLine="709"/>
        <w:rPr>
          <w:sz w:val="28"/>
          <w:szCs w:val="28"/>
        </w:rPr>
      </w:pPr>
      <w:bookmarkStart w:id="23" w:name="bookmark144"/>
      <w:r w:rsidRPr="009D4ABB">
        <w:rPr>
          <w:sz w:val="28"/>
          <w:szCs w:val="28"/>
        </w:rPr>
        <w:t>Исчерпывающий перечень административных процедур (действий) при предоставлении муниципальной услуги, выполняемых</w:t>
      </w:r>
      <w:bookmarkEnd w:id="23"/>
      <w:r>
        <w:rPr>
          <w:sz w:val="28"/>
          <w:szCs w:val="28"/>
        </w:rPr>
        <w:t xml:space="preserve"> </w:t>
      </w:r>
      <w:bookmarkStart w:id="24" w:name="bookmark145"/>
      <w:r w:rsidRPr="009D4ABB">
        <w:rPr>
          <w:sz w:val="28"/>
          <w:szCs w:val="28"/>
        </w:rPr>
        <w:t>многофункциональными центрами</w:t>
      </w:r>
      <w:bookmarkEnd w:id="24"/>
    </w:p>
    <w:p w:rsidR="003860DD" w:rsidRPr="00795238" w:rsidRDefault="003860DD" w:rsidP="003860DD">
      <w:pPr>
        <w:pStyle w:val="12"/>
        <w:keepNext/>
        <w:keepLines/>
        <w:shd w:val="clear" w:color="auto" w:fill="auto"/>
        <w:spacing w:before="0" w:line="240" w:lineRule="auto"/>
        <w:ind w:firstLine="709"/>
        <w:rPr>
          <w:sz w:val="28"/>
          <w:szCs w:val="28"/>
        </w:rPr>
      </w:pPr>
    </w:p>
    <w:p w:rsidR="003860DD" w:rsidRPr="001B2D5C" w:rsidRDefault="003860DD" w:rsidP="00E7690D">
      <w:pPr>
        <w:ind w:firstLine="709"/>
        <w:jc w:val="both"/>
        <w:rPr>
          <w:rStyle w:val="91"/>
          <w:rFonts w:eastAsia="Arial Unicode MS"/>
        </w:rPr>
      </w:pPr>
      <w:r w:rsidRPr="001B2D5C">
        <w:rPr>
          <w:rStyle w:val="91"/>
          <w:rFonts w:eastAsia="Arial Unicode MS"/>
        </w:rPr>
        <w:t>6.1.</w:t>
      </w:r>
      <w:r w:rsidRPr="001B2D5C">
        <w:rPr>
          <w:rStyle w:val="91"/>
          <w:rFonts w:eastAsia="Arial Unicode MS"/>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3860DD" w:rsidRPr="001B2D5C" w:rsidRDefault="003860DD" w:rsidP="00E7690D">
      <w:pPr>
        <w:ind w:firstLine="709"/>
        <w:jc w:val="both"/>
        <w:rPr>
          <w:rStyle w:val="91"/>
          <w:rFonts w:eastAsia="Arial Unicode MS"/>
        </w:rPr>
      </w:pPr>
      <w:r w:rsidRPr="001B2D5C">
        <w:rPr>
          <w:rStyle w:val="91"/>
          <w:rFonts w:eastAsia="Arial Unicode MS"/>
        </w:rPr>
        <w:lastRenderedPageBreak/>
        <w:t>6.2.</w:t>
      </w:r>
      <w:r w:rsidRPr="001B2D5C">
        <w:rPr>
          <w:rStyle w:val="91"/>
          <w:rFonts w:eastAsia="Arial Unicode MS"/>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3860DD" w:rsidRPr="001B2D5C" w:rsidRDefault="003860DD" w:rsidP="00E7690D">
      <w:pPr>
        <w:ind w:firstLine="709"/>
        <w:jc w:val="both"/>
        <w:rPr>
          <w:rStyle w:val="91"/>
          <w:rFonts w:eastAsia="Arial Unicode MS"/>
        </w:rPr>
      </w:pPr>
      <w:r w:rsidRPr="001B2D5C">
        <w:rPr>
          <w:rStyle w:val="91"/>
          <w:rFonts w:eastAsia="Arial Unicode MS"/>
        </w:rPr>
        <w:t>6.3.</w:t>
      </w:r>
      <w:r w:rsidRPr="001B2D5C">
        <w:rPr>
          <w:rStyle w:val="91"/>
          <w:rFonts w:eastAsia="Arial Unicode MS"/>
        </w:rPr>
        <w:tab/>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3860DD" w:rsidRPr="001B2D5C" w:rsidRDefault="003860DD" w:rsidP="00E7690D">
      <w:pPr>
        <w:ind w:firstLine="709"/>
        <w:jc w:val="both"/>
        <w:rPr>
          <w:rStyle w:val="91"/>
          <w:rFonts w:eastAsia="Arial Unicode MS"/>
        </w:rPr>
      </w:pPr>
      <w:r w:rsidRPr="001B2D5C">
        <w:rPr>
          <w:rStyle w:val="91"/>
          <w:rFonts w:eastAsia="Arial Unicode MS"/>
        </w:rPr>
        <w:t>6.4.</w:t>
      </w:r>
      <w:r w:rsidRPr="001B2D5C">
        <w:rPr>
          <w:rStyle w:val="91"/>
          <w:rFonts w:eastAsia="Arial Unicode MS"/>
        </w:rPr>
        <w:tab/>
        <w:t>Прием заявлений о предоставлении муниципальной услуги и иных документов, необходимых для предоставления муниципальной услуги.</w:t>
      </w:r>
    </w:p>
    <w:p w:rsidR="003860DD" w:rsidRPr="001B2D5C" w:rsidRDefault="003860DD" w:rsidP="00E7690D">
      <w:pPr>
        <w:ind w:firstLine="709"/>
        <w:jc w:val="both"/>
        <w:rPr>
          <w:rStyle w:val="91"/>
          <w:rFonts w:eastAsia="Arial Unicode MS"/>
        </w:rPr>
      </w:pPr>
      <w:r w:rsidRPr="001B2D5C">
        <w:rPr>
          <w:rStyle w:val="91"/>
          <w:rFonts w:eastAsia="Arial Unicode MS"/>
        </w:rPr>
        <w:t>При личном обращении заявителя в МФЦ сотрудник, ответственный за прием документов:</w:t>
      </w:r>
    </w:p>
    <w:p w:rsidR="003860DD" w:rsidRPr="001B2D5C" w:rsidRDefault="003860DD" w:rsidP="00E7690D">
      <w:pPr>
        <w:ind w:firstLine="709"/>
        <w:jc w:val="both"/>
        <w:rPr>
          <w:rStyle w:val="91"/>
          <w:rFonts w:eastAsia="Arial Unicode MS"/>
        </w:rPr>
      </w:pPr>
      <w:r w:rsidRPr="001B2D5C">
        <w:rPr>
          <w:rStyle w:val="91"/>
          <w:rFonts w:eastAsia="Arial Unicode MS"/>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3860DD" w:rsidRPr="001B2D5C" w:rsidRDefault="003860DD" w:rsidP="00E7690D">
      <w:pPr>
        <w:ind w:firstLine="709"/>
        <w:jc w:val="both"/>
        <w:rPr>
          <w:rStyle w:val="91"/>
          <w:rFonts w:eastAsia="Arial Unicode MS"/>
        </w:rPr>
      </w:pPr>
      <w:r w:rsidRPr="001B2D5C">
        <w:rPr>
          <w:rStyle w:val="91"/>
          <w:rFonts w:eastAsia="Arial Unicode MS"/>
        </w:rPr>
        <w:t>проверяет представленное заявление и документы на предмет:</w:t>
      </w:r>
    </w:p>
    <w:p w:rsidR="003860DD" w:rsidRPr="001B2D5C" w:rsidRDefault="003860DD" w:rsidP="00E7690D">
      <w:pPr>
        <w:ind w:firstLine="709"/>
        <w:jc w:val="both"/>
        <w:rPr>
          <w:rStyle w:val="91"/>
          <w:rFonts w:eastAsia="Arial Unicode MS"/>
        </w:rPr>
      </w:pPr>
      <w:r w:rsidRPr="001B2D5C">
        <w:rPr>
          <w:rStyle w:val="91"/>
          <w:rFonts w:eastAsia="Arial Unicode MS"/>
        </w:rPr>
        <w:t>1)</w:t>
      </w:r>
      <w:r w:rsidRPr="001B2D5C">
        <w:rPr>
          <w:rStyle w:val="91"/>
          <w:rFonts w:eastAsia="Arial Unicode MS"/>
        </w:rPr>
        <w:tab/>
        <w:t>текст в заявлении поддается прочтению;</w:t>
      </w:r>
    </w:p>
    <w:p w:rsidR="003860DD" w:rsidRPr="001B2D5C" w:rsidRDefault="003860DD" w:rsidP="00E7690D">
      <w:pPr>
        <w:ind w:firstLine="709"/>
        <w:jc w:val="both"/>
        <w:rPr>
          <w:rStyle w:val="91"/>
          <w:rFonts w:eastAsia="Arial Unicode MS"/>
        </w:rPr>
      </w:pPr>
      <w:r w:rsidRPr="001B2D5C">
        <w:rPr>
          <w:rStyle w:val="91"/>
          <w:rFonts w:eastAsia="Arial Unicode MS"/>
        </w:rPr>
        <w:t>2)</w:t>
      </w:r>
      <w:r w:rsidRPr="001B2D5C">
        <w:rPr>
          <w:rStyle w:val="91"/>
          <w:rFonts w:eastAsia="Arial Unicode MS"/>
        </w:rPr>
        <w:tab/>
        <w:t>в заявлении указаны фамилия, имя, отчество (последнее - при наличии) физического лица либо наименование юридического лица;</w:t>
      </w:r>
    </w:p>
    <w:p w:rsidR="003860DD" w:rsidRPr="001B2D5C" w:rsidRDefault="003860DD" w:rsidP="00E7690D">
      <w:pPr>
        <w:ind w:firstLine="709"/>
        <w:jc w:val="both"/>
        <w:rPr>
          <w:rStyle w:val="91"/>
          <w:rFonts w:eastAsia="Arial Unicode MS"/>
        </w:rPr>
      </w:pPr>
      <w:r w:rsidRPr="001B2D5C">
        <w:rPr>
          <w:rStyle w:val="91"/>
          <w:rFonts w:eastAsia="Arial Unicode MS"/>
        </w:rPr>
        <w:t>3)</w:t>
      </w:r>
      <w:r w:rsidRPr="001B2D5C">
        <w:rPr>
          <w:rStyle w:val="91"/>
          <w:rFonts w:eastAsia="Arial Unicode MS"/>
        </w:rPr>
        <w:tab/>
        <w:t>заявление подписано уполномоченным лицом;</w:t>
      </w:r>
    </w:p>
    <w:p w:rsidR="003860DD" w:rsidRPr="001B2D5C" w:rsidRDefault="003860DD" w:rsidP="00E7690D">
      <w:pPr>
        <w:ind w:firstLine="709"/>
        <w:jc w:val="both"/>
        <w:rPr>
          <w:rStyle w:val="91"/>
          <w:rFonts w:eastAsia="Arial Unicode MS"/>
        </w:rPr>
      </w:pPr>
      <w:r w:rsidRPr="001B2D5C">
        <w:rPr>
          <w:rStyle w:val="91"/>
          <w:rFonts w:eastAsia="Arial Unicode MS"/>
        </w:rPr>
        <w:t>4)</w:t>
      </w:r>
      <w:r w:rsidRPr="001B2D5C">
        <w:rPr>
          <w:rStyle w:val="91"/>
          <w:rFonts w:eastAsia="Arial Unicode MS"/>
        </w:rPr>
        <w:tab/>
        <w:t>приложены документы, необходимые для предоставления муниципальной услуги;</w:t>
      </w:r>
    </w:p>
    <w:p w:rsidR="003860DD" w:rsidRPr="001B2D5C" w:rsidRDefault="003860DD" w:rsidP="00E7690D">
      <w:pPr>
        <w:ind w:firstLine="709"/>
        <w:jc w:val="both"/>
        <w:rPr>
          <w:rStyle w:val="91"/>
          <w:rFonts w:eastAsia="Arial Unicode MS"/>
        </w:rPr>
      </w:pPr>
      <w:r w:rsidRPr="001B2D5C">
        <w:rPr>
          <w:rStyle w:val="91"/>
          <w:rFonts w:eastAsia="Arial Unicode MS"/>
        </w:rPr>
        <w:t>соответствие данных документа, удостоверяющего личность, данным, указанным в заявлении и необходимых документах;</w:t>
      </w:r>
    </w:p>
    <w:p w:rsidR="003860DD" w:rsidRPr="001B2D5C" w:rsidRDefault="003860DD" w:rsidP="00E7690D">
      <w:pPr>
        <w:ind w:firstLine="709"/>
        <w:jc w:val="both"/>
        <w:rPr>
          <w:rStyle w:val="91"/>
          <w:rFonts w:eastAsia="Arial Unicode MS"/>
        </w:rPr>
      </w:pPr>
      <w:r w:rsidRPr="001B2D5C">
        <w:rPr>
          <w:rStyle w:val="91"/>
          <w:rFonts w:eastAsia="Arial Unicode MS"/>
        </w:rPr>
        <w:t>заполняет сведения о заявителе и представленных документах в автоматизированной информационной системе (АИС МФЦ);</w:t>
      </w:r>
    </w:p>
    <w:p w:rsidR="003860DD" w:rsidRPr="001B2D5C" w:rsidRDefault="003860DD" w:rsidP="00E7690D">
      <w:pPr>
        <w:ind w:firstLine="709"/>
        <w:jc w:val="both"/>
        <w:rPr>
          <w:rStyle w:val="91"/>
          <w:rFonts w:eastAsia="Arial Unicode MS"/>
        </w:rPr>
      </w:pPr>
      <w:r w:rsidRPr="001B2D5C">
        <w:rPr>
          <w:rStyle w:val="91"/>
          <w:rFonts w:eastAsia="Arial Unicode MS"/>
        </w:rPr>
        <w:t>выдает расписку в получении документов на предоставление услуги, сформированную в АИС МФЦ;</w:t>
      </w:r>
    </w:p>
    <w:p w:rsidR="003860DD" w:rsidRPr="001B2D5C" w:rsidRDefault="003860DD" w:rsidP="00E7690D">
      <w:pPr>
        <w:ind w:firstLine="709"/>
        <w:jc w:val="both"/>
        <w:rPr>
          <w:rStyle w:val="91"/>
          <w:rFonts w:eastAsia="Arial Unicode MS"/>
        </w:rPr>
      </w:pPr>
      <w:r w:rsidRPr="001B2D5C">
        <w:rPr>
          <w:rStyle w:val="91"/>
          <w:rFonts w:eastAsia="Arial Unicode MS"/>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3860DD" w:rsidRPr="001B2D5C" w:rsidRDefault="003860DD" w:rsidP="00E7690D">
      <w:pPr>
        <w:ind w:firstLine="709"/>
        <w:jc w:val="both"/>
        <w:rPr>
          <w:rStyle w:val="91"/>
          <w:rFonts w:eastAsia="Arial Unicode MS"/>
        </w:rPr>
      </w:pPr>
      <w:r w:rsidRPr="001B2D5C">
        <w:rPr>
          <w:rStyle w:val="91"/>
          <w:rFonts w:eastAsia="Arial Unicode MS"/>
        </w:rPr>
        <w:t>уведомляет заявителя о том, что невостребованные документы хранятся в МФЦ в течение 30 дней, после чего передаются в уполномоченный орган.</w:t>
      </w:r>
    </w:p>
    <w:p w:rsidR="003860DD" w:rsidRPr="001B2D5C" w:rsidRDefault="003860DD" w:rsidP="00E7690D">
      <w:pPr>
        <w:ind w:firstLine="709"/>
        <w:jc w:val="both"/>
        <w:rPr>
          <w:rStyle w:val="91"/>
          <w:rFonts w:eastAsia="Arial Unicode MS"/>
        </w:rPr>
      </w:pPr>
      <w:r w:rsidRPr="001B2D5C">
        <w:rPr>
          <w:rStyle w:val="91"/>
          <w:rFonts w:eastAsia="Arial Unicode MS"/>
        </w:rPr>
        <w:t>6.5.</w:t>
      </w:r>
      <w:r w:rsidRPr="001B2D5C">
        <w:rPr>
          <w:rStyle w:val="91"/>
          <w:rFonts w:eastAsia="Arial Unicode MS"/>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3860DD" w:rsidRPr="001B2D5C" w:rsidRDefault="003860DD" w:rsidP="00E7690D">
      <w:pPr>
        <w:ind w:firstLine="709"/>
        <w:jc w:val="both"/>
        <w:rPr>
          <w:rStyle w:val="91"/>
          <w:rFonts w:eastAsia="Arial Unicode MS"/>
        </w:rPr>
      </w:pPr>
      <w:r w:rsidRPr="001B2D5C">
        <w:rPr>
          <w:rStyle w:val="91"/>
          <w:rFonts w:eastAsia="Arial Unicode MS"/>
        </w:rPr>
        <w:t>6.6.</w:t>
      </w:r>
      <w:r w:rsidRPr="001B2D5C">
        <w:rPr>
          <w:rStyle w:val="91"/>
          <w:rFonts w:eastAsia="Arial Unicode MS"/>
        </w:rPr>
        <w:tab/>
        <w:t xml:space="preserve">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w:t>
      </w:r>
      <w:r w:rsidRPr="001B2D5C">
        <w:rPr>
          <w:rStyle w:val="91"/>
          <w:rFonts w:eastAsia="Arial Unicode MS"/>
        </w:rPr>
        <w:lastRenderedPageBreak/>
        <w:t>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3860DD" w:rsidRPr="001B2D5C" w:rsidRDefault="003860DD" w:rsidP="003860DD">
      <w:pPr>
        <w:ind w:firstLine="709"/>
        <w:jc w:val="both"/>
        <w:rPr>
          <w:rStyle w:val="91"/>
          <w:rFonts w:eastAsia="Arial Unicode MS"/>
        </w:rPr>
      </w:pPr>
      <w:r w:rsidRPr="001B2D5C">
        <w:rPr>
          <w:rStyle w:val="91"/>
          <w:rFonts w:eastAsia="Arial Unicode MS"/>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3860DD" w:rsidRPr="001B2D5C" w:rsidRDefault="003860DD" w:rsidP="003860DD">
      <w:pPr>
        <w:ind w:firstLine="709"/>
        <w:jc w:val="both"/>
        <w:rPr>
          <w:rStyle w:val="91"/>
          <w:rFonts w:eastAsia="Arial Unicode MS"/>
        </w:rPr>
      </w:pPr>
      <w:r w:rsidRPr="001B2D5C">
        <w:rPr>
          <w:rStyle w:val="91"/>
          <w:rFonts w:eastAsia="Arial Unicode MS"/>
        </w:rPr>
        <w:t>6.6.1.</w:t>
      </w:r>
      <w:r w:rsidRPr="001B2D5C">
        <w:rPr>
          <w:rStyle w:val="91"/>
          <w:rFonts w:eastAsia="Arial Unicode MS"/>
        </w:rPr>
        <w:tab/>
        <w:t>Ответственность за выдачу результата предоставления муниципальной услуги несет сотрудник МФЦ, уполномоченный руководителем МФЦ.</w:t>
      </w:r>
    </w:p>
    <w:p w:rsidR="003860DD" w:rsidRPr="001B2D5C" w:rsidRDefault="003860DD" w:rsidP="003860DD">
      <w:pPr>
        <w:ind w:firstLine="709"/>
        <w:jc w:val="both"/>
        <w:rPr>
          <w:rStyle w:val="91"/>
          <w:rFonts w:eastAsia="Arial Unicode MS"/>
        </w:rPr>
      </w:pPr>
      <w:r w:rsidRPr="001B2D5C">
        <w:rPr>
          <w:rStyle w:val="91"/>
          <w:rFonts w:eastAsia="Arial Unicode MS"/>
        </w:rPr>
        <w:t>6.6.2.</w:t>
      </w:r>
      <w:r w:rsidRPr="001B2D5C">
        <w:rPr>
          <w:rStyle w:val="91"/>
          <w:rFonts w:eastAsia="Arial Unicode MS"/>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3860DD" w:rsidRPr="001B2D5C" w:rsidRDefault="003860DD" w:rsidP="003860DD">
      <w:pPr>
        <w:ind w:firstLine="709"/>
        <w:jc w:val="both"/>
        <w:rPr>
          <w:rStyle w:val="91"/>
          <w:rFonts w:eastAsia="Arial Unicode MS"/>
        </w:rPr>
      </w:pPr>
      <w:r w:rsidRPr="001B2D5C">
        <w:rPr>
          <w:rStyle w:val="91"/>
          <w:rFonts w:eastAsia="Arial Unicode MS"/>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3860DD" w:rsidRPr="001B2D5C" w:rsidRDefault="003860DD" w:rsidP="003860DD">
      <w:pPr>
        <w:ind w:firstLine="709"/>
        <w:jc w:val="both"/>
        <w:rPr>
          <w:rStyle w:val="91"/>
          <w:rFonts w:eastAsia="Arial Unicode MS"/>
        </w:rPr>
      </w:pPr>
      <w:r w:rsidRPr="001B2D5C">
        <w:rPr>
          <w:rStyle w:val="91"/>
          <w:rFonts w:eastAsia="Arial Unicode MS"/>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3860DD" w:rsidRPr="001B2D5C" w:rsidRDefault="003860DD" w:rsidP="003860DD">
      <w:pPr>
        <w:ind w:firstLine="709"/>
        <w:jc w:val="both"/>
        <w:rPr>
          <w:rStyle w:val="91"/>
          <w:rFonts w:eastAsia="Arial Unicode MS"/>
        </w:rPr>
      </w:pPr>
      <w:r w:rsidRPr="001B2D5C">
        <w:rPr>
          <w:rStyle w:val="91"/>
          <w:rFonts w:eastAsia="Arial Unicode MS"/>
        </w:rPr>
        <w:t>Невостребованные документы хранятся в МФЦ в течение 30 дней, после чего передаются в уполномоченный орган.</w:t>
      </w:r>
    </w:p>
    <w:p w:rsidR="003860DD" w:rsidRPr="001B2D5C" w:rsidRDefault="003860DD" w:rsidP="003860DD">
      <w:pPr>
        <w:ind w:firstLine="709"/>
        <w:jc w:val="both"/>
        <w:rPr>
          <w:rStyle w:val="91"/>
          <w:rFonts w:eastAsia="Arial Unicode MS"/>
        </w:rPr>
      </w:pPr>
      <w:r w:rsidRPr="001B2D5C">
        <w:rPr>
          <w:rStyle w:val="91"/>
          <w:rFonts w:eastAsia="Arial Unicode MS"/>
        </w:rPr>
        <w:t>6.7.</w:t>
      </w:r>
      <w:r w:rsidRPr="001B2D5C">
        <w:rPr>
          <w:rStyle w:val="91"/>
          <w:rFonts w:eastAsia="Arial Unicode MS"/>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3860DD" w:rsidRPr="001B2D5C" w:rsidRDefault="003860DD" w:rsidP="003860DD">
      <w:pPr>
        <w:ind w:firstLine="709"/>
        <w:jc w:val="both"/>
        <w:rPr>
          <w:rStyle w:val="91"/>
          <w:rFonts w:eastAsia="Arial Unicode MS"/>
        </w:rPr>
      </w:pPr>
      <w:r w:rsidRPr="001B2D5C">
        <w:rPr>
          <w:rStyle w:val="91"/>
          <w:rFonts w:eastAsia="Arial Unicode MS"/>
        </w:rPr>
        <w:t>6.8.</w:t>
      </w:r>
      <w:r w:rsidRPr="001B2D5C">
        <w:rPr>
          <w:rStyle w:val="91"/>
          <w:rFonts w:eastAsia="Arial Unicode MS"/>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3860DD" w:rsidRDefault="003860DD" w:rsidP="003860DD">
      <w:pPr>
        <w:ind w:firstLine="709"/>
        <w:rPr>
          <w:rStyle w:val="91"/>
          <w:rFonts w:eastAsia="Arial Unicode MS"/>
          <w:sz w:val="28"/>
          <w:szCs w:val="28"/>
        </w:rPr>
      </w:pPr>
    </w:p>
    <w:p w:rsidR="00E7690D" w:rsidRDefault="00E7690D">
      <w:pPr>
        <w:rPr>
          <w:rFonts w:ascii="Times New Roman" w:eastAsia="Times New Roman" w:hAnsi="Times New Roman" w:cs="Times New Roman"/>
          <w:sz w:val="27"/>
          <w:szCs w:val="27"/>
        </w:rPr>
      </w:pPr>
      <w:r>
        <w:br w:type="page"/>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lastRenderedPageBreak/>
        <w:t>Приложение № 1</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к Административному регламенту</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 xml:space="preserve">по предоставлению </w:t>
      </w:r>
    </w:p>
    <w:p w:rsidR="00366613" w:rsidRPr="00366613" w:rsidRDefault="00366613" w:rsidP="00366613">
      <w:pPr>
        <w:autoSpaceDE w:val="0"/>
        <w:autoSpaceDN w:val="0"/>
        <w:jc w:val="right"/>
        <w:rPr>
          <w:rFonts w:ascii="Times New Roman" w:eastAsiaTheme="minorEastAsia" w:hAnsi="Times New Roman" w:cs="Times New Roman"/>
          <w:bCs/>
          <w:color w:val="auto"/>
        </w:rPr>
      </w:pPr>
      <w:r w:rsidRPr="00366613">
        <w:rPr>
          <w:rFonts w:ascii="Times New Roman" w:eastAsiaTheme="minorEastAsia" w:hAnsi="Times New Roman" w:cs="Times New Roman"/>
          <w:bCs/>
          <w:color w:val="auto"/>
        </w:rPr>
        <w:t>муниципальной услуги</w:t>
      </w:r>
    </w:p>
    <w:p w:rsidR="00366613" w:rsidRDefault="00366613" w:rsidP="00366613">
      <w:pPr>
        <w:autoSpaceDE w:val="0"/>
        <w:autoSpaceDN w:val="0"/>
        <w:jc w:val="center"/>
        <w:rPr>
          <w:rFonts w:ascii="Times New Roman" w:eastAsiaTheme="minorEastAsia" w:hAnsi="Times New Roman" w:cs="Times New Roman"/>
          <w:b/>
          <w:bCs/>
          <w:color w:val="auto"/>
        </w:rPr>
      </w:pPr>
    </w:p>
    <w:p w:rsidR="00156084" w:rsidRDefault="00156084" w:rsidP="00156084">
      <w:pPr>
        <w:widowControl w:val="0"/>
        <w:autoSpaceDE w:val="0"/>
        <w:autoSpaceDN w:val="0"/>
        <w:adjustRightInd w:val="0"/>
        <w:jc w:val="right"/>
        <w:rPr>
          <w:rFonts w:ascii="Times New Roman" w:hAnsi="Times New Roman" w:cs="Times New Roman"/>
        </w:rPr>
      </w:pPr>
      <w:r>
        <w:rPr>
          <w:rFonts w:ascii="Times New Roman" w:hAnsi="Times New Roman" w:cs="Times New Roman"/>
          <w:i/>
          <w:iCs/>
        </w:rPr>
        <w:t>Форма</w:t>
      </w:r>
    </w:p>
    <w:p w:rsidR="00156084" w:rsidRDefault="00156084" w:rsidP="00156084">
      <w:pPr>
        <w:widowControl w:val="0"/>
        <w:autoSpaceDE w:val="0"/>
        <w:autoSpaceDN w:val="0"/>
        <w:adjustRightInd w:val="0"/>
        <w:rPr>
          <w:rFonts w:ascii="Times New Roman" w:hAnsi="Times New Roman" w:cs="Times New Roman"/>
        </w:rPr>
      </w:pPr>
    </w:p>
    <w:p w:rsidR="00156084" w:rsidRPr="00822D6E" w:rsidRDefault="00156084" w:rsidP="00156084">
      <w:pPr>
        <w:widowControl w:val="0"/>
        <w:autoSpaceDE w:val="0"/>
        <w:autoSpaceDN w:val="0"/>
        <w:adjustRightInd w:val="0"/>
        <w:spacing w:after="150"/>
        <w:jc w:val="center"/>
        <w:rPr>
          <w:rFonts w:ascii="Times New Roman" w:hAnsi="Times New Roman" w:cs="Times New Roman"/>
          <w:sz w:val="36"/>
          <w:szCs w:val="36"/>
        </w:rPr>
      </w:pPr>
      <w:r>
        <w:rPr>
          <w:rFonts w:ascii="Times New Roman" w:hAnsi="Times New Roman" w:cs="Times New Roman"/>
          <w:b/>
          <w:bCs/>
          <w:sz w:val="36"/>
          <w:szCs w:val="36"/>
        </w:rPr>
        <w:t>РАЗРЕШЕНИЕ НА ВВОД ОБЪЕКТА В ЭКСПЛУАТАЦИЮ</w:t>
      </w:r>
    </w:p>
    <w:tbl>
      <w:tblPr>
        <w:tblW w:w="0" w:type="auto"/>
        <w:jc w:val="center"/>
        <w:tblCellMar>
          <w:left w:w="0" w:type="dxa"/>
          <w:right w:w="0" w:type="dxa"/>
        </w:tblCellMar>
        <w:tblLook w:val="0000"/>
      </w:tblPr>
      <w:tblGrid>
        <w:gridCol w:w="9000"/>
      </w:tblGrid>
      <w:tr w:rsidR="00156084" w:rsidTr="00B86329">
        <w:trPr>
          <w:jc w:val="center"/>
        </w:trPr>
        <w:tc>
          <w:tcPr>
            <w:tcW w:w="9000" w:type="dxa"/>
            <w:tcBorders>
              <w:top w:val="nil"/>
              <w:left w:val="nil"/>
              <w:bottom w:val="nil"/>
              <w:right w:val="nil"/>
            </w:tcBorders>
          </w:tcPr>
          <w:p w:rsidR="00156084" w:rsidRDefault="00156084" w:rsidP="00B86329">
            <w:pPr>
              <w:widowControl w:val="0"/>
              <w:autoSpaceDE w:val="0"/>
              <w:autoSpaceDN w:val="0"/>
              <w:adjustRightInd w:val="0"/>
              <w:jc w:val="right"/>
              <w:rPr>
                <w:rFonts w:ascii="Times New Roman" w:hAnsi="Times New Roman" w:cs="Times New Roman"/>
              </w:rPr>
            </w:pPr>
            <w:r>
              <w:rPr>
                <w:rFonts w:ascii="Times New Roman" w:hAnsi="Times New Roman" w:cs="Times New Roman"/>
              </w:rPr>
              <w:t>стр. ____ &lt;1&gt;</w:t>
            </w:r>
          </w:p>
        </w:tc>
      </w:tr>
    </w:tbl>
    <w:p w:rsidR="00156084" w:rsidRDefault="00156084" w:rsidP="00156084">
      <w:pPr>
        <w:widowControl w:val="0"/>
        <w:autoSpaceDE w:val="0"/>
        <w:autoSpaceDN w:val="0"/>
        <w:adjustRightInd w:val="0"/>
        <w:spacing w:after="150"/>
        <w:rPr>
          <w:rFonts w:ascii="Times New Roman" w:hAnsi="Times New Roman" w:cs="Times New Roman"/>
        </w:rPr>
      </w:pPr>
    </w:p>
    <w:tbl>
      <w:tblPr>
        <w:tblW w:w="0" w:type="auto"/>
        <w:jc w:val="center"/>
        <w:tblCellMar>
          <w:left w:w="0" w:type="dxa"/>
          <w:right w:w="0" w:type="dxa"/>
        </w:tblCellMar>
        <w:tblLook w:val="0000"/>
      </w:tblPr>
      <w:tblGrid>
        <w:gridCol w:w="5490"/>
        <w:gridCol w:w="3510"/>
      </w:tblGrid>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1. Реквизиты разрешения на ввод объекта в эксплуатацию</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1.1. Дата разрешения на ввод объекта в эксплуатацию &lt;2&gt;: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1.2. Номер разрешения на ввод объекта в эксплуатацию &lt;3&gt;: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1.3. Наименование органа (организации) &lt;4&gt;: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1.4. Дата внесения изменений или исправлений &lt;5&gt;: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2. Информация о застройщике</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 Сведения о физическом лице или индивидуальном предпринимателе:</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2.1.1. Фамилия:</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2.1.2. Имя:</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2.1.3. Отчество &lt;6&gt;: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2.1.4. ИНН:</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2.1.5. ОГРНИП &lt;7&gt;: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2.2. Сведения о юридическом лице:</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2.2.1. Полное наименование &lt;8&gt;: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2.2.2. ИНН:</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2.2.3. ОГРН:</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3. Информация об объекте капитального строительства</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3.1. Наименование объекта капитального строительства (этапа) в соответствии с проектной документацией:</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3.2. Вид выполненных работ в отношении объекта капитального строительства &lt;9&gt;: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 Адрес (местоположение) объекта капитального строительства &lt;10&gt;</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3.3.1. Субъект Российской Федерации:</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3.3.4. Тип и наименование населенного пункта:</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3.3.5. Наименование элемента планировочной структуры:</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3.3.6. Наименование элемента улично-дорожной сети:</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3.3.7. Тип и номер здания (сооружения):</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4. Информация о земельном участке</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4.1. Кадастровый номер земельного участка (земельных участков), в границах которого (которых) расположен объект капитального строительства &lt;11&gt;: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5. Сведения о разрешении на строительство, на основании которого осуществлялось строительство, реконструкция объекта капитального строительства</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5.1. Дата разрешения на строительство:</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5.2. Номер разрешения на строительство:</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5.3. Наименование органа (организации), выдавшего разрешение на строительство:</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6. Фактические показатели объекта капитального строительства и сведения о техническом плане &lt;12&gt;</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 Наименование объекта капитального строительства, предусмотренного проектной документацией &lt;13&gt;: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 Вид объекта капитального строительства &lt;14&gt;: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6.X.2. Назначение объекта &lt;15&gt;: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6.X.3. Кадастровый номер реконструированного объекта капитального строительства &lt;16&gt;: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6.X.4. Площадь застройки (кв. м) &lt;17&gt;: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6.X.4.1. Площадь застройки части объекта капитального строительства (кв. м) &lt;18&gt;: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6.X.5. Площадь (кв. м) &lt;19&gt;: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6.X.5.1. Площадь части объекта капитального строительства (кв. м) &lt;20&gt;: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6.X.6. Площадь нежилых помещений (кв. м):</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6.X.7. Площадь жилых помещений (кв. м):</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6.X.8. Количество помещений (штук):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6.X.9. Количество нежилых помещений (штук):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6.X.10. Количество жилых помещений (штук):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6.X.11. в том числе квартир (штук):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6.X.12. Количество машино-мест (штук):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6.X.13. Количество этажей:</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6.X.14. в том числе, количество подземных этажей:</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6.X.15. Вместимость (человек):</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6.X.16. Высота (м):</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6.X.17. Класс энергетической эффективности (при наличии) &lt;21&gt;: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6.X.18. Иные показатели &lt;22&gt;: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6.X.19. Дата подготовки технического плана:</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6.X.20. Страховой номер индивидуального лицевого счета кадастрового инженера, подготовившего технический план:</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9000" w:type="dxa"/>
            <w:gridSpan w:val="2"/>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b/>
              </w:rPr>
            </w:pPr>
            <w:r w:rsidRPr="00822D6E">
              <w:rPr>
                <w:rFonts w:ascii="Times New Roman" w:hAnsi="Times New Roman" w:cs="Times New Roman"/>
                <w:b/>
              </w:rPr>
              <w:t>Раздел 7. Фактические показатели линейного объекта и сведения о техническом плане &lt;23&gt;</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xml:space="preserve">7.X. Наименование линейного объекта, </w:t>
            </w:r>
            <w:r>
              <w:rPr>
                <w:rFonts w:ascii="Times New Roman" w:hAnsi="Times New Roman" w:cs="Times New Roman"/>
              </w:rPr>
              <w:lastRenderedPageBreak/>
              <w:t>предусмотренного проектной документацией &lt;24&gt;: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7.X.1. Кадастровый номер реконструированного линейного объекта:</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7.X.2. Протяженность (м) &lt;25&gt;: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7.X.2.1. Протяженность участка или части линейного объекта (м) &lt;26&gt;: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7.X.3. Категория (класс):</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7.X.4. Мощность (пропускная способность, грузооборот, интенсивность движения):</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7.X.6. Иные показатели &lt;27&gt;:</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7.X.7. Дата подготовки технического плана:</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r w:rsidR="00156084" w:rsidTr="00B86329">
        <w:trPr>
          <w:jc w:val="center"/>
        </w:trPr>
        <w:tc>
          <w:tcPr>
            <w:tcW w:w="549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7.X.8. Страховой номер индивидуального лицевого счета кадастрового инженера, подготовившего технический план:</w:t>
            </w:r>
          </w:p>
        </w:tc>
        <w:tc>
          <w:tcPr>
            <w:tcW w:w="351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r>
    </w:tbl>
    <w:p w:rsidR="00156084" w:rsidRDefault="00156084" w:rsidP="00156084">
      <w:pPr>
        <w:widowControl w:val="0"/>
        <w:autoSpaceDE w:val="0"/>
        <w:autoSpaceDN w:val="0"/>
        <w:adjustRightInd w:val="0"/>
        <w:rPr>
          <w:rFonts w:ascii="Times New Roman" w:hAnsi="Times New Roman" w:cs="Times New Roman"/>
        </w:rPr>
      </w:pPr>
    </w:p>
    <w:p w:rsidR="00156084" w:rsidRDefault="00156084" w:rsidP="00156084">
      <w:pPr>
        <w:widowControl w:val="0"/>
        <w:autoSpaceDE w:val="0"/>
        <w:autoSpaceDN w:val="0"/>
        <w:adjustRightInd w:val="0"/>
        <w:spacing w:after="150"/>
        <w:rPr>
          <w:rFonts w:ascii="Times New Roman" w:hAnsi="Times New Roman" w:cs="Times New Roman"/>
        </w:rPr>
      </w:pPr>
    </w:p>
    <w:tbl>
      <w:tblPr>
        <w:tblW w:w="0" w:type="auto"/>
        <w:jc w:val="center"/>
        <w:tblCellMar>
          <w:left w:w="0" w:type="dxa"/>
          <w:right w:w="0" w:type="dxa"/>
        </w:tblCellMar>
        <w:tblLook w:val="0000"/>
      </w:tblPr>
      <w:tblGrid>
        <w:gridCol w:w="3600"/>
        <w:gridCol w:w="1530"/>
        <w:gridCol w:w="3870"/>
      </w:tblGrid>
      <w:tr w:rsidR="00156084" w:rsidTr="00B86329">
        <w:trPr>
          <w:jc w:val="center"/>
        </w:trPr>
        <w:tc>
          <w:tcPr>
            <w:tcW w:w="3600" w:type="dxa"/>
            <w:tcBorders>
              <w:top w:val="single" w:sz="6" w:space="0" w:color="auto"/>
              <w:left w:val="single" w:sz="6" w:space="0" w:color="auto"/>
              <w:bottom w:val="single" w:sz="6" w:space="0" w:color="auto"/>
              <w:right w:val="single" w:sz="6" w:space="0" w:color="auto"/>
            </w:tcBorders>
          </w:tcPr>
          <w:p w:rsidR="00156084" w:rsidRDefault="00156084" w:rsidP="00B422AD">
            <w:pPr>
              <w:widowControl w:val="0"/>
              <w:autoSpaceDE w:val="0"/>
              <w:autoSpaceDN w:val="0"/>
              <w:adjustRightInd w:val="0"/>
              <w:rPr>
                <w:rFonts w:ascii="Times New Roman" w:hAnsi="Times New Roman" w:cs="Times New Roman"/>
              </w:rPr>
            </w:pPr>
          </w:p>
        </w:tc>
        <w:tc>
          <w:tcPr>
            <w:tcW w:w="153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rPr>
                <w:rFonts w:ascii="Times New Roman" w:hAnsi="Times New Roman" w:cs="Times New Roman"/>
              </w:rPr>
            </w:pPr>
            <w:r>
              <w:rPr>
                <w:rFonts w:ascii="Times New Roman" w:hAnsi="Times New Roman" w:cs="Times New Roman"/>
              </w:rPr>
              <w:t> </w:t>
            </w:r>
          </w:p>
        </w:tc>
        <w:tc>
          <w:tcPr>
            <w:tcW w:w="3870" w:type="dxa"/>
            <w:tcBorders>
              <w:top w:val="single" w:sz="6" w:space="0" w:color="auto"/>
              <w:left w:val="single" w:sz="6" w:space="0" w:color="auto"/>
              <w:bottom w:val="single" w:sz="6" w:space="0" w:color="auto"/>
              <w:right w:val="single" w:sz="6" w:space="0" w:color="auto"/>
            </w:tcBorders>
          </w:tcPr>
          <w:p w:rsidR="00156084" w:rsidRDefault="00156084" w:rsidP="00B86329">
            <w:pPr>
              <w:widowControl w:val="0"/>
              <w:autoSpaceDE w:val="0"/>
              <w:autoSpaceDN w:val="0"/>
              <w:adjustRightInd w:val="0"/>
              <w:jc w:val="center"/>
              <w:rPr>
                <w:rFonts w:ascii="Times New Roman" w:hAnsi="Times New Roman" w:cs="Times New Roman"/>
              </w:rPr>
            </w:pPr>
          </w:p>
          <w:p w:rsidR="00156084" w:rsidRDefault="00156084" w:rsidP="00B86329">
            <w:pPr>
              <w:widowControl w:val="0"/>
              <w:autoSpaceDE w:val="0"/>
              <w:autoSpaceDN w:val="0"/>
              <w:adjustRightInd w:val="0"/>
              <w:jc w:val="center"/>
              <w:rPr>
                <w:rFonts w:ascii="Times New Roman" w:hAnsi="Times New Roman" w:cs="Times New Roman"/>
              </w:rPr>
            </w:pPr>
          </w:p>
        </w:tc>
      </w:tr>
      <w:tr w:rsidR="00156084" w:rsidTr="00B86329">
        <w:trPr>
          <w:jc w:val="center"/>
        </w:trPr>
        <w:tc>
          <w:tcPr>
            <w:tcW w:w="3600" w:type="dxa"/>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sz w:val="16"/>
                <w:szCs w:val="16"/>
              </w:rPr>
            </w:pPr>
            <w:r w:rsidRPr="00822D6E">
              <w:rPr>
                <w:rFonts w:ascii="Times New Roman" w:hAnsi="Times New Roman" w:cs="Times New Roman"/>
                <w:sz w:val="16"/>
                <w:szCs w:val="16"/>
              </w:rPr>
              <w:t>должность уполномоченного лица органа (организации), осуществляющего выдачу разрешения на ввод объекта в эксплуатацию</w:t>
            </w:r>
          </w:p>
        </w:tc>
        <w:tc>
          <w:tcPr>
            <w:tcW w:w="1530" w:type="dxa"/>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sz w:val="16"/>
                <w:szCs w:val="16"/>
              </w:rPr>
            </w:pPr>
            <w:r w:rsidRPr="00822D6E">
              <w:rPr>
                <w:rFonts w:ascii="Times New Roman" w:hAnsi="Times New Roman" w:cs="Times New Roman"/>
                <w:sz w:val="16"/>
                <w:szCs w:val="16"/>
              </w:rPr>
              <w:t>подпись</w:t>
            </w:r>
          </w:p>
        </w:tc>
        <w:tc>
          <w:tcPr>
            <w:tcW w:w="3870" w:type="dxa"/>
            <w:tcBorders>
              <w:top w:val="single" w:sz="6" w:space="0" w:color="auto"/>
              <w:left w:val="single" w:sz="6" w:space="0" w:color="auto"/>
              <w:bottom w:val="single" w:sz="6" w:space="0" w:color="auto"/>
              <w:right w:val="single" w:sz="6" w:space="0" w:color="auto"/>
            </w:tcBorders>
          </w:tcPr>
          <w:p w:rsidR="00156084" w:rsidRPr="00822D6E" w:rsidRDefault="00156084" w:rsidP="00B86329">
            <w:pPr>
              <w:widowControl w:val="0"/>
              <w:autoSpaceDE w:val="0"/>
              <w:autoSpaceDN w:val="0"/>
              <w:adjustRightInd w:val="0"/>
              <w:jc w:val="center"/>
              <w:rPr>
                <w:rFonts w:ascii="Times New Roman" w:hAnsi="Times New Roman" w:cs="Times New Roman"/>
                <w:sz w:val="16"/>
                <w:szCs w:val="16"/>
              </w:rPr>
            </w:pPr>
            <w:r w:rsidRPr="00822D6E">
              <w:rPr>
                <w:rFonts w:ascii="Times New Roman" w:hAnsi="Times New Roman" w:cs="Times New Roman"/>
                <w:sz w:val="16"/>
                <w:szCs w:val="16"/>
              </w:rPr>
              <w:t>инициалы, фамилия</w:t>
            </w:r>
          </w:p>
        </w:tc>
      </w:tr>
    </w:tbl>
    <w:p w:rsidR="00156084" w:rsidRDefault="00156084" w:rsidP="00156084"/>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B422AD" w:rsidRDefault="00B422AD" w:rsidP="00854622">
      <w:pPr>
        <w:pStyle w:val="3"/>
        <w:ind w:right="20" w:firstLine="700"/>
        <w:jc w:val="right"/>
      </w:pPr>
    </w:p>
    <w:p w:rsidR="001B2D5C" w:rsidRDefault="001B2D5C" w:rsidP="00854622">
      <w:pPr>
        <w:pStyle w:val="3"/>
        <w:ind w:right="20" w:firstLine="700"/>
        <w:jc w:val="right"/>
      </w:pPr>
    </w:p>
    <w:p w:rsidR="001B2D5C" w:rsidRDefault="001B2D5C" w:rsidP="00854622">
      <w:pPr>
        <w:pStyle w:val="3"/>
        <w:ind w:right="20" w:firstLine="700"/>
        <w:jc w:val="right"/>
      </w:pPr>
    </w:p>
    <w:p w:rsidR="001B2D5C" w:rsidRDefault="001B2D5C" w:rsidP="00854622">
      <w:pPr>
        <w:pStyle w:val="3"/>
        <w:ind w:right="20" w:firstLine="700"/>
        <w:jc w:val="right"/>
      </w:pPr>
    </w:p>
    <w:p w:rsidR="001B2D5C" w:rsidRDefault="001B2D5C" w:rsidP="00854622">
      <w:pPr>
        <w:pStyle w:val="3"/>
        <w:ind w:right="20" w:firstLine="700"/>
        <w:jc w:val="right"/>
      </w:pPr>
    </w:p>
    <w:p w:rsidR="001B2D5C" w:rsidRDefault="001B2D5C" w:rsidP="00854622">
      <w:pPr>
        <w:pStyle w:val="3"/>
        <w:ind w:right="20" w:firstLine="700"/>
        <w:jc w:val="right"/>
      </w:pPr>
    </w:p>
    <w:p w:rsidR="00B422AD" w:rsidRDefault="00B422AD" w:rsidP="00854622">
      <w:pPr>
        <w:pStyle w:val="3"/>
        <w:ind w:right="20" w:firstLine="700"/>
        <w:jc w:val="right"/>
      </w:pPr>
    </w:p>
    <w:p w:rsidR="00854622" w:rsidRDefault="00854622" w:rsidP="00854622">
      <w:pPr>
        <w:pStyle w:val="3"/>
        <w:ind w:right="20" w:firstLine="700"/>
        <w:jc w:val="right"/>
      </w:pPr>
      <w:r>
        <w:lastRenderedPageBreak/>
        <w:t xml:space="preserve">Приложение № 2 к </w:t>
      </w:r>
    </w:p>
    <w:p w:rsidR="003860DD" w:rsidRDefault="00854622" w:rsidP="00854622">
      <w:pPr>
        <w:pStyle w:val="3"/>
        <w:shd w:val="clear" w:color="auto" w:fill="auto"/>
        <w:ind w:right="20" w:firstLine="700"/>
        <w:jc w:val="right"/>
      </w:pPr>
      <w:r>
        <w:t>Административному регламенту</w:t>
      </w:r>
      <w:r>
        <w:br/>
        <w:t xml:space="preserve"> предоставления</w:t>
      </w:r>
      <w:r>
        <w:br/>
        <w:t xml:space="preserve"> муниципальной услуги</w:t>
      </w:r>
    </w:p>
    <w:p w:rsidR="003860DD" w:rsidRDefault="003860DD">
      <w:pPr>
        <w:pStyle w:val="3"/>
        <w:shd w:val="clear" w:color="auto" w:fill="auto"/>
        <w:ind w:right="20" w:firstLine="700"/>
      </w:pPr>
    </w:p>
    <w:p w:rsidR="00E7690D" w:rsidRDefault="00E7690D" w:rsidP="00854622">
      <w:pPr>
        <w:pStyle w:val="3"/>
        <w:shd w:val="clear" w:color="auto" w:fill="auto"/>
        <w:spacing w:line="240" w:lineRule="auto"/>
        <w:ind w:firstLine="0"/>
        <w:jc w:val="right"/>
      </w:pPr>
    </w:p>
    <w:p w:rsidR="00854622" w:rsidRDefault="00854622" w:rsidP="00854622">
      <w:pPr>
        <w:pStyle w:val="3"/>
        <w:shd w:val="clear" w:color="auto" w:fill="auto"/>
        <w:spacing w:line="240" w:lineRule="auto"/>
        <w:ind w:firstLine="0"/>
        <w:jc w:val="right"/>
      </w:pPr>
      <w:r>
        <w:t>ФОРМА</w:t>
      </w:r>
    </w:p>
    <w:p w:rsidR="00854622" w:rsidRDefault="00854622" w:rsidP="00854622">
      <w:pPr>
        <w:pStyle w:val="12"/>
        <w:keepNext/>
        <w:keepLines/>
        <w:spacing w:before="0" w:line="240" w:lineRule="auto"/>
        <w:ind w:firstLine="0"/>
        <w:jc w:val="right"/>
        <w:rPr>
          <w:b w:val="0"/>
          <w:bCs w:val="0"/>
          <w:sz w:val="27"/>
          <w:szCs w:val="27"/>
        </w:rPr>
      </w:pPr>
    </w:p>
    <w:p w:rsidR="00854622" w:rsidRPr="00854622" w:rsidRDefault="00854622" w:rsidP="00854622">
      <w:pPr>
        <w:pStyle w:val="12"/>
        <w:keepNext/>
        <w:keepLines/>
        <w:spacing w:before="0" w:line="240" w:lineRule="auto"/>
        <w:ind w:firstLine="0"/>
        <w:jc w:val="right"/>
        <w:rPr>
          <w:b w:val="0"/>
          <w:bCs w:val="0"/>
          <w:sz w:val="27"/>
          <w:szCs w:val="27"/>
        </w:rPr>
      </w:pPr>
      <w:r w:rsidRPr="00854622">
        <w:rPr>
          <w:b w:val="0"/>
          <w:bCs w:val="0"/>
          <w:sz w:val="27"/>
          <w:szCs w:val="27"/>
        </w:rPr>
        <w:t>Кому</w:t>
      </w:r>
      <w:r w:rsidRPr="00854622">
        <w:rPr>
          <w:b w:val="0"/>
          <w:bCs w:val="0"/>
          <w:sz w:val="27"/>
          <w:szCs w:val="27"/>
        </w:rPr>
        <w:tab/>
      </w:r>
      <w:r>
        <w:rPr>
          <w:b w:val="0"/>
          <w:bCs w:val="0"/>
          <w:sz w:val="27"/>
          <w:szCs w:val="27"/>
        </w:rPr>
        <w:t>__________________________________--</w:t>
      </w:r>
    </w:p>
    <w:p w:rsidR="00854622" w:rsidRPr="00854622" w:rsidRDefault="00854622" w:rsidP="00854622">
      <w:pPr>
        <w:pStyle w:val="12"/>
        <w:keepNext/>
        <w:keepLines/>
        <w:spacing w:before="0" w:line="240" w:lineRule="auto"/>
        <w:ind w:firstLine="0"/>
        <w:jc w:val="right"/>
        <w:rPr>
          <w:b w:val="0"/>
          <w:bCs w:val="0"/>
          <w:sz w:val="24"/>
          <w:szCs w:val="24"/>
        </w:rPr>
      </w:pPr>
      <w:r w:rsidRPr="00854622">
        <w:rPr>
          <w:b w:val="0"/>
          <w:bCs w:val="0"/>
          <w:sz w:val="24"/>
          <w:szCs w:val="24"/>
        </w:rPr>
        <w:t xml:space="preserve">(фамилия, имя, отчество (при наличии) застройщика, </w:t>
      </w:r>
      <w:r>
        <w:rPr>
          <w:b w:val="0"/>
          <w:bCs w:val="0"/>
          <w:sz w:val="24"/>
          <w:szCs w:val="24"/>
        </w:rPr>
        <w:br/>
      </w:r>
      <w:r w:rsidRPr="00854622">
        <w:rPr>
          <w:b w:val="0"/>
          <w:bCs w:val="0"/>
          <w:sz w:val="24"/>
          <w:szCs w:val="24"/>
        </w:rPr>
        <w:t>ОГРНИП (для физического лица, зарегистрированного в</w:t>
      </w:r>
    </w:p>
    <w:p w:rsidR="00854622" w:rsidRPr="00854622" w:rsidRDefault="00854622" w:rsidP="00854622">
      <w:pPr>
        <w:pStyle w:val="12"/>
        <w:keepNext/>
        <w:keepLines/>
        <w:shd w:val="clear" w:color="auto" w:fill="auto"/>
        <w:spacing w:before="0" w:line="240" w:lineRule="auto"/>
        <w:ind w:firstLine="0"/>
        <w:jc w:val="right"/>
        <w:rPr>
          <w:b w:val="0"/>
          <w:bCs w:val="0"/>
          <w:sz w:val="24"/>
          <w:szCs w:val="24"/>
        </w:rPr>
      </w:pPr>
      <w:r w:rsidRPr="00854622">
        <w:rPr>
          <w:b w:val="0"/>
          <w:bCs w:val="0"/>
          <w:sz w:val="24"/>
          <w:szCs w:val="24"/>
        </w:rPr>
        <w:t xml:space="preserve">качестве индивидуального предпринимателя) - для физического лица, </w:t>
      </w:r>
      <w:r w:rsidR="00496799">
        <w:rPr>
          <w:b w:val="0"/>
          <w:bCs w:val="0"/>
          <w:sz w:val="24"/>
          <w:szCs w:val="24"/>
        </w:rPr>
        <w:br/>
      </w:r>
      <w:r w:rsidRPr="00854622">
        <w:rPr>
          <w:b w:val="0"/>
          <w:bCs w:val="0"/>
          <w:sz w:val="24"/>
          <w:szCs w:val="24"/>
        </w:rPr>
        <w:t xml:space="preserve">полное наименование застройщика, ИНН, ОГРН - для юридического лица, </w:t>
      </w:r>
      <w:r w:rsidR="00496799">
        <w:rPr>
          <w:b w:val="0"/>
          <w:bCs w:val="0"/>
          <w:sz w:val="24"/>
          <w:szCs w:val="24"/>
        </w:rPr>
        <w:br/>
      </w:r>
      <w:r w:rsidRPr="00854622">
        <w:rPr>
          <w:b w:val="0"/>
          <w:bCs w:val="0"/>
          <w:sz w:val="24"/>
          <w:szCs w:val="24"/>
        </w:rPr>
        <w:t>почтовый индекс и адрес, телефон, адрес электронной почты)</w:t>
      </w:r>
    </w:p>
    <w:p w:rsidR="00854622" w:rsidRDefault="00854622" w:rsidP="00854622">
      <w:pPr>
        <w:pStyle w:val="12"/>
        <w:keepNext/>
        <w:keepLines/>
        <w:shd w:val="clear" w:color="auto" w:fill="auto"/>
        <w:spacing w:before="0" w:line="240" w:lineRule="auto"/>
        <w:ind w:firstLine="0"/>
        <w:jc w:val="right"/>
        <w:rPr>
          <w:b w:val="0"/>
          <w:bCs w:val="0"/>
          <w:sz w:val="27"/>
          <w:szCs w:val="27"/>
        </w:rPr>
      </w:pPr>
    </w:p>
    <w:p w:rsidR="00854622" w:rsidRDefault="00854622" w:rsidP="00496799">
      <w:pPr>
        <w:pStyle w:val="12"/>
        <w:keepNext/>
        <w:keepLines/>
        <w:shd w:val="clear" w:color="auto" w:fill="auto"/>
        <w:spacing w:before="0" w:line="240" w:lineRule="auto"/>
        <w:ind w:firstLine="0"/>
        <w:jc w:val="right"/>
        <w:rPr>
          <w:b w:val="0"/>
          <w:bCs w:val="0"/>
          <w:sz w:val="27"/>
          <w:szCs w:val="27"/>
        </w:rPr>
      </w:pPr>
    </w:p>
    <w:p w:rsidR="00496799" w:rsidRDefault="00854622" w:rsidP="00496799">
      <w:pPr>
        <w:pStyle w:val="12"/>
        <w:keepNext/>
        <w:keepLines/>
        <w:shd w:val="clear" w:color="auto" w:fill="auto"/>
        <w:spacing w:before="0" w:line="240" w:lineRule="auto"/>
        <w:ind w:left="400" w:firstLine="0"/>
      </w:pPr>
      <w:r>
        <w:t xml:space="preserve">Р Е Ш Е Н И Е </w:t>
      </w:r>
    </w:p>
    <w:p w:rsidR="00496799" w:rsidRDefault="003856D6" w:rsidP="00496799">
      <w:pPr>
        <w:pStyle w:val="70"/>
        <w:shd w:val="clear" w:color="auto" w:fill="auto"/>
        <w:spacing w:before="0" w:line="240" w:lineRule="auto"/>
        <w:ind w:left="340" w:firstLine="0"/>
        <w:rPr>
          <w:sz w:val="24"/>
          <w:szCs w:val="24"/>
        </w:rPr>
      </w:pPr>
      <w:r w:rsidRPr="003856D6">
        <w:rPr>
          <w:b/>
          <w:bCs/>
          <w:sz w:val="26"/>
          <w:szCs w:val="26"/>
        </w:rPr>
        <w:t>об отказе в выдаче разрешения на ввод объекта в эксплуатацию</w:t>
      </w:r>
    </w:p>
    <w:p w:rsidR="00496799" w:rsidRDefault="00496799" w:rsidP="00496799">
      <w:pPr>
        <w:pStyle w:val="70"/>
        <w:shd w:val="clear" w:color="auto" w:fill="auto"/>
        <w:spacing w:before="0" w:line="240" w:lineRule="auto"/>
        <w:ind w:left="340" w:firstLine="0"/>
        <w:rPr>
          <w:sz w:val="24"/>
          <w:szCs w:val="24"/>
        </w:rPr>
      </w:pPr>
      <w:r>
        <w:rPr>
          <w:sz w:val="24"/>
          <w:szCs w:val="24"/>
        </w:rPr>
        <w:t>____________________________________________________________________________</w:t>
      </w:r>
    </w:p>
    <w:p w:rsidR="00854622" w:rsidRDefault="00854622" w:rsidP="00496799">
      <w:pPr>
        <w:pStyle w:val="70"/>
        <w:shd w:val="clear" w:color="auto" w:fill="auto"/>
        <w:spacing w:before="0" w:line="240" w:lineRule="auto"/>
        <w:ind w:left="340" w:firstLine="0"/>
      </w:pPr>
      <w:r>
        <w:t>(наименование уполномоченного органа местного</w:t>
      </w:r>
      <w:r w:rsidR="00496799">
        <w:t xml:space="preserve"> </w:t>
      </w:r>
      <w:r>
        <w:t>самоуправления)</w:t>
      </w:r>
    </w:p>
    <w:p w:rsidR="00496799" w:rsidRDefault="00496799" w:rsidP="00496799">
      <w:pPr>
        <w:pStyle w:val="70"/>
        <w:shd w:val="clear" w:color="auto" w:fill="auto"/>
        <w:spacing w:before="0" w:line="240" w:lineRule="auto"/>
        <w:ind w:left="340" w:firstLine="0"/>
      </w:pPr>
    </w:p>
    <w:p w:rsidR="00496799" w:rsidRDefault="003856D6" w:rsidP="00496799">
      <w:pPr>
        <w:pStyle w:val="3"/>
        <w:shd w:val="clear" w:color="auto" w:fill="auto"/>
        <w:spacing w:line="240" w:lineRule="auto"/>
        <w:ind w:firstLine="0"/>
        <w:jc w:val="left"/>
      </w:pPr>
      <w:r w:rsidRPr="003856D6">
        <w:t>по результатам рассмотрения заявления от_</w:t>
      </w:r>
      <w:r>
        <w:t xml:space="preserve">_______________ </w:t>
      </w:r>
      <w:r w:rsidRPr="003856D6">
        <w:t>№</w:t>
      </w:r>
      <w:r>
        <w:t xml:space="preserve"> </w:t>
      </w:r>
      <w:r w:rsidRPr="003856D6">
        <w:t>__</w:t>
      </w:r>
      <w:r>
        <w:t>________</w:t>
      </w:r>
      <w:r w:rsidRPr="003856D6">
        <w:t xml:space="preserve"> принято</w:t>
      </w:r>
      <w:r>
        <w:t xml:space="preserve"> </w:t>
      </w:r>
      <w:r w:rsidRPr="003856D6">
        <w:t>решение об отказе в выдаче разрешения на ввод объекта в эксплуатацию.</w:t>
      </w:r>
    </w:p>
    <w:p w:rsidR="003856D6" w:rsidRDefault="003856D6" w:rsidP="00496799">
      <w:pPr>
        <w:pStyle w:val="3"/>
        <w:shd w:val="clear" w:color="auto" w:fill="auto"/>
        <w:spacing w:line="240" w:lineRule="auto"/>
        <w:ind w:firstLine="0"/>
        <w:jc w:val="left"/>
      </w:pPr>
    </w:p>
    <w:tbl>
      <w:tblPr>
        <w:tblW w:w="5000" w:type="pct"/>
        <w:tblLook w:val="04A0"/>
      </w:tblPr>
      <w:tblGrid>
        <w:gridCol w:w="2802"/>
        <w:gridCol w:w="5192"/>
        <w:gridCol w:w="2279"/>
      </w:tblGrid>
      <w:tr w:rsidR="003856D6" w:rsidRPr="003856D6" w:rsidTr="003856D6">
        <w:trPr>
          <w:trHeight w:val="6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пункта Административного регламента</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Наименование основания для отказа в выдаче разрешения на ввод объекта в эксплуатацию в соответствии с Административным регламентом</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cente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Разъяснение причин отказа в выдаче разрешения на ввод объекта в эксплуатацию</w:t>
            </w:r>
          </w:p>
        </w:tc>
      </w:tr>
      <w:tr w:rsidR="003856D6" w:rsidRPr="003856D6" w:rsidTr="003856D6">
        <w:trPr>
          <w:trHeight w:val="6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"а"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отсутствие документов, предусмотренных подпунктами "г"-"д" пункта 2.</w:t>
            </w:r>
            <w:r>
              <w:rPr>
                <w:rFonts w:ascii="Times New Roman" w:eastAsia="Times New Roman" w:hAnsi="Times New Roman" w:cs="Times New Roman"/>
                <w:color w:val="auto"/>
                <w:sz w:val="22"/>
                <w:szCs w:val="22"/>
              </w:rPr>
              <w:t>11</w:t>
            </w:r>
            <w:r w:rsidRPr="003856D6">
              <w:rPr>
                <w:rFonts w:ascii="Times New Roman" w:eastAsia="Times New Roman" w:hAnsi="Times New Roman" w:cs="Times New Roman"/>
                <w:color w:val="auto"/>
                <w:sz w:val="22"/>
                <w:szCs w:val="22"/>
              </w:rPr>
              <w:t>, пунктом 2.</w:t>
            </w:r>
            <w:r>
              <w:rPr>
                <w:rFonts w:ascii="Times New Roman" w:eastAsia="Times New Roman" w:hAnsi="Times New Roman" w:cs="Times New Roman"/>
                <w:color w:val="auto"/>
                <w:sz w:val="22"/>
                <w:szCs w:val="22"/>
              </w:rPr>
              <w:t xml:space="preserve">13 </w:t>
            </w:r>
            <w:r w:rsidRPr="003856D6">
              <w:rPr>
                <w:rFonts w:ascii="Times New Roman" w:eastAsia="Times New Roman" w:hAnsi="Times New Roman" w:cs="Times New Roman"/>
                <w:color w:val="auto"/>
                <w:sz w:val="22"/>
                <w:szCs w:val="22"/>
              </w:rPr>
              <w:t>Административного регламента</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2400"/>
        </w:trPr>
        <w:tc>
          <w:tcPr>
            <w:tcW w:w="1364" w:type="pct"/>
            <w:tcBorders>
              <w:top w:val="single" w:sz="8" w:space="0" w:color="auto"/>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"б" пункта 2.</w:t>
            </w:r>
            <w:r>
              <w:rPr>
                <w:rFonts w:ascii="Times New Roman" w:eastAsia="Times New Roman" w:hAnsi="Times New Roman" w:cs="Times New Roman"/>
                <w:color w:val="auto"/>
                <w:sz w:val="22"/>
                <w:szCs w:val="22"/>
              </w:rPr>
              <w:t>7</w:t>
            </w:r>
          </w:p>
        </w:tc>
        <w:tc>
          <w:tcPr>
            <w:tcW w:w="2527"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tc>
        <w:tc>
          <w:tcPr>
            <w:tcW w:w="1109" w:type="pct"/>
            <w:tcBorders>
              <w:top w:val="single" w:sz="8" w:space="0" w:color="auto"/>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"в"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 xml:space="preserve">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w:t>
            </w:r>
            <w:r w:rsidRPr="003856D6">
              <w:rPr>
                <w:rFonts w:ascii="Times New Roman" w:eastAsia="Times New Roman" w:hAnsi="Times New Roman" w:cs="Times New Roman"/>
                <w:color w:val="auto"/>
                <w:sz w:val="22"/>
                <w:szCs w:val="22"/>
              </w:rPr>
              <w:lastRenderedPageBreak/>
              <w:t>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lastRenderedPageBreak/>
              <w:t>Указываются основания такого вывода</w:t>
            </w:r>
          </w:p>
        </w:tc>
      </w:tr>
      <w:tr w:rsidR="003856D6" w:rsidRPr="003856D6" w:rsidTr="003856D6">
        <w:trPr>
          <w:trHeight w:val="96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lastRenderedPageBreak/>
              <w:t>подпункт "г"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частью 6</w:t>
            </w:r>
            <w:r w:rsidRPr="003856D6">
              <w:rPr>
                <w:rFonts w:ascii="Times New Roman" w:eastAsia="Times New Roman" w:hAnsi="Times New Roman" w:cs="Times New Roman"/>
                <w:color w:val="auto"/>
                <w:sz w:val="22"/>
                <w:szCs w:val="22"/>
                <w:vertAlign w:val="superscript"/>
              </w:rPr>
              <w:t>2</w:t>
            </w:r>
            <w:r w:rsidRPr="003856D6">
              <w:rPr>
                <w:rFonts w:ascii="Times New Roman" w:eastAsia="Times New Roman" w:hAnsi="Times New Roman" w:cs="Times New Roman"/>
                <w:color w:val="auto"/>
                <w:sz w:val="22"/>
                <w:szCs w:val="22"/>
              </w:rPr>
              <w:t xml:space="preserve"> статьи 55 Градостроительного кодекса Российской Федерации</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r w:rsidR="003856D6" w:rsidRPr="003856D6" w:rsidTr="003856D6">
        <w:trPr>
          <w:trHeight w:val="1200"/>
        </w:trPr>
        <w:tc>
          <w:tcPr>
            <w:tcW w:w="1364" w:type="pct"/>
            <w:tcBorders>
              <w:top w:val="nil"/>
              <w:left w:val="single" w:sz="8" w:space="0" w:color="auto"/>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подпункт "д" пункта 2.</w:t>
            </w:r>
            <w:r>
              <w:rPr>
                <w:rFonts w:ascii="Times New Roman" w:eastAsia="Times New Roman" w:hAnsi="Times New Roman" w:cs="Times New Roman"/>
                <w:color w:val="auto"/>
                <w:sz w:val="22"/>
                <w:szCs w:val="22"/>
              </w:rPr>
              <w:t>7</w:t>
            </w:r>
          </w:p>
        </w:tc>
        <w:tc>
          <w:tcPr>
            <w:tcW w:w="2527" w:type="pct"/>
            <w:tcBorders>
              <w:top w:val="nil"/>
              <w:left w:val="nil"/>
              <w:bottom w:val="single" w:sz="8" w:space="0" w:color="auto"/>
              <w:right w:val="single" w:sz="8" w:space="0" w:color="auto"/>
            </w:tcBorders>
            <w:shd w:val="clear" w:color="auto" w:fill="auto"/>
            <w:hideMark/>
          </w:tcPr>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2"/>
                <w:szCs w:val="22"/>
              </w:rPr>
              <w:t>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w:t>
            </w:r>
          </w:p>
        </w:tc>
        <w:tc>
          <w:tcPr>
            <w:tcW w:w="1109" w:type="pct"/>
            <w:tcBorders>
              <w:top w:val="nil"/>
              <w:left w:val="nil"/>
              <w:bottom w:val="single" w:sz="8" w:space="0" w:color="auto"/>
              <w:right w:val="single" w:sz="8" w:space="0" w:color="auto"/>
            </w:tcBorders>
            <w:shd w:val="clear" w:color="auto" w:fill="auto"/>
            <w:hideMark/>
          </w:tcPr>
          <w:p w:rsidR="003856D6" w:rsidRPr="003856D6" w:rsidRDefault="003856D6" w:rsidP="003856D6">
            <w:pPr>
              <w:jc w:val="both"/>
              <w:rPr>
                <w:rFonts w:ascii="Arial" w:eastAsia="Times New Roman" w:hAnsi="Arial" w:cs="Arial"/>
                <w:color w:val="auto"/>
                <w:sz w:val="20"/>
                <w:szCs w:val="20"/>
              </w:rPr>
            </w:pPr>
            <w:r w:rsidRPr="003856D6">
              <w:rPr>
                <w:rFonts w:ascii="Times New Roman" w:eastAsia="Times New Roman" w:hAnsi="Times New Roman" w:cs="Times New Roman"/>
                <w:i/>
                <w:iCs/>
                <w:color w:val="auto"/>
                <w:sz w:val="22"/>
                <w:szCs w:val="22"/>
              </w:rPr>
              <w:t>Указываются основания такого вывода</w:t>
            </w:r>
          </w:p>
        </w:tc>
      </w:tr>
    </w:tbl>
    <w:p w:rsidR="00496799" w:rsidRDefault="00496799" w:rsidP="00496799">
      <w:pPr>
        <w:pStyle w:val="3"/>
        <w:shd w:val="clear" w:color="auto" w:fill="auto"/>
        <w:spacing w:line="240" w:lineRule="auto"/>
        <w:ind w:firstLine="0"/>
        <w:jc w:val="left"/>
      </w:pPr>
    </w:p>
    <w:p w:rsidR="003856D6" w:rsidRDefault="003856D6" w:rsidP="003856D6">
      <w:pPr>
        <w:pStyle w:val="3"/>
        <w:spacing w:line="240" w:lineRule="auto"/>
        <w:ind w:firstLine="0"/>
      </w:pPr>
      <w:r>
        <w:t>Вы вправе повторно обратиться с заявлением о выдаче разрешения на ввод объекта в эксплуатацию после устранения указанных нарушений.</w:t>
      </w:r>
    </w:p>
    <w:p w:rsidR="003856D6" w:rsidRDefault="003856D6" w:rsidP="00496799">
      <w:pPr>
        <w:pStyle w:val="3"/>
        <w:shd w:val="clear" w:color="auto" w:fill="auto"/>
        <w:spacing w:line="240" w:lineRule="auto"/>
        <w:ind w:firstLine="0"/>
        <w:jc w:val="left"/>
      </w:pPr>
    </w:p>
    <w:p w:rsidR="003856D6" w:rsidRPr="003856D6" w:rsidRDefault="003856D6" w:rsidP="003856D6">
      <w:pPr>
        <w:rPr>
          <w:rFonts w:ascii="Arial" w:eastAsia="Times New Roman" w:hAnsi="Arial" w:cs="Arial"/>
          <w:color w:val="auto"/>
          <w:sz w:val="20"/>
          <w:szCs w:val="20"/>
        </w:rPr>
      </w:pPr>
      <w:r w:rsidRPr="003856D6">
        <w:rPr>
          <w:rFonts w:ascii="Times New Roman" w:eastAsia="Times New Roman" w:hAnsi="Times New Roman" w:cs="Times New Roman"/>
          <w:color w:val="auto"/>
          <w:sz w:val="26"/>
          <w:szCs w:val="26"/>
        </w:rPr>
        <w:t>Данный отказ может быть обжалован в досудебном порядке путем</w:t>
      </w:r>
      <w:r w:rsidRPr="003856D6">
        <w:t xml:space="preserve"> </w:t>
      </w:r>
      <w:r w:rsidRPr="003856D6">
        <w:rPr>
          <w:rFonts w:ascii="Times New Roman" w:eastAsia="Times New Roman" w:hAnsi="Times New Roman" w:cs="Times New Roman"/>
          <w:color w:val="auto"/>
          <w:sz w:val="26"/>
          <w:szCs w:val="26"/>
        </w:rPr>
        <w:t>направления жалобы в</w:t>
      </w:r>
      <w:r>
        <w:rPr>
          <w:rFonts w:ascii="Times New Roman" w:eastAsia="Times New Roman" w:hAnsi="Times New Roman" w:cs="Times New Roman"/>
          <w:color w:val="auto"/>
          <w:sz w:val="26"/>
          <w:szCs w:val="26"/>
        </w:rPr>
        <w:t xml:space="preserve"> </w:t>
      </w:r>
      <w:r w:rsidRPr="003856D6">
        <w:rPr>
          <w:rFonts w:ascii="Times New Roman" w:eastAsia="Times New Roman" w:hAnsi="Times New Roman" w:cs="Times New Roman"/>
          <w:color w:val="auto"/>
          <w:sz w:val="26"/>
          <w:szCs w:val="26"/>
        </w:rPr>
        <w:t>_</w:t>
      </w:r>
      <w:r>
        <w:rPr>
          <w:rFonts w:ascii="Times New Roman" w:eastAsia="Times New Roman" w:hAnsi="Times New Roman" w:cs="Times New Roman"/>
          <w:color w:val="auto"/>
          <w:sz w:val="26"/>
          <w:szCs w:val="26"/>
        </w:rPr>
        <w:t>___________________________________________________</w:t>
      </w:r>
      <w:r w:rsidRPr="003856D6">
        <w:rPr>
          <w:rFonts w:ascii="Times New Roman" w:eastAsia="Times New Roman" w:hAnsi="Times New Roman" w:cs="Times New Roman"/>
          <w:color w:val="auto"/>
          <w:sz w:val="26"/>
          <w:szCs w:val="26"/>
        </w:rPr>
        <w:t xml:space="preserve">, а также в судебном порядке. </w:t>
      </w:r>
    </w:p>
    <w:p w:rsidR="003856D6" w:rsidRDefault="003856D6" w:rsidP="00496799">
      <w:pPr>
        <w:pStyle w:val="3"/>
        <w:shd w:val="clear" w:color="auto" w:fill="auto"/>
        <w:spacing w:line="240" w:lineRule="auto"/>
        <w:ind w:firstLine="0"/>
        <w:jc w:val="left"/>
      </w:pPr>
    </w:p>
    <w:p w:rsidR="003856D6" w:rsidRDefault="003856D6" w:rsidP="00496799">
      <w:pPr>
        <w:pStyle w:val="3"/>
        <w:shd w:val="clear" w:color="auto" w:fill="auto"/>
        <w:spacing w:line="240" w:lineRule="auto"/>
        <w:ind w:firstLine="0"/>
        <w:jc w:val="left"/>
      </w:pPr>
    </w:p>
    <w:p w:rsidR="00854622" w:rsidRDefault="00854622" w:rsidP="00854622">
      <w:pPr>
        <w:rPr>
          <w:sz w:val="2"/>
          <w:szCs w:val="2"/>
        </w:rPr>
      </w:pPr>
    </w:p>
    <w:p w:rsidR="00854622" w:rsidRDefault="00854622" w:rsidP="00854622">
      <w:pPr>
        <w:rPr>
          <w:sz w:val="2"/>
          <w:szCs w:val="2"/>
        </w:rPr>
      </w:pPr>
    </w:p>
    <w:p w:rsidR="00854622" w:rsidRDefault="00854622" w:rsidP="00854622">
      <w:pPr>
        <w:pStyle w:val="3"/>
        <w:shd w:val="clear" w:color="auto" w:fill="auto"/>
        <w:spacing w:after="293" w:line="270" w:lineRule="exact"/>
        <w:ind w:firstLine="0"/>
        <w:jc w:val="left"/>
      </w:pPr>
      <w:r>
        <w:t>Дополнительно информируем:</w:t>
      </w:r>
      <w:r w:rsidR="00496799">
        <w:t>________________________________________________</w:t>
      </w:r>
    </w:p>
    <w:p w:rsidR="00496799" w:rsidRDefault="00496799" w:rsidP="00854622">
      <w:pPr>
        <w:pStyle w:val="3"/>
        <w:shd w:val="clear" w:color="auto" w:fill="auto"/>
        <w:spacing w:after="293" w:line="270" w:lineRule="exact"/>
        <w:ind w:firstLine="0"/>
        <w:jc w:val="left"/>
      </w:pPr>
      <w:r>
        <w:t>__________________________________________________________________________</w:t>
      </w:r>
    </w:p>
    <w:p w:rsidR="00854622" w:rsidRDefault="00854622" w:rsidP="00854622">
      <w:pPr>
        <w:pStyle w:val="70"/>
        <w:shd w:val="clear" w:color="auto" w:fill="auto"/>
        <w:spacing w:before="0" w:after="9" w:line="190" w:lineRule="exact"/>
        <w:ind w:left="400" w:firstLine="0"/>
        <w:jc w:val="left"/>
      </w:pPr>
      <w:r>
        <w:t>(указывается информация, необходимая для устранения причин отказа в приеме документов, а также иная</w:t>
      </w:r>
    </w:p>
    <w:p w:rsidR="00854622" w:rsidRDefault="00854622" w:rsidP="00496799">
      <w:pPr>
        <w:pStyle w:val="70"/>
        <w:shd w:val="clear" w:color="auto" w:fill="auto"/>
        <w:spacing w:before="0" w:line="240" w:lineRule="auto"/>
        <w:ind w:left="3120" w:firstLine="0"/>
        <w:jc w:val="left"/>
      </w:pPr>
      <w:r>
        <w:t>дополнительная информация при наличии)</w:t>
      </w:r>
    </w:p>
    <w:p w:rsidR="00496799" w:rsidRDefault="00496799" w:rsidP="00496799">
      <w:pPr>
        <w:pStyle w:val="70"/>
        <w:shd w:val="clear" w:color="auto" w:fill="auto"/>
        <w:spacing w:before="0" w:line="240" w:lineRule="auto"/>
        <w:ind w:left="3120" w:firstLine="0"/>
        <w:jc w:val="left"/>
      </w:pPr>
    </w:p>
    <w:p w:rsidR="00496799" w:rsidRDefault="00496799" w:rsidP="00496799">
      <w:pPr>
        <w:pStyle w:val="70"/>
        <w:shd w:val="clear" w:color="auto" w:fill="auto"/>
        <w:spacing w:before="0" w:line="240" w:lineRule="auto"/>
        <w:ind w:firstLine="0"/>
        <w:jc w:val="left"/>
      </w:pPr>
    </w:p>
    <w:p w:rsidR="00496799" w:rsidRDefault="00496799" w:rsidP="00496799">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854622" w:rsidRDefault="00496799" w:rsidP="00496799">
      <w:pPr>
        <w:pStyle w:val="70"/>
        <w:shd w:val="clear" w:color="auto" w:fill="auto"/>
        <w:tabs>
          <w:tab w:val="left" w:pos="4122"/>
          <w:tab w:val="left" w:pos="6037"/>
        </w:tabs>
        <w:spacing w:before="0" w:line="240" w:lineRule="auto"/>
        <w:ind w:firstLine="0"/>
        <w:jc w:val="left"/>
      </w:pPr>
      <w:r>
        <w:t xml:space="preserve">                                (должность)                 </w:t>
      </w:r>
      <w:r w:rsidR="00854622">
        <w:t>(подпись)</w:t>
      </w:r>
      <w:r w:rsidR="00854622">
        <w:tab/>
      </w:r>
      <w:r>
        <w:tab/>
      </w:r>
      <w:r w:rsidR="00854622">
        <w:t>(фамилия, имя, отчество (при наличии)</w:t>
      </w:r>
    </w:p>
    <w:p w:rsidR="00E7690D" w:rsidRDefault="00E7690D" w:rsidP="00496799">
      <w:pPr>
        <w:pStyle w:val="3"/>
        <w:shd w:val="clear" w:color="auto" w:fill="auto"/>
        <w:spacing w:line="240" w:lineRule="auto"/>
        <w:ind w:firstLine="700"/>
      </w:pPr>
    </w:p>
    <w:p w:rsidR="00E7690D" w:rsidRDefault="00E7690D">
      <w:pPr>
        <w:pStyle w:val="3"/>
        <w:shd w:val="clear" w:color="auto" w:fill="auto"/>
        <w:ind w:right="20" w:firstLine="700"/>
      </w:pPr>
    </w:p>
    <w:p w:rsidR="00445D7B" w:rsidRDefault="00445D7B">
      <w:pPr>
        <w:rPr>
          <w:rFonts w:ascii="Times New Roman" w:eastAsia="Times New Roman" w:hAnsi="Times New Roman" w:cs="Times New Roman"/>
          <w:sz w:val="27"/>
          <w:szCs w:val="27"/>
        </w:rPr>
      </w:pPr>
      <w:r>
        <w:br w:type="page"/>
      </w:r>
    </w:p>
    <w:p w:rsidR="00445D7B" w:rsidRDefault="00445D7B" w:rsidP="00445D7B">
      <w:pPr>
        <w:pStyle w:val="3"/>
        <w:ind w:right="20" w:firstLine="700"/>
        <w:jc w:val="right"/>
      </w:pPr>
      <w:r>
        <w:lastRenderedPageBreak/>
        <w:t xml:space="preserve">Приложение № 3 </w:t>
      </w:r>
    </w:p>
    <w:p w:rsidR="00445D7B" w:rsidRDefault="00445D7B" w:rsidP="00445D7B">
      <w:pPr>
        <w:pStyle w:val="3"/>
        <w:ind w:right="20" w:firstLine="700"/>
        <w:jc w:val="right"/>
      </w:pPr>
      <w:r>
        <w:t xml:space="preserve">к Административному регламенту </w:t>
      </w:r>
      <w:r>
        <w:br/>
        <w:t xml:space="preserve">предоставления муниципальной услуги </w:t>
      </w:r>
    </w:p>
    <w:p w:rsidR="00445D7B" w:rsidRDefault="00445D7B" w:rsidP="00445D7B">
      <w:pPr>
        <w:pStyle w:val="3"/>
        <w:ind w:right="20" w:firstLine="700"/>
        <w:jc w:val="right"/>
      </w:pPr>
    </w:p>
    <w:p w:rsidR="00445D7B" w:rsidRDefault="00445D7B" w:rsidP="00445D7B">
      <w:pPr>
        <w:pStyle w:val="3"/>
        <w:ind w:right="20" w:firstLine="700"/>
        <w:jc w:val="right"/>
      </w:pPr>
      <w:r>
        <w:t>ФОРМА</w:t>
      </w:r>
    </w:p>
    <w:p w:rsidR="00445D7B" w:rsidRDefault="00445D7B" w:rsidP="00445D7B">
      <w:pPr>
        <w:pStyle w:val="3"/>
        <w:ind w:right="20" w:firstLine="700"/>
        <w:jc w:val="right"/>
      </w:pPr>
    </w:p>
    <w:p w:rsidR="00445D7B" w:rsidRDefault="00445D7B" w:rsidP="00445D7B">
      <w:pPr>
        <w:pStyle w:val="3"/>
        <w:ind w:right="20" w:firstLine="700"/>
        <w:jc w:val="right"/>
      </w:pPr>
      <w:r>
        <w:t>Кому</w:t>
      </w:r>
      <w:r>
        <w:tab/>
        <w:t>_______________________________________________</w:t>
      </w:r>
    </w:p>
    <w:p w:rsidR="00445D7B" w:rsidRPr="00445D7B" w:rsidRDefault="00445D7B" w:rsidP="00445D7B">
      <w:pPr>
        <w:pStyle w:val="3"/>
        <w:ind w:right="20" w:firstLine="700"/>
        <w:jc w:val="right"/>
        <w:rPr>
          <w:sz w:val="24"/>
          <w:szCs w:val="24"/>
        </w:rPr>
      </w:pPr>
      <w:r w:rsidRPr="00445D7B">
        <w:rPr>
          <w:sz w:val="24"/>
          <w:szCs w:val="24"/>
        </w:rPr>
        <w:t xml:space="preserve">(фамилия, имя, отчество (при наличии) застройщика, </w:t>
      </w:r>
      <w:r>
        <w:rPr>
          <w:sz w:val="24"/>
          <w:szCs w:val="24"/>
        </w:rPr>
        <w:br/>
      </w:r>
      <w:r w:rsidRPr="00445D7B">
        <w:rPr>
          <w:sz w:val="24"/>
          <w:szCs w:val="24"/>
        </w:rPr>
        <w:t>ОГРНИП (для физического лица, зарегистрированного в</w:t>
      </w:r>
    </w:p>
    <w:p w:rsidR="00445D7B" w:rsidRPr="00445D7B" w:rsidRDefault="00445D7B" w:rsidP="00445D7B">
      <w:pPr>
        <w:pStyle w:val="3"/>
        <w:ind w:right="20" w:firstLine="700"/>
        <w:jc w:val="right"/>
        <w:rPr>
          <w:sz w:val="24"/>
          <w:szCs w:val="24"/>
        </w:rPr>
      </w:pPr>
      <w:r w:rsidRPr="00445D7B">
        <w:rPr>
          <w:sz w:val="24"/>
          <w:szCs w:val="24"/>
        </w:rPr>
        <w:t xml:space="preserve">качестве индивидуального предпринимателя) - для физического лица, </w:t>
      </w:r>
      <w:r>
        <w:rPr>
          <w:sz w:val="24"/>
          <w:szCs w:val="24"/>
        </w:rPr>
        <w:br/>
      </w:r>
      <w:r w:rsidRPr="00445D7B">
        <w:rPr>
          <w:sz w:val="24"/>
          <w:szCs w:val="24"/>
        </w:rPr>
        <w:t>полное наименование застройщика, ИНН, ОГРН - для юридического лица,</w:t>
      </w:r>
    </w:p>
    <w:p w:rsidR="00E7690D" w:rsidRPr="00445D7B" w:rsidRDefault="00445D7B" w:rsidP="00445D7B">
      <w:pPr>
        <w:pStyle w:val="3"/>
        <w:shd w:val="clear" w:color="auto" w:fill="auto"/>
        <w:ind w:right="20" w:firstLine="700"/>
        <w:jc w:val="right"/>
        <w:rPr>
          <w:sz w:val="24"/>
          <w:szCs w:val="24"/>
        </w:rPr>
      </w:pPr>
      <w:r w:rsidRPr="00445D7B">
        <w:rPr>
          <w:sz w:val="24"/>
          <w:szCs w:val="24"/>
        </w:rPr>
        <w:t>почтовый индекс и адрес, телефон, адрес электронной почты)</w:t>
      </w:r>
    </w:p>
    <w:p w:rsidR="00E7690D" w:rsidRDefault="00E7690D">
      <w:pPr>
        <w:pStyle w:val="3"/>
        <w:shd w:val="clear" w:color="auto" w:fill="auto"/>
        <w:ind w:right="20" w:firstLine="700"/>
      </w:pPr>
    </w:p>
    <w:p w:rsidR="00E7690D" w:rsidRDefault="00E7690D">
      <w:pPr>
        <w:pStyle w:val="3"/>
        <w:shd w:val="clear" w:color="auto" w:fill="auto"/>
        <w:ind w:right="20" w:firstLine="700"/>
      </w:pPr>
    </w:p>
    <w:p w:rsidR="00445D7B" w:rsidRPr="00445D7B" w:rsidRDefault="00445D7B" w:rsidP="00445D7B">
      <w:pPr>
        <w:pStyle w:val="3"/>
        <w:shd w:val="clear" w:color="auto" w:fill="auto"/>
        <w:ind w:right="20" w:firstLine="700"/>
        <w:jc w:val="center"/>
        <w:rPr>
          <w:b/>
        </w:rPr>
      </w:pPr>
      <w:r w:rsidRPr="00445D7B">
        <w:rPr>
          <w:b/>
        </w:rPr>
        <w:t>З А Я В Л Е Н И Е</w:t>
      </w:r>
    </w:p>
    <w:p w:rsidR="00E7690D" w:rsidRPr="00445D7B" w:rsidRDefault="00445D7B" w:rsidP="00445D7B">
      <w:pPr>
        <w:pStyle w:val="3"/>
        <w:shd w:val="clear" w:color="auto" w:fill="auto"/>
        <w:ind w:right="20" w:firstLine="700"/>
        <w:jc w:val="center"/>
        <w:rPr>
          <w:b/>
        </w:rPr>
      </w:pPr>
      <w:r w:rsidRPr="00445D7B">
        <w:rPr>
          <w:b/>
        </w:rPr>
        <w:t>о выдаче разрешения на ввод объекта в эксплуатацию</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ind w:firstLine="709"/>
        <w:jc w:val="center"/>
        <w:rPr>
          <w:rFonts w:ascii="Times New Roman" w:eastAsia="Times New Roman" w:hAnsi="Times New Roman" w:cs="Times New Roman"/>
          <w:sz w:val="28"/>
          <w:szCs w:val="28"/>
        </w:rPr>
      </w:pPr>
      <w:r w:rsidRPr="00445D7B">
        <w:rPr>
          <w:rFonts w:ascii="Times New Roman" w:eastAsia="Times New Roman" w:hAnsi="Times New Roman" w:cs="Times New Roman"/>
          <w:sz w:val="28"/>
          <w:szCs w:val="28"/>
        </w:rPr>
        <w:t>"__" ____________ 20__ г.</w:t>
      </w:r>
    </w:p>
    <w:p w:rsidR="00445D7B" w:rsidRPr="00445D7B" w:rsidRDefault="00445D7B" w:rsidP="00445D7B">
      <w:pPr>
        <w:ind w:firstLine="709"/>
        <w:jc w:val="center"/>
        <w:rPr>
          <w:rFonts w:ascii="Times New Roman" w:eastAsia="Times New Roman" w:hAnsi="Times New Roman" w:cs="Times New Roman"/>
          <w:sz w:val="28"/>
          <w:szCs w:val="28"/>
        </w:rPr>
      </w:pPr>
    </w:p>
    <w:p w:rsidR="00445D7B" w:rsidRPr="00445D7B" w:rsidRDefault="00445D7B" w:rsidP="00445D7B">
      <w:pPr>
        <w:autoSpaceDE w:val="0"/>
        <w:autoSpaceDN w:val="0"/>
        <w:adjustRightInd w:val="0"/>
        <w:jc w:val="center"/>
        <w:rPr>
          <w:rFonts w:ascii="Times New Roman" w:hAnsi="Times New Roman" w:cs="Times New Roman"/>
          <w:color w:val="auto"/>
        </w:rPr>
      </w:pPr>
      <w:r w:rsidRPr="00445D7B">
        <w:rPr>
          <w:rFonts w:ascii="Times New Roman" w:hAnsi="Times New Roman" w:cs="Times New Roman"/>
          <w:color w:val="auto"/>
        </w:rPr>
        <w:t>______</w:t>
      </w:r>
      <w:r>
        <w:rPr>
          <w:rFonts w:ascii="Times New Roman" w:hAnsi="Times New Roman" w:cs="Times New Roman"/>
          <w:color w:val="auto"/>
        </w:rPr>
        <w:t>______________________________</w:t>
      </w:r>
      <w:r w:rsidRPr="00445D7B">
        <w:rPr>
          <w:rFonts w:ascii="Times New Roman" w:hAnsi="Times New Roman" w:cs="Times New Roman"/>
          <w:color w:val="auto"/>
        </w:rPr>
        <w:t>_______________________________________________</w:t>
      </w:r>
    </w:p>
    <w:p w:rsidR="00E7690D" w:rsidRPr="00445D7B" w:rsidRDefault="00445D7B" w:rsidP="00445D7B">
      <w:pPr>
        <w:pStyle w:val="70"/>
        <w:shd w:val="clear" w:color="auto" w:fill="auto"/>
        <w:spacing w:before="0"/>
        <w:ind w:left="200" w:firstLine="0"/>
      </w:pPr>
      <w:r>
        <w:t xml:space="preserve">(наименование уполномоченного на выдачу разрешений на ввод объекта в эксплуатацию органа местного </w:t>
      </w:r>
      <w:r w:rsidRPr="00445D7B">
        <w:t>самоуправления, организации)</w:t>
      </w:r>
    </w:p>
    <w:p w:rsidR="00E7690D" w:rsidRDefault="00E7690D" w:rsidP="00445D7B">
      <w:pPr>
        <w:pStyle w:val="3"/>
        <w:shd w:val="clear" w:color="auto" w:fill="auto"/>
        <w:spacing w:line="240" w:lineRule="auto"/>
        <w:ind w:right="20" w:firstLine="700"/>
      </w:pPr>
    </w:p>
    <w:p w:rsidR="00E7690D" w:rsidRDefault="00445D7B" w:rsidP="00445D7B">
      <w:pPr>
        <w:pStyle w:val="3"/>
        <w:shd w:val="clear" w:color="auto" w:fill="auto"/>
        <w:spacing w:line="240" w:lineRule="auto"/>
        <w:ind w:right="20" w:firstLine="700"/>
      </w:pPr>
      <w:r>
        <w:t>В соответствии со статьей 55 Градостроительного кодекса Российской Федерации прошу выдать разрешение на ввод объекта в эксплуатацию.</w:t>
      </w:r>
    </w:p>
    <w:p w:rsidR="00E7690D" w:rsidRDefault="00E7690D" w:rsidP="00445D7B">
      <w:pPr>
        <w:pStyle w:val="3"/>
        <w:shd w:val="clear" w:color="auto" w:fill="auto"/>
        <w:spacing w:line="240" w:lineRule="auto"/>
        <w:ind w:right="20" w:firstLine="700"/>
      </w:pPr>
    </w:p>
    <w:p w:rsidR="00445D7B" w:rsidRDefault="00445D7B" w:rsidP="00445D7B">
      <w:pPr>
        <w:pStyle w:val="aa"/>
        <w:shd w:val="clear" w:color="auto" w:fill="auto"/>
        <w:spacing w:line="270" w:lineRule="exact"/>
        <w:jc w:val="center"/>
      </w:pPr>
      <w:r>
        <w:t>1. Сведения о застройщике</w:t>
      </w:r>
    </w:p>
    <w:p w:rsidR="00E7690D" w:rsidRDefault="00E7690D" w:rsidP="00445D7B">
      <w:pPr>
        <w:pStyle w:val="3"/>
        <w:shd w:val="clear" w:color="auto" w:fill="auto"/>
        <w:spacing w:line="240" w:lineRule="auto"/>
        <w:ind w:right="20" w:firstLine="700"/>
      </w:pPr>
    </w:p>
    <w:tbl>
      <w:tblPr>
        <w:tblW w:w="0" w:type="auto"/>
        <w:tblLayout w:type="fixed"/>
        <w:tblCellMar>
          <w:left w:w="10" w:type="dxa"/>
          <w:right w:w="10" w:type="dxa"/>
        </w:tblCellMar>
        <w:tblLook w:val="04A0"/>
      </w:tblPr>
      <w:tblGrid>
        <w:gridCol w:w="1051"/>
        <w:gridCol w:w="4627"/>
        <w:gridCol w:w="4262"/>
      </w:tblGrid>
      <w:tr w:rsidR="00445D7B" w:rsidTr="00445D7B">
        <w:trPr>
          <w:trHeight w:val="121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физическом лице, в случае если застройщиком является физическое лицо:</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864"/>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Фамилия, имя, отчество (при наличии)</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shd w:val="clear" w:color="auto" w:fill="auto"/>
              <w:spacing w:line="240" w:lineRule="auto"/>
              <w:ind w:left="300"/>
            </w:pPr>
            <w:r>
              <w:t>1.1.2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Реквизиты документа, удостоверяющего личность (не указываются в случае, если застройщик является индивидуальным предпринимателем)</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lastRenderedPageBreak/>
              <w:t>1.1.3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 индивидуального предпринимателя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Сведения о юридическом лице: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Полное наименование</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Основной государственный регистрационный номер</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2266"/>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50"/>
              <w:ind w:left="300"/>
            </w:pPr>
            <w:r>
              <w:t>1.2.3</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Идентификационный номер налогоплательщика - юридического лица</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E7690D" w:rsidRDefault="00E7690D">
      <w:pPr>
        <w:pStyle w:val="3"/>
        <w:shd w:val="clear" w:color="auto" w:fill="auto"/>
        <w:ind w:right="20" w:firstLine="700"/>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B422AD" w:rsidRDefault="00B422AD" w:rsidP="00445D7B">
      <w:pPr>
        <w:pStyle w:val="3"/>
        <w:shd w:val="clear" w:color="auto" w:fill="auto"/>
        <w:ind w:right="20" w:firstLine="700"/>
        <w:jc w:val="center"/>
      </w:pPr>
    </w:p>
    <w:p w:rsidR="00E7690D" w:rsidRDefault="00445D7B" w:rsidP="00445D7B">
      <w:pPr>
        <w:pStyle w:val="3"/>
        <w:shd w:val="clear" w:color="auto" w:fill="auto"/>
        <w:ind w:right="20" w:firstLine="700"/>
        <w:jc w:val="center"/>
      </w:pPr>
      <w:r>
        <w:t>2. Сведения об объекте</w:t>
      </w:r>
    </w:p>
    <w:p w:rsidR="00E7690D" w:rsidRDefault="00E7690D">
      <w:pPr>
        <w:pStyle w:val="3"/>
        <w:shd w:val="clear" w:color="auto" w:fill="auto"/>
        <w:ind w:right="20" w:firstLine="700"/>
      </w:pPr>
    </w:p>
    <w:tbl>
      <w:tblPr>
        <w:tblW w:w="0" w:type="auto"/>
        <w:tblLayout w:type="fixed"/>
        <w:tblCellMar>
          <w:left w:w="10" w:type="dxa"/>
          <w:right w:w="10" w:type="dxa"/>
        </w:tblCellMar>
        <w:tblLook w:val="04A0"/>
      </w:tblPr>
      <w:tblGrid>
        <w:gridCol w:w="1051"/>
        <w:gridCol w:w="4627"/>
        <w:gridCol w:w="4262"/>
      </w:tblGrid>
      <w:tr w:rsidR="00445D7B" w:rsidTr="00445D7B">
        <w:trPr>
          <w:trHeight w:val="3485"/>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lastRenderedPageBreak/>
              <w:t>2.1</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Наименование объекта капитального строительства (этапа) в соответствии с проектной документацией</w:t>
            </w:r>
          </w:p>
          <w:p w:rsidR="00445D7B" w:rsidRDefault="00445D7B" w:rsidP="00445D7B">
            <w:pPr>
              <w:pStyle w:val="40"/>
              <w:shd w:val="clear" w:color="auto" w:fill="auto"/>
              <w:spacing w:before="0" w:line="346" w:lineRule="exact"/>
              <w:ind w:left="120"/>
              <w:jc w:val="left"/>
            </w:pPr>
            <w: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r w:rsidR="00445D7B" w:rsidTr="00445D7B">
        <w:trPr>
          <w:trHeight w:val="5232"/>
        </w:trPr>
        <w:tc>
          <w:tcPr>
            <w:tcW w:w="1051"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240" w:lineRule="auto"/>
              <w:ind w:left="320" w:firstLine="0"/>
              <w:jc w:val="left"/>
            </w:pPr>
            <w:r>
              <w:t>2.2</w:t>
            </w:r>
          </w:p>
        </w:tc>
        <w:tc>
          <w:tcPr>
            <w:tcW w:w="4627"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pStyle w:val="3"/>
              <w:shd w:val="clear" w:color="auto" w:fill="auto"/>
              <w:spacing w:line="346" w:lineRule="exact"/>
              <w:ind w:left="120" w:firstLine="0"/>
              <w:jc w:val="left"/>
            </w:pPr>
            <w:r>
              <w:t>Адрес (местоположение) объекта:</w:t>
            </w:r>
          </w:p>
          <w:p w:rsidR="00445D7B" w:rsidRDefault="00445D7B" w:rsidP="00445D7B">
            <w:pPr>
              <w:pStyle w:val="40"/>
              <w:shd w:val="clear" w:color="auto" w:fill="auto"/>
              <w:spacing w:before="0" w:line="346" w:lineRule="exact"/>
              <w:ind w:left="120"/>
              <w:jc w:val="left"/>
            </w:pPr>
            <w: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445D7B" w:rsidRDefault="00445D7B" w:rsidP="00445D7B">
            <w:pPr>
              <w:rPr>
                <w:sz w:val="10"/>
                <w:szCs w:val="10"/>
              </w:rPr>
            </w:pPr>
          </w:p>
        </w:tc>
      </w:tr>
    </w:tbl>
    <w:p w:rsidR="00445D7B" w:rsidRDefault="00445D7B" w:rsidP="00445D7B">
      <w:pPr>
        <w:pStyle w:val="3"/>
        <w:shd w:val="clear" w:color="auto" w:fill="auto"/>
        <w:spacing w:line="270" w:lineRule="exact"/>
        <w:ind w:firstLine="0"/>
        <w:jc w:val="left"/>
      </w:pPr>
    </w:p>
    <w:p w:rsidR="00445D7B" w:rsidRDefault="00445D7B" w:rsidP="00445D7B">
      <w:pPr>
        <w:pStyle w:val="3"/>
        <w:shd w:val="clear" w:color="auto" w:fill="auto"/>
        <w:spacing w:line="270" w:lineRule="exact"/>
        <w:ind w:firstLine="0"/>
        <w:jc w:val="center"/>
      </w:pPr>
      <w:r>
        <w:t>3. Сведения о земельном участке</w:t>
      </w:r>
    </w:p>
    <w:p w:rsidR="00E7690D" w:rsidRDefault="00E7690D">
      <w:pPr>
        <w:pStyle w:val="3"/>
        <w:shd w:val="clear" w:color="auto" w:fill="auto"/>
        <w:ind w:right="20" w:firstLine="700"/>
      </w:pPr>
    </w:p>
    <w:tbl>
      <w:tblPr>
        <w:tblStyle w:val="afa"/>
        <w:tblW w:w="0" w:type="auto"/>
        <w:tblLook w:val="04A0"/>
      </w:tblPr>
      <w:tblGrid>
        <w:gridCol w:w="1101"/>
        <w:gridCol w:w="4677"/>
        <w:gridCol w:w="4495"/>
      </w:tblGrid>
      <w:tr w:rsidR="005C72B8" w:rsidTr="005C72B8">
        <w:tc>
          <w:tcPr>
            <w:tcW w:w="1101" w:type="dxa"/>
          </w:tcPr>
          <w:p w:rsidR="005C72B8" w:rsidRDefault="005C72B8" w:rsidP="005C72B8">
            <w:pPr>
              <w:pStyle w:val="3"/>
              <w:shd w:val="clear" w:color="auto" w:fill="auto"/>
              <w:ind w:right="20" w:firstLine="0"/>
            </w:pPr>
            <w:r>
              <w:t>3.1.</w:t>
            </w:r>
          </w:p>
        </w:tc>
        <w:tc>
          <w:tcPr>
            <w:tcW w:w="4677" w:type="dxa"/>
          </w:tcPr>
          <w:p w:rsidR="005C72B8" w:rsidRDefault="005C72B8" w:rsidP="005C72B8">
            <w:pPr>
              <w:pStyle w:val="3"/>
              <w:ind w:firstLine="0"/>
            </w:pPr>
            <w:r>
              <w:t>Кадастровый номер земельного</w:t>
            </w:r>
          </w:p>
          <w:p w:rsidR="005C72B8" w:rsidRDefault="005C72B8" w:rsidP="005C72B8">
            <w:pPr>
              <w:pStyle w:val="3"/>
              <w:ind w:firstLine="0"/>
            </w:pPr>
            <w:r>
              <w:t>участка (земельных участков),</w:t>
            </w:r>
          </w:p>
          <w:p w:rsidR="005C72B8" w:rsidRDefault="005C72B8" w:rsidP="005C72B8">
            <w:pPr>
              <w:pStyle w:val="3"/>
              <w:ind w:firstLine="0"/>
            </w:pPr>
            <w:r>
              <w:t>в пределах которого (которых)</w:t>
            </w:r>
          </w:p>
          <w:p w:rsidR="005C72B8" w:rsidRDefault="005C72B8" w:rsidP="005C72B8">
            <w:pPr>
              <w:pStyle w:val="3"/>
              <w:ind w:firstLine="0"/>
            </w:pPr>
            <w:r>
              <w:t>расположен объект</w:t>
            </w:r>
          </w:p>
          <w:p w:rsidR="005C72B8" w:rsidRDefault="005C72B8" w:rsidP="005C72B8">
            <w:pPr>
              <w:pStyle w:val="3"/>
              <w:ind w:firstLine="0"/>
            </w:pPr>
            <w:r>
              <w:t>капитального строительства</w:t>
            </w:r>
          </w:p>
          <w:p w:rsidR="005C72B8" w:rsidRDefault="005C72B8" w:rsidP="005C72B8">
            <w:pPr>
              <w:pStyle w:val="3"/>
              <w:ind w:firstLine="0"/>
            </w:pPr>
            <w:r>
              <w:t>(заполнение не обязательно при</w:t>
            </w:r>
          </w:p>
          <w:p w:rsidR="005C72B8" w:rsidRDefault="005C72B8" w:rsidP="005C72B8">
            <w:pPr>
              <w:pStyle w:val="3"/>
              <w:ind w:firstLine="0"/>
            </w:pPr>
            <w:r>
              <w:t>выдаче разрешения на ввод</w:t>
            </w:r>
          </w:p>
          <w:p w:rsidR="005C72B8" w:rsidRDefault="005C72B8" w:rsidP="005C72B8">
            <w:pPr>
              <w:pStyle w:val="3"/>
              <w:shd w:val="clear" w:color="auto" w:fill="auto"/>
              <w:ind w:firstLine="0"/>
            </w:pPr>
            <w:r>
              <w:t>линейного объекта)</w:t>
            </w:r>
          </w:p>
          <w:p w:rsidR="005C72B8" w:rsidRDefault="005C72B8" w:rsidP="005C72B8">
            <w:pPr>
              <w:pStyle w:val="3"/>
              <w:shd w:val="clear" w:color="auto" w:fill="auto"/>
              <w:ind w:right="20" w:firstLine="0"/>
            </w:pPr>
          </w:p>
        </w:tc>
        <w:tc>
          <w:tcPr>
            <w:tcW w:w="4495" w:type="dxa"/>
          </w:tcPr>
          <w:p w:rsidR="005C72B8" w:rsidRDefault="005C72B8" w:rsidP="005C72B8">
            <w:pPr>
              <w:pStyle w:val="3"/>
              <w:shd w:val="clear" w:color="auto" w:fill="auto"/>
              <w:ind w:right="20" w:firstLine="0"/>
            </w:pPr>
          </w:p>
        </w:tc>
      </w:tr>
    </w:tbl>
    <w:p w:rsidR="00E7690D" w:rsidRDefault="00E7690D">
      <w:pPr>
        <w:pStyle w:val="3"/>
        <w:shd w:val="clear" w:color="auto" w:fill="auto"/>
        <w:ind w:right="20" w:firstLine="700"/>
      </w:pPr>
    </w:p>
    <w:p w:rsidR="00B422AD" w:rsidRDefault="00B422AD" w:rsidP="005C72B8">
      <w:pPr>
        <w:jc w:val="center"/>
        <w:rPr>
          <w:rFonts w:ascii="Times New Roman" w:eastAsia="Times New Roman" w:hAnsi="Times New Roman" w:cs="Times New Roman"/>
          <w:color w:val="auto"/>
          <w:sz w:val="26"/>
          <w:szCs w:val="26"/>
        </w:rPr>
      </w:pPr>
    </w:p>
    <w:p w:rsidR="00B422AD" w:rsidRDefault="00B422AD" w:rsidP="005C72B8">
      <w:pPr>
        <w:jc w:val="center"/>
        <w:rPr>
          <w:rFonts w:ascii="Times New Roman" w:eastAsia="Times New Roman" w:hAnsi="Times New Roman" w:cs="Times New Roman"/>
          <w:color w:val="auto"/>
          <w:sz w:val="26"/>
          <w:szCs w:val="26"/>
        </w:rPr>
      </w:pP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4. Сведения о разрешении на строительство</w:t>
      </w:r>
    </w:p>
    <w:p w:rsidR="00E7690D" w:rsidRDefault="00E7690D" w:rsidP="005C72B8">
      <w:pPr>
        <w:pStyle w:val="3"/>
        <w:shd w:val="clear" w:color="auto" w:fill="auto"/>
        <w:ind w:right="20" w:firstLine="700"/>
        <w:jc w:val="center"/>
      </w:pPr>
    </w:p>
    <w:tbl>
      <w:tblPr>
        <w:tblW w:w="10525" w:type="dxa"/>
        <w:tblInd w:w="-252" w:type="dxa"/>
        <w:tblLook w:val="04A0"/>
      </w:tblPr>
      <w:tblGrid>
        <w:gridCol w:w="1336"/>
        <w:gridCol w:w="4694"/>
        <w:gridCol w:w="1986"/>
        <w:gridCol w:w="2509"/>
      </w:tblGrid>
      <w:tr w:rsidR="005C72B8" w:rsidRPr="005C72B8" w:rsidTr="005C72B8">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Орган (организация), выдавший (-ая) разрешение на строительство</w:t>
            </w:r>
          </w:p>
        </w:tc>
        <w:tc>
          <w:tcPr>
            <w:tcW w:w="1986" w:type="dxa"/>
            <w:tcBorders>
              <w:top w:val="single" w:sz="8" w:space="0" w:color="auto"/>
              <w:left w:val="nil"/>
              <w:bottom w:val="single" w:sz="8" w:space="0" w:color="auto"/>
              <w:right w:val="single" w:sz="8" w:space="0" w:color="auto"/>
            </w:tcBorders>
            <w:shd w:val="clear" w:color="auto" w:fill="auto"/>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5C72B8" w:rsidRPr="005C72B8" w:rsidTr="005C72B8">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5C72B8" w:rsidRPr="005C72B8" w:rsidRDefault="005C72B8" w:rsidP="005C72B8">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lastRenderedPageBreak/>
              <w:t> </w:t>
            </w:r>
          </w:p>
        </w:tc>
        <w:tc>
          <w:tcPr>
            <w:tcW w:w="4694"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5C72B8" w:rsidRPr="005C72B8" w:rsidRDefault="005C72B8" w:rsidP="005C72B8">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5C72B8" w:rsidRDefault="005C72B8" w:rsidP="005C72B8">
      <w:pPr>
        <w:pStyle w:val="3"/>
        <w:ind w:right="20" w:firstLine="700"/>
        <w:jc w:val="center"/>
      </w:pPr>
      <w:r>
        <w:t>5. Сведения о ранее выданных разрешениях на ввод объекта в эксплуатацию в</w:t>
      </w:r>
    </w:p>
    <w:p w:rsidR="00E7690D" w:rsidRDefault="005C72B8" w:rsidP="005C72B8">
      <w:pPr>
        <w:pStyle w:val="3"/>
        <w:shd w:val="clear" w:color="auto" w:fill="auto"/>
        <w:ind w:right="20" w:firstLine="700"/>
        <w:jc w:val="center"/>
      </w:pPr>
      <w:r>
        <w:t>отношении этапа строительства, реконструкции объекта капитального</w:t>
      </w:r>
    </w:p>
    <w:p w:rsidR="005C72B8" w:rsidRPr="005C72B8" w:rsidRDefault="005C72B8" w:rsidP="005C72B8">
      <w:pPr>
        <w:jc w:val="cente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строительства (при наличии)</w:t>
      </w:r>
    </w:p>
    <w:p w:rsidR="00E7690D" w:rsidRDefault="00E7690D" w:rsidP="005C72B8">
      <w:pPr>
        <w:pStyle w:val="3"/>
        <w:shd w:val="clear" w:color="auto" w:fill="auto"/>
        <w:ind w:right="20" w:firstLine="700"/>
        <w:jc w:val="center"/>
      </w:pPr>
    </w:p>
    <w:tbl>
      <w:tblPr>
        <w:tblW w:w="10525" w:type="dxa"/>
        <w:tblInd w:w="-252" w:type="dxa"/>
        <w:tblLook w:val="04A0"/>
      </w:tblPr>
      <w:tblGrid>
        <w:gridCol w:w="1336"/>
        <w:gridCol w:w="4694"/>
        <w:gridCol w:w="1986"/>
        <w:gridCol w:w="2509"/>
      </w:tblGrid>
      <w:tr w:rsidR="00DE7EBB" w:rsidRPr="005C72B8" w:rsidTr="00AA6A41">
        <w:trPr>
          <w:trHeight w:val="330"/>
        </w:trPr>
        <w:tc>
          <w:tcPr>
            <w:tcW w:w="1336"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520"/>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w:t>
            </w:r>
          </w:p>
        </w:tc>
        <w:tc>
          <w:tcPr>
            <w:tcW w:w="4694"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Орган (организация), выдавший (-ая) разрешение на ввод объекта в эксплуатацию</w:t>
            </w:r>
          </w:p>
        </w:tc>
        <w:tc>
          <w:tcPr>
            <w:tcW w:w="1986" w:type="dxa"/>
            <w:tcBorders>
              <w:top w:val="single" w:sz="8" w:space="0" w:color="auto"/>
              <w:left w:val="nil"/>
              <w:bottom w:val="single" w:sz="8" w:space="0" w:color="auto"/>
              <w:right w:val="single" w:sz="8" w:space="0" w:color="auto"/>
            </w:tcBorders>
            <w:shd w:val="clear" w:color="auto" w:fill="auto"/>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Номер документа</w:t>
            </w:r>
          </w:p>
        </w:tc>
        <w:tc>
          <w:tcPr>
            <w:tcW w:w="2509" w:type="dxa"/>
            <w:tcBorders>
              <w:top w:val="single" w:sz="8" w:space="0" w:color="auto"/>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Times New Roman" w:eastAsia="Times New Roman" w:hAnsi="Times New Roman" w:cs="Times New Roman"/>
                <w:color w:val="auto"/>
                <w:sz w:val="26"/>
                <w:szCs w:val="26"/>
              </w:rPr>
              <w:t>Дата документа</w:t>
            </w:r>
          </w:p>
        </w:tc>
      </w:tr>
      <w:tr w:rsidR="00DE7EBB" w:rsidRPr="005C72B8" w:rsidTr="00AA6A41">
        <w:trPr>
          <w:trHeight w:val="255"/>
        </w:trPr>
        <w:tc>
          <w:tcPr>
            <w:tcW w:w="1336" w:type="dxa"/>
            <w:tcBorders>
              <w:top w:val="nil"/>
              <w:left w:val="single" w:sz="8" w:space="0" w:color="auto"/>
              <w:bottom w:val="single" w:sz="8" w:space="0" w:color="auto"/>
              <w:right w:val="single" w:sz="8" w:space="0" w:color="auto"/>
            </w:tcBorders>
            <w:shd w:val="clear" w:color="auto" w:fill="auto"/>
            <w:noWrap/>
            <w:hideMark/>
          </w:tcPr>
          <w:p w:rsidR="00DE7EBB" w:rsidRPr="005C72B8" w:rsidRDefault="00DE7EBB" w:rsidP="00AA6A41">
            <w:pPr>
              <w:ind w:firstLineChars="200" w:firstLine="400"/>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4694"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1986"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c>
          <w:tcPr>
            <w:tcW w:w="2509" w:type="dxa"/>
            <w:tcBorders>
              <w:top w:val="nil"/>
              <w:left w:val="nil"/>
              <w:bottom w:val="single" w:sz="8" w:space="0" w:color="auto"/>
              <w:right w:val="single" w:sz="8" w:space="0" w:color="auto"/>
            </w:tcBorders>
            <w:shd w:val="clear" w:color="auto" w:fill="auto"/>
            <w:noWrap/>
            <w:hideMark/>
          </w:tcPr>
          <w:p w:rsidR="00DE7EBB" w:rsidRPr="005C72B8" w:rsidRDefault="00DE7EBB" w:rsidP="00AA6A41">
            <w:pPr>
              <w:rPr>
                <w:rFonts w:ascii="Arial" w:eastAsia="Times New Roman" w:hAnsi="Arial" w:cs="Arial"/>
                <w:color w:val="auto"/>
                <w:sz w:val="20"/>
                <w:szCs w:val="20"/>
              </w:rPr>
            </w:pPr>
            <w:r w:rsidRPr="005C72B8">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E7690D" w:rsidRDefault="00DE7EBB" w:rsidP="00DE7EBB">
      <w:pPr>
        <w:pStyle w:val="3"/>
        <w:ind w:right="20" w:firstLine="700"/>
      </w:pPr>
      <w:r>
        <w:t>При этом сообщаю, что ввод объекта в эксплуатацию будет осуществляться на основании следующих документов:</w:t>
      </w:r>
    </w:p>
    <w:p w:rsidR="00E7690D" w:rsidRDefault="00E7690D">
      <w:pPr>
        <w:pStyle w:val="3"/>
        <w:shd w:val="clear" w:color="auto" w:fill="auto"/>
        <w:ind w:right="20" w:firstLine="700"/>
      </w:pPr>
    </w:p>
    <w:tbl>
      <w:tblPr>
        <w:tblW w:w="10614" w:type="dxa"/>
        <w:tblInd w:w="-341" w:type="dxa"/>
        <w:tblLook w:val="04A0"/>
      </w:tblPr>
      <w:tblGrid>
        <w:gridCol w:w="1434"/>
        <w:gridCol w:w="4682"/>
        <w:gridCol w:w="1988"/>
        <w:gridCol w:w="2510"/>
      </w:tblGrid>
      <w:tr w:rsidR="00DE7EBB" w:rsidRPr="00DE7EBB" w:rsidTr="00DE7EBB">
        <w:trPr>
          <w:trHeight w:val="33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w:t>
            </w:r>
          </w:p>
        </w:tc>
        <w:tc>
          <w:tcPr>
            <w:tcW w:w="4682"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ind w:firstLineChars="600" w:firstLine="156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Наименование документа</w:t>
            </w:r>
          </w:p>
        </w:tc>
        <w:tc>
          <w:tcPr>
            <w:tcW w:w="1988"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Номер документа</w:t>
            </w:r>
          </w:p>
        </w:tc>
        <w:tc>
          <w:tcPr>
            <w:tcW w:w="2510"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jc w:val="cente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Дата документа</w:t>
            </w:r>
          </w:p>
        </w:tc>
      </w:tr>
      <w:tr w:rsidR="00DE7EBB" w:rsidRPr="00DE7EBB" w:rsidTr="00DE7EBB">
        <w:trPr>
          <w:trHeight w:val="66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60"/>
              <w:rPr>
                <w:rFonts w:ascii="Arial" w:eastAsia="Times New Roman" w:hAnsi="Arial" w:cs="Arial"/>
                <w:color w:val="auto"/>
                <w:sz w:val="20"/>
                <w:szCs w:val="20"/>
              </w:rPr>
            </w:pPr>
            <w:r w:rsidRPr="00DE7EBB">
              <w:rPr>
                <w:rFonts w:ascii="Times New Roman" w:eastAsia="Times New Roman" w:hAnsi="Times New Roman" w:cs="Times New Roman"/>
                <w:color w:val="auto"/>
                <w:sz w:val="28"/>
                <w:szCs w:val="28"/>
              </w:rPr>
              <w:t>1</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Градостроительный план земельного участка или в случае строительства линейного объекта реквизиты проекта планировки и проекта межевания</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1320"/>
        </w:trPr>
        <w:tc>
          <w:tcPr>
            <w:tcW w:w="1434" w:type="dxa"/>
            <w:tcBorders>
              <w:top w:val="single" w:sz="8" w:space="0" w:color="auto"/>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400"/>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4682" w:type="dxa"/>
            <w:tcBorders>
              <w:top w:val="single" w:sz="8" w:space="0" w:color="auto"/>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8"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04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2</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Заключение органа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(включая проектную документацию, в которой учтены изменения, внесенные в соответствии с частями 3</w:t>
            </w:r>
            <w:r w:rsidRPr="00DE7EBB">
              <w:rPr>
                <w:rFonts w:ascii="Times New Roman" w:eastAsia="Times New Roman" w:hAnsi="Times New Roman" w:cs="Times New Roman"/>
                <w:color w:val="auto"/>
                <w:sz w:val="26"/>
                <w:szCs w:val="26"/>
                <w:vertAlign w:val="superscript"/>
              </w:rPr>
              <w:t>8</w:t>
            </w:r>
            <w:r w:rsidRPr="00DE7EBB">
              <w:rPr>
                <w:rFonts w:ascii="Times New Roman" w:eastAsia="Times New Roman" w:hAnsi="Times New Roman" w:cs="Times New Roman"/>
                <w:color w:val="auto"/>
                <w:sz w:val="26"/>
                <w:szCs w:val="26"/>
              </w:rPr>
              <w:t xml:space="preserve"> и 3</w:t>
            </w:r>
            <w:r w:rsidRPr="00DE7EBB">
              <w:rPr>
                <w:rFonts w:ascii="Times New Roman" w:eastAsia="Times New Roman" w:hAnsi="Times New Roman" w:cs="Times New Roman"/>
                <w:color w:val="auto"/>
                <w:sz w:val="26"/>
                <w:szCs w:val="26"/>
                <w:vertAlign w:val="superscript"/>
              </w:rPr>
              <w:t>9</w:t>
            </w:r>
            <w:r w:rsidRPr="00DE7EBB">
              <w:rPr>
                <w:rFonts w:ascii="Times New Roman" w:eastAsia="Times New Roman" w:hAnsi="Times New Roman" w:cs="Times New Roman"/>
                <w:color w:val="auto"/>
                <w:sz w:val="26"/>
                <w:szCs w:val="26"/>
              </w:rPr>
              <w:t xml:space="preserve"> статьи 49 Градостроительного кодекса Российской Федерации) (</w:t>
            </w:r>
            <w:r w:rsidRPr="00DE7EBB">
              <w:rPr>
                <w:rFonts w:ascii="Times New Roman" w:eastAsia="Times New Roman" w:hAnsi="Times New Roman" w:cs="Times New Roman"/>
                <w:i/>
                <w:iCs/>
                <w:color w:val="auto"/>
                <w:sz w:val="26"/>
                <w:szCs w:val="26"/>
              </w:rPr>
              <w:t>указывается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1434" w:type="dxa"/>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ind w:firstLineChars="200" w:firstLine="520"/>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lastRenderedPageBreak/>
              <w:t>3</w:t>
            </w:r>
          </w:p>
        </w:tc>
        <w:tc>
          <w:tcPr>
            <w:tcW w:w="4682" w:type="dxa"/>
            <w:tcBorders>
              <w:top w:val="nil"/>
              <w:left w:val="nil"/>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 xml:space="preserve">Заключение уполномоченного на осуществление федерального государственного экологического надзора федерального органа исполнительной власти </w:t>
            </w:r>
            <w:r w:rsidRPr="00DE7EBB">
              <w:rPr>
                <w:rFonts w:ascii="Times New Roman" w:eastAsia="Times New Roman" w:hAnsi="Times New Roman" w:cs="Times New Roman"/>
                <w:i/>
                <w:iCs/>
                <w:color w:val="auto"/>
                <w:sz w:val="26"/>
                <w:szCs w:val="26"/>
              </w:rPr>
              <w:t>(указывается в случаях, предусмотренных частью 7 статьи 54 Градостроительного кодекса Российской Федерации)</w:t>
            </w:r>
          </w:p>
        </w:tc>
        <w:tc>
          <w:tcPr>
            <w:tcW w:w="1988"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c>
          <w:tcPr>
            <w:tcW w:w="2510" w:type="dxa"/>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bl>
    <w:p w:rsidR="00E7690D" w:rsidRDefault="00E7690D">
      <w:pPr>
        <w:pStyle w:val="3"/>
        <w:shd w:val="clear" w:color="auto" w:fill="auto"/>
        <w:ind w:right="20" w:firstLine="700"/>
      </w:pPr>
    </w:p>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Приложение: _______</w:t>
      </w:r>
      <w:r>
        <w:rPr>
          <w:rFonts w:ascii="Times New Roman" w:eastAsia="Times New Roman" w:hAnsi="Times New Roman" w:cs="Times New Roman"/>
          <w:color w:val="auto"/>
          <w:sz w:val="26"/>
          <w:szCs w:val="26"/>
        </w:rPr>
        <w:t>__________________________________________________________</w:t>
      </w:r>
    </w:p>
    <w:p w:rsidR="00E7690D" w:rsidRDefault="00E7690D">
      <w:pPr>
        <w:pStyle w:val="3"/>
        <w:shd w:val="clear" w:color="auto" w:fill="auto"/>
        <w:ind w:right="20" w:firstLine="700"/>
      </w:pPr>
    </w:p>
    <w:p w:rsidR="00DE7EBB" w:rsidRDefault="00DE7EBB" w:rsidP="00DE7EBB">
      <w:pPr>
        <w:pStyle w:val="3"/>
        <w:ind w:right="20" w:firstLine="0"/>
      </w:pPr>
      <w:r>
        <w:t>Номер телефона и адрес электронной почты для связи:____________________________</w:t>
      </w:r>
    </w:p>
    <w:p w:rsidR="00DE7EBB" w:rsidRDefault="00DE7EBB" w:rsidP="00DE7EBB">
      <w:pPr>
        <w:pStyle w:val="3"/>
        <w:shd w:val="clear" w:color="auto" w:fill="auto"/>
        <w:ind w:right="20" w:firstLine="0"/>
      </w:pPr>
    </w:p>
    <w:p w:rsidR="00E7690D" w:rsidRDefault="00DE7EBB" w:rsidP="00DE7EBB">
      <w:pPr>
        <w:pStyle w:val="3"/>
        <w:shd w:val="clear" w:color="auto" w:fill="auto"/>
        <w:ind w:right="20" w:firstLine="0"/>
      </w:pPr>
      <w:r>
        <w:t>Результат предоставления услуги прошу:</w:t>
      </w:r>
    </w:p>
    <w:p w:rsidR="00DE7EBB" w:rsidRDefault="00DE7EBB" w:rsidP="00DE7EBB">
      <w:pPr>
        <w:pStyle w:val="3"/>
        <w:ind w:right="20" w:firstLine="0"/>
      </w:pPr>
      <w:r>
        <w:t>направить в форме электронного документа в личный кабинет в</w:t>
      </w:r>
    </w:p>
    <w:p w:rsidR="00E7690D" w:rsidRDefault="00E7690D" w:rsidP="00DE7EBB">
      <w:pPr>
        <w:pStyle w:val="3"/>
        <w:shd w:val="clear" w:color="auto" w:fill="auto"/>
        <w:ind w:right="20" w:firstLine="0"/>
      </w:pPr>
    </w:p>
    <w:p w:rsidR="00E7690D" w:rsidRDefault="00E7690D">
      <w:pPr>
        <w:pStyle w:val="3"/>
        <w:shd w:val="clear" w:color="auto" w:fill="auto"/>
        <w:ind w:right="20" w:firstLine="700"/>
      </w:pPr>
    </w:p>
    <w:tbl>
      <w:tblPr>
        <w:tblW w:w="5000" w:type="pct"/>
        <w:tblLook w:val="04A0"/>
      </w:tblPr>
      <w:tblGrid>
        <w:gridCol w:w="6163"/>
        <w:gridCol w:w="4110"/>
      </w:tblGrid>
      <w:tr w:rsidR="00DE7EBB" w:rsidRPr="00DE7EBB" w:rsidTr="00DE7EBB">
        <w:trPr>
          <w:trHeight w:val="660"/>
        </w:trPr>
        <w:tc>
          <w:tcPr>
            <w:tcW w:w="2580" w:type="pct"/>
            <w:tcBorders>
              <w:top w:val="single" w:sz="8" w:space="0" w:color="auto"/>
              <w:left w:val="single" w:sz="8" w:space="0" w:color="auto"/>
              <w:bottom w:val="single" w:sz="8" w:space="0" w:color="auto"/>
              <w:right w:val="single" w:sz="8" w:space="0" w:color="auto"/>
            </w:tcBorders>
            <w:shd w:val="clear" w:color="auto" w:fill="auto"/>
            <w:hideMark/>
          </w:tcPr>
          <w:p w:rsidR="00DE7EBB" w:rsidRPr="00DE7EBB" w:rsidRDefault="00DE7EBB" w:rsidP="00DE7EBB">
            <w:pPr>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федеральной государственной информационной системе «Единый портал государственных и муниципальных услуг (функций)»</w:t>
            </w:r>
          </w:p>
        </w:tc>
        <w:tc>
          <w:tcPr>
            <w:tcW w:w="2420" w:type="pct"/>
            <w:tcBorders>
              <w:top w:val="single" w:sz="8" w:space="0" w:color="auto"/>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99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330"/>
        </w:trPr>
        <w:tc>
          <w:tcPr>
            <w:tcW w:w="2580" w:type="pct"/>
            <w:tcBorders>
              <w:top w:val="nil"/>
              <w:left w:val="single" w:sz="8" w:space="0" w:color="auto"/>
              <w:bottom w:val="single" w:sz="8" w:space="0" w:color="auto"/>
              <w:right w:val="single" w:sz="8" w:space="0" w:color="auto"/>
            </w:tcBorders>
            <w:shd w:val="clear" w:color="auto" w:fill="auto"/>
            <w:noWrap/>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на бумажном носителе на почтовый адрес:</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660"/>
        </w:trPr>
        <w:tc>
          <w:tcPr>
            <w:tcW w:w="2580" w:type="pct"/>
            <w:tcBorders>
              <w:top w:val="nil"/>
              <w:left w:val="single" w:sz="8" w:space="0" w:color="auto"/>
              <w:bottom w:val="single" w:sz="8" w:space="0" w:color="auto"/>
              <w:right w:val="single" w:sz="8" w:space="0" w:color="auto"/>
            </w:tcBorders>
            <w:shd w:val="clear" w:color="auto" w:fill="auto"/>
            <w:hideMark/>
          </w:tcPr>
          <w:p w:rsidR="00DE7EBB" w:rsidRPr="00DE7EBB" w:rsidRDefault="00DE7EBB" w:rsidP="00DE7EBB">
            <w:pPr>
              <w:jc w:val="both"/>
              <w:rPr>
                <w:rFonts w:ascii="Arial" w:eastAsia="Times New Roman" w:hAnsi="Arial" w:cs="Arial"/>
                <w:color w:val="auto"/>
                <w:sz w:val="20"/>
                <w:szCs w:val="20"/>
              </w:rPr>
            </w:pPr>
            <w:r w:rsidRPr="00DE7EBB">
              <w:rPr>
                <w:rFonts w:ascii="Times New Roman" w:eastAsia="Times New Roman" w:hAnsi="Times New Roman" w:cs="Times New Roman"/>
                <w:color w:val="auto"/>
                <w:sz w:val="26"/>
                <w:szCs w:val="26"/>
              </w:rPr>
              <w:t>направить в форме электронного документа в личный кабинет в единой информационной системе жилищного строительства</w:t>
            </w:r>
          </w:p>
        </w:tc>
        <w:tc>
          <w:tcPr>
            <w:tcW w:w="2420" w:type="pct"/>
            <w:tcBorders>
              <w:top w:val="nil"/>
              <w:left w:val="nil"/>
              <w:bottom w:val="single" w:sz="8" w:space="0" w:color="auto"/>
              <w:right w:val="single" w:sz="8" w:space="0" w:color="auto"/>
            </w:tcBorders>
            <w:shd w:val="clear" w:color="auto" w:fill="auto"/>
            <w:noWrap/>
            <w:hideMark/>
          </w:tcPr>
          <w:p w:rsidR="00DE7EBB" w:rsidRPr="00DE7EBB" w:rsidRDefault="00DE7EBB" w:rsidP="00DE7EBB">
            <w:pPr>
              <w:rPr>
                <w:rFonts w:ascii="Arial" w:eastAsia="Times New Roman" w:hAnsi="Arial" w:cs="Arial"/>
                <w:color w:val="auto"/>
                <w:sz w:val="20"/>
                <w:szCs w:val="20"/>
              </w:rPr>
            </w:pPr>
            <w:r w:rsidRPr="00DE7EBB">
              <w:rPr>
                <w:rFonts w:ascii="Arial" w:eastAsia="Times New Roman" w:hAnsi="Arial" w:cs="Arial"/>
                <w:color w:val="auto"/>
                <w:sz w:val="20"/>
                <w:szCs w:val="20"/>
              </w:rPr>
              <w:t> </w:t>
            </w:r>
          </w:p>
        </w:tc>
      </w:tr>
      <w:tr w:rsidR="00DE7EBB" w:rsidRPr="00DE7EBB" w:rsidTr="00DE7EBB">
        <w:trPr>
          <w:trHeight w:val="255"/>
        </w:trPr>
        <w:tc>
          <w:tcPr>
            <w:tcW w:w="5000" w:type="pct"/>
            <w:gridSpan w:val="2"/>
            <w:tcBorders>
              <w:top w:val="single" w:sz="8" w:space="0" w:color="auto"/>
              <w:left w:val="single" w:sz="8" w:space="0" w:color="auto"/>
              <w:bottom w:val="single" w:sz="8" w:space="0" w:color="auto"/>
              <w:right w:val="single" w:sz="8" w:space="0" w:color="000000"/>
            </w:tcBorders>
            <w:shd w:val="clear" w:color="auto" w:fill="auto"/>
            <w:noWrap/>
            <w:hideMark/>
          </w:tcPr>
          <w:p w:rsidR="00DE7EBB" w:rsidRPr="00DE7EBB" w:rsidRDefault="00DE7EBB" w:rsidP="00DE7EBB">
            <w:pPr>
              <w:ind w:firstLineChars="1500" w:firstLine="2700"/>
              <w:rPr>
                <w:rFonts w:ascii="Arial" w:eastAsia="Times New Roman" w:hAnsi="Arial" w:cs="Arial"/>
                <w:color w:val="auto"/>
                <w:sz w:val="20"/>
                <w:szCs w:val="20"/>
              </w:rPr>
            </w:pPr>
            <w:r w:rsidRPr="00DE7EBB">
              <w:rPr>
                <w:rFonts w:ascii="Times New Roman" w:eastAsia="Times New Roman" w:hAnsi="Times New Roman" w:cs="Times New Roman"/>
                <w:i/>
                <w:iCs/>
                <w:color w:val="auto"/>
                <w:sz w:val="18"/>
                <w:szCs w:val="18"/>
              </w:rPr>
              <w:t>Указывается один из перечисленных способов</w:t>
            </w:r>
          </w:p>
        </w:tc>
      </w:tr>
    </w:tbl>
    <w:p w:rsidR="00E7690D" w:rsidRDefault="00E7690D">
      <w:pPr>
        <w:pStyle w:val="3"/>
        <w:shd w:val="clear" w:color="auto" w:fill="auto"/>
        <w:ind w:right="20" w:firstLine="700"/>
      </w:pPr>
    </w:p>
    <w:p w:rsidR="00E7690D" w:rsidRDefault="00E7690D">
      <w:pPr>
        <w:pStyle w:val="3"/>
        <w:shd w:val="clear" w:color="auto" w:fill="auto"/>
        <w:ind w:right="20" w:firstLine="700"/>
      </w:pPr>
    </w:p>
    <w:p w:rsidR="00E7690D" w:rsidRDefault="00DE7EBB" w:rsidP="00DE7EBB">
      <w:pPr>
        <w:pStyle w:val="3"/>
        <w:shd w:val="clear" w:color="auto" w:fill="auto"/>
        <w:ind w:right="20" w:firstLine="700"/>
        <w:jc w:val="right"/>
      </w:pPr>
      <w:r>
        <w:t xml:space="preserve">_________      _______________________                                     </w:t>
      </w:r>
    </w:p>
    <w:p w:rsidR="00E7690D" w:rsidRDefault="00DE7EBB" w:rsidP="00DE7EBB">
      <w:pPr>
        <w:pStyle w:val="3"/>
        <w:shd w:val="clear" w:color="auto" w:fill="auto"/>
        <w:ind w:right="20" w:firstLine="700"/>
        <w:jc w:val="right"/>
      </w:pPr>
      <w:r w:rsidRPr="00DE7EBB">
        <w:t>(</w:t>
      </w:r>
      <w:r w:rsidRPr="00DE7EBB">
        <w:rPr>
          <w:sz w:val="20"/>
          <w:szCs w:val="20"/>
        </w:rPr>
        <w:t xml:space="preserve">подпись)   </w:t>
      </w:r>
      <w:r>
        <w:rPr>
          <w:sz w:val="20"/>
          <w:szCs w:val="20"/>
        </w:rPr>
        <w:t xml:space="preserve">   </w:t>
      </w:r>
      <w:r w:rsidRPr="00DE7EBB">
        <w:rPr>
          <w:sz w:val="20"/>
          <w:szCs w:val="20"/>
        </w:rPr>
        <w:t>(фамилия, имя, отчество (при наличии)</w:t>
      </w:r>
    </w:p>
    <w:p w:rsidR="00E7690D" w:rsidRDefault="00E7690D">
      <w:pPr>
        <w:pStyle w:val="3"/>
        <w:shd w:val="clear" w:color="auto" w:fill="auto"/>
        <w:ind w:right="20" w:firstLine="700"/>
      </w:pPr>
    </w:p>
    <w:p w:rsidR="00DE7EBB" w:rsidRDefault="00DE7EBB">
      <w:r>
        <w:br w:type="page"/>
      </w:r>
    </w:p>
    <w:p w:rsidR="00AA6A41" w:rsidRDefault="00AA6A41" w:rsidP="00AA6A41">
      <w:pPr>
        <w:jc w:val="right"/>
        <w:rPr>
          <w:rFonts w:ascii="Times New Roman" w:hAnsi="Times New Roman" w:cs="Times New Roman"/>
        </w:rPr>
      </w:pPr>
      <w:r w:rsidRPr="00AA6A41">
        <w:rPr>
          <w:rFonts w:ascii="Times New Roman" w:hAnsi="Times New Roman" w:cs="Times New Roman"/>
        </w:rPr>
        <w:lastRenderedPageBreak/>
        <w:t xml:space="preserve">Приложение № 4 </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 Административному регламенту</w:t>
      </w:r>
      <w:r>
        <w:rPr>
          <w:rFonts w:ascii="Times New Roman" w:hAnsi="Times New Roman" w:cs="Times New Roman"/>
        </w:rPr>
        <w:br/>
      </w:r>
      <w:r w:rsidRPr="00AA6A41">
        <w:rPr>
          <w:rFonts w:ascii="Times New Roman" w:hAnsi="Times New Roman" w:cs="Times New Roman"/>
        </w:rPr>
        <w:t xml:space="preserve"> предоставления </w:t>
      </w:r>
      <w:r>
        <w:rPr>
          <w:rFonts w:ascii="Times New Roman" w:hAnsi="Times New Roman" w:cs="Times New Roman"/>
        </w:rPr>
        <w:br/>
      </w:r>
      <w:r w:rsidRPr="00AA6A41">
        <w:rPr>
          <w:rFonts w:ascii="Times New Roman" w:hAnsi="Times New Roman" w:cs="Times New Roman"/>
        </w:rPr>
        <w:t xml:space="preserve">муниципальной услуги </w:t>
      </w:r>
    </w:p>
    <w:p w:rsidR="00AA6A41" w:rsidRPr="00AA6A41" w:rsidRDefault="00AA6A41" w:rsidP="00AA6A41">
      <w:pPr>
        <w:jc w:val="right"/>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ФОРМА</w:t>
      </w:r>
    </w:p>
    <w:p w:rsidR="00AA6A41" w:rsidRPr="00AA6A41" w:rsidRDefault="00AA6A41" w:rsidP="00AA6A41">
      <w:pPr>
        <w:rPr>
          <w:rFonts w:ascii="Times New Roman" w:hAnsi="Times New Roman" w:cs="Times New Roman"/>
        </w:rPr>
      </w:pP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Кому______</w:t>
      </w:r>
      <w:r>
        <w:rPr>
          <w:rFonts w:ascii="Times New Roman" w:hAnsi="Times New Roman" w:cs="Times New Roman"/>
        </w:rPr>
        <w:t>__________________________________</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(фамилия, имя, отчество (при наличии)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ОГРНИП (для физического лица, зарегистрированного в</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качестве индивидуального предпринимателя) - для</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физического лица, полное наименование застройщика,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ИНН, ОГРН - для юридического лица,</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почтовый индекс и адрес, телефон, адрес электронной</w:t>
      </w:r>
    </w:p>
    <w:p w:rsidR="00AA6A41" w:rsidRPr="00AA6A41" w:rsidRDefault="00AA6A41" w:rsidP="00AA6A41">
      <w:pPr>
        <w:jc w:val="right"/>
        <w:rPr>
          <w:rFonts w:ascii="Times New Roman" w:hAnsi="Times New Roman" w:cs="Times New Roman"/>
        </w:rPr>
      </w:pPr>
      <w:r w:rsidRPr="00AA6A41">
        <w:rPr>
          <w:rFonts w:ascii="Times New Roman" w:hAnsi="Times New Roman" w:cs="Times New Roman"/>
        </w:rPr>
        <w:t>почты)</w:t>
      </w:r>
    </w:p>
    <w:p w:rsidR="00AA6A41" w:rsidRPr="00AA6A41" w:rsidRDefault="00AA6A41" w:rsidP="00AA6A41">
      <w:pPr>
        <w:rPr>
          <w:rFonts w:ascii="Times New Roman" w:hAnsi="Times New Roman" w:cs="Times New Roman"/>
        </w:rPr>
      </w:pP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Р Е Ш Е Н И Е</w:t>
      </w:r>
    </w:p>
    <w:p w:rsidR="00AA6A41" w:rsidRPr="00AA6A41" w:rsidRDefault="00AA6A41" w:rsidP="00AA6A41">
      <w:pPr>
        <w:jc w:val="center"/>
        <w:rPr>
          <w:rFonts w:ascii="Times New Roman" w:hAnsi="Times New Roman" w:cs="Times New Roman"/>
          <w:b/>
        </w:rPr>
      </w:pPr>
      <w:r w:rsidRPr="00AA6A41">
        <w:rPr>
          <w:rFonts w:ascii="Times New Roman" w:hAnsi="Times New Roman" w:cs="Times New Roman"/>
          <w:b/>
        </w:rPr>
        <w:t>об отказе в приеме документов</w:t>
      </w:r>
    </w:p>
    <w:p w:rsidR="00AA6A41" w:rsidRPr="00AA6A41" w:rsidRDefault="00AA6A41" w:rsidP="00AA6A41">
      <w:pPr>
        <w:pBdr>
          <w:bottom w:val="single" w:sz="12" w:space="1" w:color="auto"/>
        </w:pBdr>
        <w:rPr>
          <w:rFonts w:ascii="Times New Roman" w:hAnsi="Times New Roman" w:cs="Times New Roman"/>
        </w:rPr>
      </w:pP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(наименование уполномоченного на выдачу разрешений на ввод объекта в эксплуатацию</w:t>
      </w:r>
    </w:p>
    <w:p w:rsidR="00AA6A41" w:rsidRPr="00AA6A41" w:rsidRDefault="00AA6A41" w:rsidP="00AA6A41">
      <w:pPr>
        <w:jc w:val="center"/>
        <w:rPr>
          <w:rFonts w:ascii="Times New Roman" w:hAnsi="Times New Roman" w:cs="Times New Roman"/>
          <w:sz w:val="20"/>
          <w:szCs w:val="20"/>
        </w:rPr>
      </w:pPr>
      <w:r w:rsidRPr="00AA6A41">
        <w:rPr>
          <w:rFonts w:ascii="Times New Roman" w:hAnsi="Times New Roman" w:cs="Times New Roman"/>
          <w:sz w:val="20"/>
          <w:szCs w:val="20"/>
        </w:rPr>
        <w:t>органа местного самоуправления, организации)</w:t>
      </w:r>
    </w:p>
    <w:p w:rsidR="00AA6A41" w:rsidRPr="00AA6A41" w:rsidRDefault="00AA6A41" w:rsidP="00AA6A41">
      <w:pPr>
        <w:jc w:val="both"/>
        <w:rPr>
          <w:rFonts w:ascii="Times New Roman" w:hAnsi="Times New Roman" w:cs="Times New Roman"/>
        </w:rPr>
      </w:pPr>
    </w:p>
    <w:p w:rsidR="00AA6A41" w:rsidRPr="00AA6A41" w:rsidRDefault="00AA6A41" w:rsidP="00AA6A41">
      <w:pPr>
        <w:jc w:val="both"/>
        <w:rPr>
          <w:rFonts w:ascii="Times New Roman" w:hAnsi="Times New Roman" w:cs="Times New Roman"/>
        </w:rPr>
      </w:pPr>
      <w:r w:rsidRPr="00AA6A41">
        <w:rPr>
          <w:rFonts w:ascii="Times New Roman" w:hAnsi="Times New Roman" w:cs="Times New Roman"/>
        </w:rPr>
        <w:t>В приеме документов для предоставления услуги "Выдача разрешения на</w:t>
      </w:r>
      <w:r>
        <w:rPr>
          <w:rFonts w:ascii="Times New Roman" w:hAnsi="Times New Roman" w:cs="Times New Roman"/>
        </w:rPr>
        <w:t xml:space="preserve"> </w:t>
      </w:r>
      <w:r w:rsidRPr="00AA6A41">
        <w:rPr>
          <w:rFonts w:ascii="Times New Roman" w:hAnsi="Times New Roman" w:cs="Times New Roman"/>
        </w:rPr>
        <w:t>ввод объекта в эксплуатацию" Вам отказано по следующим основаниям:</w:t>
      </w:r>
    </w:p>
    <w:p w:rsidR="00AA6A41" w:rsidRPr="00AA6A41" w:rsidRDefault="00AA6A41" w:rsidP="00AA6A41">
      <w:pPr>
        <w:rPr>
          <w:rFonts w:ascii="Times New Roman" w:eastAsia="Times New Roman" w:hAnsi="Times New Roman" w:cs="Times New Roman"/>
          <w:sz w:val="27"/>
          <w:szCs w:val="27"/>
        </w:rPr>
      </w:pPr>
    </w:p>
    <w:tbl>
      <w:tblPr>
        <w:tblW w:w="5000" w:type="pct"/>
        <w:tblLook w:val="04A0"/>
      </w:tblPr>
      <w:tblGrid>
        <w:gridCol w:w="3264"/>
        <w:gridCol w:w="3010"/>
        <w:gridCol w:w="3999"/>
      </w:tblGrid>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пункта Админист ративного регламента</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Наименование основания для отказа в соответствии с Административным регламентом</w:t>
            </w:r>
          </w:p>
        </w:tc>
        <w:tc>
          <w:tcPr>
            <w:tcW w:w="1946"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jc w:val="cente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Разъяснение причин отказа в приеме документов</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"а"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представлено в орган государственной власти, орган местного самоуправления или</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какое ведомство, организация предоставляет услугу, информация о его местонахождении</w:t>
            </w:r>
          </w:p>
        </w:tc>
      </w:tr>
      <w:tr w:rsidR="00AA6A41" w:rsidRPr="00AA6A41" w:rsidTr="00AA6A41">
        <w:trPr>
          <w:trHeight w:val="300"/>
        </w:trPr>
        <w:tc>
          <w:tcPr>
            <w:tcW w:w="1589" w:type="pct"/>
            <w:tcBorders>
              <w:top w:val="single" w:sz="8" w:space="0" w:color="auto"/>
              <w:left w:val="single" w:sz="8" w:space="0" w:color="auto"/>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c>
          <w:tcPr>
            <w:tcW w:w="1465" w:type="pct"/>
            <w:tcBorders>
              <w:top w:val="single" w:sz="8" w:space="0" w:color="auto"/>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организацию, в полномочия которых не входит предоставление услуги</w:t>
            </w:r>
          </w:p>
        </w:tc>
        <w:tc>
          <w:tcPr>
            <w:tcW w:w="1946" w:type="pct"/>
            <w:tcBorders>
              <w:top w:val="single" w:sz="8" w:space="0" w:color="auto"/>
              <w:left w:val="nil"/>
              <w:bottom w:val="single" w:sz="8" w:space="0" w:color="auto"/>
              <w:right w:val="single" w:sz="8" w:space="0" w:color="auto"/>
            </w:tcBorders>
            <w:shd w:val="clear" w:color="auto" w:fill="auto"/>
            <w:noWrap/>
            <w:hideMark/>
          </w:tcPr>
          <w:p w:rsidR="00AA6A41" w:rsidRPr="00AA6A41" w:rsidRDefault="00AA6A41" w:rsidP="00AA6A41">
            <w:pPr>
              <w:rPr>
                <w:rFonts w:ascii="Arial" w:eastAsia="Times New Roman" w:hAnsi="Arial" w:cs="Arial"/>
                <w:color w:val="auto"/>
                <w:sz w:val="20"/>
                <w:szCs w:val="20"/>
              </w:rPr>
            </w:pPr>
            <w:r w:rsidRPr="00AA6A41">
              <w:rPr>
                <w:rFonts w:ascii="Arial" w:eastAsia="Times New Roman" w:hAnsi="Arial" w:cs="Arial"/>
                <w:color w:val="auto"/>
                <w:sz w:val="20"/>
                <w:szCs w:val="20"/>
              </w:rPr>
              <w:t> </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"б"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неполное заполнение полей в форме заявления, в том числе в интерактивной форме заявления на Едином портале</w:t>
            </w:r>
          </w:p>
        </w:tc>
        <w:tc>
          <w:tcPr>
            <w:tcW w:w="1946" w:type="pct"/>
            <w:tcBorders>
              <w:top w:val="nil"/>
              <w:left w:val="nil"/>
              <w:bottom w:val="single" w:sz="8" w:space="0" w:color="auto"/>
              <w:right w:val="single" w:sz="8" w:space="0" w:color="auto"/>
            </w:tcBorders>
            <w:shd w:val="clear" w:color="auto" w:fill="auto"/>
            <w:noWrap/>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Указываются основания такого вывода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"в"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непредставление документов, предусмотренных подпунктами "а" - "в" пункта 2.</w:t>
            </w:r>
            <w:r>
              <w:rPr>
                <w:rFonts w:ascii="Times New Roman" w:eastAsia="Times New Roman" w:hAnsi="Times New Roman" w:cs="Times New Roman"/>
                <w:color w:val="auto"/>
                <w:sz w:val="22"/>
                <w:szCs w:val="22"/>
              </w:rPr>
              <w:t xml:space="preserve">11 </w:t>
            </w:r>
            <w:r w:rsidRPr="00AA6A41">
              <w:rPr>
                <w:rFonts w:ascii="Times New Roman" w:eastAsia="Times New Roman" w:hAnsi="Times New Roman" w:cs="Times New Roman"/>
                <w:color w:val="auto"/>
                <w:sz w:val="22"/>
                <w:szCs w:val="22"/>
              </w:rPr>
              <w:t xml:space="preserve"> настоящего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не представленных заявителем</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"г"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 xml:space="preserve">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w:t>
            </w:r>
            <w:r w:rsidRPr="00AA6A41">
              <w:rPr>
                <w:rFonts w:ascii="Times New Roman" w:eastAsia="Times New Roman" w:hAnsi="Times New Roman" w:cs="Times New Roman"/>
                <w:color w:val="auto"/>
                <w:sz w:val="22"/>
                <w:szCs w:val="22"/>
              </w:rPr>
              <w:lastRenderedPageBreak/>
              <w:t>заявителя, в случае обращения за получением услуги указанным лицом)</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lastRenderedPageBreak/>
              <w:t>Указывается исчерпывающий перечень документов, утративших силу</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lastRenderedPageBreak/>
              <w:t>подпункт "д"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документы содержат подчистки и исправления текста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подчистки и исправления текста</w:t>
            </w:r>
          </w:p>
        </w:tc>
      </w:tr>
      <w:tr w:rsidR="00AA6A41" w:rsidRPr="00AA6A41" w:rsidTr="00AA6A41">
        <w:trPr>
          <w:trHeight w:val="6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"е"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jc w:val="both"/>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документов, содержащих повреждения</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"ж"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заявление о выдаче разрешения на ввод объекта в эксплуатацию и документы, указанные в подпунктах "б" - "д" пункта 2.</w:t>
            </w:r>
            <w:r>
              <w:rPr>
                <w:rFonts w:ascii="Times New Roman" w:eastAsia="Times New Roman" w:hAnsi="Times New Roman" w:cs="Times New Roman"/>
                <w:color w:val="auto"/>
                <w:sz w:val="22"/>
                <w:szCs w:val="22"/>
              </w:rPr>
              <w:t>11</w:t>
            </w:r>
            <w:r w:rsidRPr="00AA6A41">
              <w:rPr>
                <w:rFonts w:ascii="Times New Roman" w:eastAsia="Times New Roman" w:hAnsi="Times New Roman" w:cs="Times New Roman"/>
                <w:color w:val="auto"/>
                <w:sz w:val="22"/>
                <w:szCs w:val="22"/>
              </w:rPr>
              <w:t xml:space="preserve"> Административного регламента, представлены в электронной форме с нарушением требований, установленных пунктами 2.</w:t>
            </w:r>
            <w:r>
              <w:rPr>
                <w:rFonts w:ascii="Times New Roman" w:eastAsia="Times New Roman" w:hAnsi="Times New Roman" w:cs="Times New Roman"/>
                <w:color w:val="auto"/>
                <w:sz w:val="22"/>
                <w:szCs w:val="22"/>
              </w:rPr>
              <w:t>37</w:t>
            </w:r>
            <w:r w:rsidRPr="00AA6A41">
              <w:rPr>
                <w:rFonts w:ascii="Times New Roman" w:eastAsia="Times New Roman" w:hAnsi="Times New Roman" w:cs="Times New Roman"/>
                <w:color w:val="auto"/>
                <w:sz w:val="22"/>
                <w:szCs w:val="22"/>
              </w:rPr>
              <w:t>- 2.</w:t>
            </w:r>
            <w:r>
              <w:rPr>
                <w:rFonts w:ascii="Times New Roman" w:eastAsia="Times New Roman" w:hAnsi="Times New Roman" w:cs="Times New Roman"/>
                <w:color w:val="auto"/>
                <w:sz w:val="22"/>
                <w:szCs w:val="22"/>
              </w:rPr>
              <w:t>39</w:t>
            </w:r>
            <w:r w:rsidRPr="00AA6A41">
              <w:rPr>
                <w:rFonts w:ascii="Times New Roman" w:eastAsia="Times New Roman" w:hAnsi="Times New Roman" w:cs="Times New Roman"/>
                <w:color w:val="auto"/>
                <w:sz w:val="22"/>
                <w:szCs w:val="22"/>
              </w:rPr>
              <w:t xml:space="preserve"> Административного регламента</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2"/>
                <w:szCs w:val="22"/>
              </w:rPr>
              <w:t>Указывается исчерпывающий перечень электронных документов, не соответствующих указанному критерию</w:t>
            </w:r>
          </w:p>
        </w:tc>
      </w:tr>
      <w:tr w:rsidR="00AA6A41" w:rsidRPr="00AA6A41" w:rsidTr="00AA6A41">
        <w:trPr>
          <w:trHeight w:val="900"/>
        </w:trPr>
        <w:tc>
          <w:tcPr>
            <w:tcW w:w="1589" w:type="pct"/>
            <w:tcBorders>
              <w:top w:val="nil"/>
              <w:left w:val="single" w:sz="8" w:space="0" w:color="auto"/>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подпункт "з" пункта 2.16</w:t>
            </w:r>
          </w:p>
        </w:tc>
        <w:tc>
          <w:tcPr>
            <w:tcW w:w="1465"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color w:val="auto"/>
                <w:sz w:val="22"/>
                <w:szCs w:val="22"/>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1946" w:type="pct"/>
            <w:tcBorders>
              <w:top w:val="nil"/>
              <w:left w:val="nil"/>
              <w:bottom w:val="single" w:sz="8" w:space="0" w:color="auto"/>
              <w:right w:val="single" w:sz="8" w:space="0" w:color="auto"/>
            </w:tcBorders>
            <w:shd w:val="clear" w:color="auto" w:fill="auto"/>
            <w:hideMark/>
          </w:tcPr>
          <w:p w:rsidR="00AA6A41" w:rsidRPr="00AA6A41" w:rsidRDefault="00AA6A41" w:rsidP="00AA6A41">
            <w:pPr>
              <w:rPr>
                <w:rFonts w:ascii="Arial" w:eastAsia="Times New Roman" w:hAnsi="Arial" w:cs="Arial"/>
                <w:color w:val="auto"/>
                <w:sz w:val="20"/>
                <w:szCs w:val="20"/>
              </w:rPr>
            </w:pPr>
            <w:r w:rsidRPr="00AA6A41">
              <w:rPr>
                <w:rFonts w:ascii="Times New Roman" w:eastAsia="Times New Roman" w:hAnsi="Times New Roman" w:cs="Times New Roman"/>
                <w:i/>
                <w:iCs/>
                <w:color w:val="auto"/>
                <w:sz w:val="20"/>
                <w:szCs w:val="20"/>
              </w:rPr>
              <w:t>Указывается исчерпывающий перечень электронных документов, не соответствующих указанному критерию</w:t>
            </w:r>
          </w:p>
        </w:tc>
      </w:tr>
    </w:tbl>
    <w:p w:rsidR="00DE7EBB" w:rsidRDefault="00DE7EBB">
      <w:pPr>
        <w:pStyle w:val="3"/>
        <w:shd w:val="clear" w:color="auto" w:fill="auto"/>
        <w:ind w:right="20" w:firstLine="700"/>
      </w:pPr>
    </w:p>
    <w:p w:rsidR="00AA6A41" w:rsidRDefault="00AA6A41" w:rsidP="00AA6A41">
      <w:pPr>
        <w:jc w:val="both"/>
        <w:rPr>
          <w:rFonts w:ascii="Times New Roman" w:eastAsia="Times New Roman" w:hAnsi="Times New Roman" w:cs="Times New Roman"/>
          <w:color w:val="auto"/>
          <w:sz w:val="26"/>
          <w:szCs w:val="26"/>
        </w:rPr>
      </w:pPr>
      <w:r w:rsidRPr="00AA6A41">
        <w:rPr>
          <w:rFonts w:ascii="Times New Roman" w:eastAsia="Times New Roman" w:hAnsi="Times New Roman" w:cs="Times New Roman"/>
          <w:color w:val="auto"/>
          <w:sz w:val="26"/>
          <w:szCs w:val="26"/>
        </w:rPr>
        <w:t>Дополнительно информируем:</w:t>
      </w:r>
      <w:r>
        <w:rPr>
          <w:rFonts w:ascii="Times New Roman" w:eastAsia="Times New Roman" w:hAnsi="Times New Roman" w:cs="Times New Roman"/>
          <w:color w:val="auto"/>
          <w:sz w:val="26"/>
          <w:szCs w:val="26"/>
        </w:rPr>
        <w:t>__________________________________________________</w:t>
      </w:r>
    </w:p>
    <w:p w:rsidR="00AA6A41" w:rsidRPr="00AA6A41" w:rsidRDefault="00AA6A41" w:rsidP="00AA6A41">
      <w:pPr>
        <w:ind w:left="3402"/>
        <w:jc w:val="both"/>
        <w:rPr>
          <w:rFonts w:ascii="Times New Roman" w:eastAsia="Times New Roman" w:hAnsi="Times New Roman" w:cs="Times New Roman"/>
          <w:color w:val="auto"/>
          <w:sz w:val="20"/>
          <w:szCs w:val="20"/>
        </w:rPr>
      </w:pPr>
      <w:r w:rsidRPr="00AA6A41">
        <w:rPr>
          <w:rFonts w:ascii="Times New Roman" w:eastAsia="Times New Roman" w:hAnsi="Times New Roman" w:cs="Times New Roman"/>
          <w:color w:val="auto"/>
          <w:sz w:val="20"/>
          <w:szCs w:val="20"/>
        </w:rPr>
        <w:t>(указывается информация, необходимая для устранения причин отказа в приеме документов, а также иная</w:t>
      </w:r>
      <w:r>
        <w:rPr>
          <w:rFonts w:ascii="Times New Roman" w:eastAsia="Times New Roman" w:hAnsi="Times New Roman" w:cs="Times New Roman"/>
          <w:color w:val="auto"/>
          <w:sz w:val="20"/>
          <w:szCs w:val="20"/>
        </w:rPr>
        <w:t xml:space="preserve"> </w:t>
      </w:r>
      <w:r w:rsidRPr="00AA6A41">
        <w:rPr>
          <w:rFonts w:ascii="Times New Roman" w:eastAsia="Times New Roman" w:hAnsi="Times New Roman" w:cs="Times New Roman"/>
          <w:color w:val="auto"/>
          <w:sz w:val="20"/>
          <w:szCs w:val="20"/>
        </w:rPr>
        <w:t>дополнительная информация при наличии)</w:t>
      </w:r>
    </w:p>
    <w:p w:rsidR="00DE7EBB" w:rsidRDefault="00DE7EBB">
      <w:pPr>
        <w:pStyle w:val="3"/>
        <w:shd w:val="clear" w:color="auto" w:fill="auto"/>
        <w:ind w:right="20" w:firstLine="700"/>
      </w:pPr>
    </w:p>
    <w:p w:rsidR="003856D6" w:rsidRDefault="003856D6" w:rsidP="003856D6">
      <w:pPr>
        <w:pStyle w:val="70"/>
        <w:shd w:val="clear" w:color="auto" w:fill="auto"/>
        <w:spacing w:before="0" w:line="240" w:lineRule="auto"/>
        <w:ind w:firstLine="0"/>
        <w:jc w:val="left"/>
      </w:pPr>
    </w:p>
    <w:p w:rsidR="003856D6" w:rsidRDefault="003856D6" w:rsidP="003856D6">
      <w:pPr>
        <w:pStyle w:val="70"/>
        <w:shd w:val="clear" w:color="auto" w:fill="auto"/>
        <w:spacing w:before="0" w:line="240" w:lineRule="auto"/>
        <w:ind w:firstLine="0"/>
      </w:pPr>
      <w:r>
        <w:t xml:space="preserve">__________________ </w:t>
      </w:r>
      <w:r>
        <w:tab/>
        <w:t xml:space="preserve">_____________ </w:t>
      </w:r>
      <w:r>
        <w:tab/>
      </w:r>
      <w:r>
        <w:tab/>
        <w:t xml:space="preserve">                   ________________________________</w:t>
      </w:r>
    </w:p>
    <w:p w:rsidR="003856D6" w:rsidRDefault="003856D6" w:rsidP="003856D6">
      <w:pPr>
        <w:pStyle w:val="70"/>
        <w:shd w:val="clear" w:color="auto" w:fill="auto"/>
        <w:tabs>
          <w:tab w:val="left" w:pos="4122"/>
          <w:tab w:val="left" w:pos="6037"/>
        </w:tabs>
        <w:spacing w:before="0" w:line="240" w:lineRule="auto"/>
        <w:ind w:firstLine="0"/>
        <w:jc w:val="left"/>
      </w:pPr>
      <w:r>
        <w:t xml:space="preserve">                                (должность)                 (подпись)</w:t>
      </w:r>
      <w:r>
        <w:tab/>
      </w:r>
      <w:r>
        <w:tab/>
        <w:t>(фамилия, имя, отчество (при наличии)</w:t>
      </w:r>
    </w:p>
    <w:p w:rsidR="003856D6" w:rsidRDefault="003856D6" w:rsidP="003856D6">
      <w:pPr>
        <w:pStyle w:val="3"/>
        <w:shd w:val="clear" w:color="auto" w:fill="auto"/>
        <w:spacing w:line="240" w:lineRule="auto"/>
        <w:ind w:firstLine="700"/>
      </w:pPr>
    </w:p>
    <w:p w:rsidR="003856D6" w:rsidRDefault="003856D6">
      <w:pPr>
        <w:rPr>
          <w:rFonts w:ascii="Times New Roman" w:eastAsia="Times New Roman" w:hAnsi="Times New Roman" w:cs="Times New Roman"/>
          <w:sz w:val="27"/>
          <w:szCs w:val="27"/>
        </w:rPr>
      </w:pPr>
    </w:p>
    <w:sectPr w:rsidR="003856D6" w:rsidSect="00B000E5">
      <w:footerReference w:type="default" r:id="rId19"/>
      <w:type w:val="continuous"/>
      <w:pgSz w:w="11905" w:h="16837"/>
      <w:pgMar w:top="709" w:right="782" w:bottom="1421" w:left="1066" w:header="0" w:footer="3"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C83" w:rsidRDefault="00AD1C83" w:rsidP="002B693F">
      <w:r>
        <w:separator/>
      </w:r>
    </w:p>
  </w:endnote>
  <w:endnote w:type="continuationSeparator" w:id="1">
    <w:p w:rsidR="00AD1C83" w:rsidRDefault="00AD1C83" w:rsidP="002B69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9265753"/>
    </w:sdtPr>
    <w:sdtContent>
      <w:p w:rsidR="00B000E5" w:rsidRDefault="00B15082">
        <w:pPr>
          <w:pStyle w:val="af4"/>
          <w:jc w:val="center"/>
        </w:pPr>
        <w:r w:rsidRPr="00E30518">
          <w:rPr>
            <w:rFonts w:ascii="Times New Roman" w:hAnsi="Times New Roman" w:cs="Times New Roman"/>
          </w:rPr>
          <w:fldChar w:fldCharType="begin"/>
        </w:r>
        <w:r w:rsidR="00B000E5" w:rsidRPr="00E30518">
          <w:rPr>
            <w:rFonts w:ascii="Times New Roman" w:hAnsi="Times New Roman" w:cs="Times New Roman"/>
          </w:rPr>
          <w:instrText xml:space="preserve"> PAGE   \* MERGEFORMAT </w:instrText>
        </w:r>
        <w:r w:rsidRPr="00E30518">
          <w:rPr>
            <w:rFonts w:ascii="Times New Roman" w:hAnsi="Times New Roman" w:cs="Times New Roman"/>
          </w:rPr>
          <w:fldChar w:fldCharType="separate"/>
        </w:r>
        <w:r w:rsidR="009D5E8C">
          <w:rPr>
            <w:rFonts w:ascii="Times New Roman" w:hAnsi="Times New Roman" w:cs="Times New Roman"/>
            <w:noProof/>
          </w:rPr>
          <w:t>2</w:t>
        </w:r>
        <w:r w:rsidRPr="00E30518">
          <w:rPr>
            <w:rFonts w:ascii="Times New Roman" w:hAnsi="Times New Roman" w:cs="Times New Roman"/>
          </w:rPr>
          <w:fldChar w:fldCharType="end"/>
        </w:r>
      </w:p>
    </w:sdtContent>
  </w:sdt>
  <w:p w:rsidR="00B000E5" w:rsidRDefault="00B000E5">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C83" w:rsidRDefault="00AD1C83"/>
  </w:footnote>
  <w:footnote w:type="continuationSeparator" w:id="1">
    <w:p w:rsidR="00AD1C83" w:rsidRDefault="00AD1C83"/>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95DDE"/>
    <w:multiLevelType w:val="multilevel"/>
    <w:tmpl w:val="A648B000"/>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D1117E"/>
    <w:multiLevelType w:val="multilevel"/>
    <w:tmpl w:val="9708BC5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0C28AD"/>
    <w:multiLevelType w:val="multilevel"/>
    <w:tmpl w:val="56BE4AC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5D55FE"/>
    <w:multiLevelType w:val="multilevel"/>
    <w:tmpl w:val="4EA8F61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D40213"/>
    <w:multiLevelType w:val="multilevel"/>
    <w:tmpl w:val="9B9401CC"/>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AC11C9A"/>
    <w:multiLevelType w:val="multilevel"/>
    <w:tmpl w:val="E8DE0F6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376276"/>
    <w:multiLevelType w:val="multilevel"/>
    <w:tmpl w:val="3A123388"/>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097553D"/>
    <w:multiLevelType w:val="hybridMultilevel"/>
    <w:tmpl w:val="820431CE"/>
    <w:lvl w:ilvl="0" w:tplc="58C261BA">
      <w:start w:val="1"/>
      <w:numFmt w:val="decimal"/>
      <w:lvlText w:val="%1."/>
      <w:lvlJc w:val="left"/>
      <w:pPr>
        <w:ind w:left="1428" w:hanging="888"/>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nsid w:val="6A267D57"/>
    <w:multiLevelType w:val="multilevel"/>
    <w:tmpl w:val="AFD2B882"/>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ACD1344"/>
    <w:multiLevelType w:val="multilevel"/>
    <w:tmpl w:val="ACA2539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F4B66EB"/>
    <w:multiLevelType w:val="multilevel"/>
    <w:tmpl w:val="3E34D7AE"/>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8A23386"/>
    <w:multiLevelType w:val="multilevel"/>
    <w:tmpl w:val="A678D9B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4"/>
  </w:num>
  <w:num w:numId="3">
    <w:abstractNumId w:val="9"/>
  </w:num>
  <w:num w:numId="4">
    <w:abstractNumId w:val="0"/>
  </w:num>
  <w:num w:numId="5">
    <w:abstractNumId w:val="6"/>
  </w:num>
  <w:num w:numId="6">
    <w:abstractNumId w:val="3"/>
  </w:num>
  <w:num w:numId="7">
    <w:abstractNumId w:val="7"/>
  </w:num>
  <w:num w:numId="8">
    <w:abstractNumId w:val="13"/>
  </w:num>
  <w:num w:numId="9">
    <w:abstractNumId w:val="12"/>
  </w:num>
  <w:num w:numId="10">
    <w:abstractNumId w:val="1"/>
  </w:num>
  <w:num w:numId="11">
    <w:abstractNumId w:val="11"/>
  </w:num>
  <w:num w:numId="12">
    <w:abstractNumId w:val="10"/>
  </w:num>
  <w:num w:numId="13">
    <w:abstractNumId w:val="2"/>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useFELayout/>
  </w:compat>
  <w:rsids>
    <w:rsidRoot w:val="002B693F"/>
    <w:rsid w:val="0000113A"/>
    <w:rsid w:val="00013E09"/>
    <w:rsid w:val="00056443"/>
    <w:rsid w:val="00075CA7"/>
    <w:rsid w:val="00094B20"/>
    <w:rsid w:val="000A074A"/>
    <w:rsid w:val="000C0A02"/>
    <w:rsid w:val="000E4BEC"/>
    <w:rsid w:val="00135CF3"/>
    <w:rsid w:val="00156084"/>
    <w:rsid w:val="00166E23"/>
    <w:rsid w:val="001A2B17"/>
    <w:rsid w:val="001B2D5C"/>
    <w:rsid w:val="001E392E"/>
    <w:rsid w:val="00221A21"/>
    <w:rsid w:val="00253B9B"/>
    <w:rsid w:val="0028659C"/>
    <w:rsid w:val="002B693F"/>
    <w:rsid w:val="00300E36"/>
    <w:rsid w:val="00366613"/>
    <w:rsid w:val="00367B61"/>
    <w:rsid w:val="003856D6"/>
    <w:rsid w:val="003860DD"/>
    <w:rsid w:val="00445D7B"/>
    <w:rsid w:val="004547D6"/>
    <w:rsid w:val="004740CF"/>
    <w:rsid w:val="00496799"/>
    <w:rsid w:val="004B5D62"/>
    <w:rsid w:val="00571A10"/>
    <w:rsid w:val="00585FB3"/>
    <w:rsid w:val="0059731B"/>
    <w:rsid w:val="005A5660"/>
    <w:rsid w:val="005C72B8"/>
    <w:rsid w:val="00621A01"/>
    <w:rsid w:val="00634D6C"/>
    <w:rsid w:val="006400B1"/>
    <w:rsid w:val="006465D9"/>
    <w:rsid w:val="00666B6E"/>
    <w:rsid w:val="00683CA1"/>
    <w:rsid w:val="0068402D"/>
    <w:rsid w:val="006D2825"/>
    <w:rsid w:val="006D32DB"/>
    <w:rsid w:val="00736950"/>
    <w:rsid w:val="00781917"/>
    <w:rsid w:val="007935B7"/>
    <w:rsid w:val="00795F0E"/>
    <w:rsid w:val="007B4D5C"/>
    <w:rsid w:val="007E6688"/>
    <w:rsid w:val="0081066C"/>
    <w:rsid w:val="0084467B"/>
    <w:rsid w:val="00854622"/>
    <w:rsid w:val="0085567F"/>
    <w:rsid w:val="00872293"/>
    <w:rsid w:val="008F5CDE"/>
    <w:rsid w:val="009359CB"/>
    <w:rsid w:val="009D1E1A"/>
    <w:rsid w:val="009D5E8C"/>
    <w:rsid w:val="009D6CF7"/>
    <w:rsid w:val="009E5B20"/>
    <w:rsid w:val="00A37139"/>
    <w:rsid w:val="00AA6A41"/>
    <w:rsid w:val="00AB45A6"/>
    <w:rsid w:val="00AD1C83"/>
    <w:rsid w:val="00AE1395"/>
    <w:rsid w:val="00B000E5"/>
    <w:rsid w:val="00B15082"/>
    <w:rsid w:val="00B422AD"/>
    <w:rsid w:val="00B52A8F"/>
    <w:rsid w:val="00B86329"/>
    <w:rsid w:val="00B951CA"/>
    <w:rsid w:val="00BB42CF"/>
    <w:rsid w:val="00BF22BE"/>
    <w:rsid w:val="00BF3001"/>
    <w:rsid w:val="00C963D1"/>
    <w:rsid w:val="00CD4DB7"/>
    <w:rsid w:val="00DC0494"/>
    <w:rsid w:val="00DE7EBB"/>
    <w:rsid w:val="00E30518"/>
    <w:rsid w:val="00E45862"/>
    <w:rsid w:val="00E7690D"/>
    <w:rsid w:val="00EA2954"/>
    <w:rsid w:val="00F72363"/>
    <w:rsid w:val="00F75557"/>
    <w:rsid w:val="00FE44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B693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B693F"/>
    <w:rPr>
      <w:color w:val="0066CC"/>
      <w:u w:val="single"/>
    </w:rPr>
  </w:style>
  <w:style w:type="character" w:customStyle="1" w:styleId="2">
    <w:name w:val="Основной текст (2)_"/>
    <w:basedOn w:val="a0"/>
    <w:link w:val="2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213pt">
    <w:name w:val="Основной текст (2) + 13 pt;Не курсив"/>
    <w:basedOn w:val="2"/>
    <w:rsid w:val="002B693F"/>
    <w:rPr>
      <w:i/>
      <w:iCs/>
      <w:spacing w:val="0"/>
      <w:sz w:val="26"/>
      <w:szCs w:val="26"/>
    </w:rPr>
  </w:style>
  <w:style w:type="character" w:customStyle="1" w:styleId="1">
    <w:name w:val="Оглавление 1 Знак"/>
    <w:basedOn w:val="a0"/>
    <w:link w:val="1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a4">
    <w:name w:val="Основной текст_"/>
    <w:basedOn w:val="a0"/>
    <w:link w:val="3"/>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Заголовок №1_"/>
    <w:basedOn w:val="a0"/>
    <w:link w:val="12"/>
    <w:rsid w:val="002B693F"/>
    <w:rPr>
      <w:rFonts w:ascii="Times New Roman" w:eastAsia="Times New Roman" w:hAnsi="Times New Roman" w:cs="Times New Roman"/>
      <w:b w:val="0"/>
      <w:bCs w:val="0"/>
      <w:i w:val="0"/>
      <w:iCs w:val="0"/>
      <w:smallCaps w:val="0"/>
      <w:strike w:val="0"/>
      <w:sz w:val="26"/>
      <w:szCs w:val="26"/>
    </w:rPr>
  </w:style>
  <w:style w:type="character" w:customStyle="1" w:styleId="13">
    <w:name w:val="Заголовок №1"/>
    <w:basedOn w:val="11"/>
    <w:rsid w:val="002B693F"/>
    <w:rPr>
      <w:spacing w:val="0"/>
    </w:rPr>
  </w:style>
  <w:style w:type="character" w:customStyle="1" w:styleId="a5">
    <w:name w:val="Основной текст + Курсив"/>
    <w:basedOn w:val="a4"/>
    <w:rsid w:val="002B693F"/>
    <w:rPr>
      <w:i/>
      <w:iCs/>
      <w:spacing w:val="0"/>
    </w:rPr>
  </w:style>
  <w:style w:type="character" w:customStyle="1" w:styleId="14">
    <w:name w:val="Заголовок №1"/>
    <w:basedOn w:val="11"/>
    <w:rsid w:val="002B693F"/>
    <w:rPr>
      <w:spacing w:val="0"/>
    </w:rPr>
  </w:style>
  <w:style w:type="character" w:customStyle="1" w:styleId="30">
    <w:name w:val="Основной текст (3)_"/>
    <w:basedOn w:val="a0"/>
    <w:link w:val="31"/>
    <w:rsid w:val="002B693F"/>
    <w:rPr>
      <w:rFonts w:ascii="Times New Roman" w:eastAsia="Times New Roman" w:hAnsi="Times New Roman" w:cs="Times New Roman"/>
      <w:b w:val="0"/>
      <w:bCs w:val="0"/>
      <w:i w:val="0"/>
      <w:iCs w:val="0"/>
      <w:smallCaps w:val="0"/>
      <w:strike w:val="0"/>
      <w:sz w:val="26"/>
      <w:szCs w:val="26"/>
    </w:rPr>
  </w:style>
  <w:style w:type="character" w:customStyle="1" w:styleId="4">
    <w:name w:val="Основной текст (4)_"/>
    <w:basedOn w:val="a0"/>
    <w:link w:val="40"/>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 (4) + Не курсив"/>
    <w:basedOn w:val="4"/>
    <w:rsid w:val="002B693F"/>
    <w:rPr>
      <w:i/>
      <w:iCs/>
      <w:spacing w:val="0"/>
    </w:rPr>
  </w:style>
  <w:style w:type="character" w:customStyle="1" w:styleId="a6">
    <w:name w:val="Основной текст + Курсив"/>
    <w:basedOn w:val="a4"/>
    <w:rsid w:val="002B693F"/>
    <w:rPr>
      <w:i/>
      <w:iCs/>
      <w:spacing w:val="0"/>
    </w:rPr>
  </w:style>
  <w:style w:type="character" w:customStyle="1" w:styleId="15">
    <w:name w:val="Заголовок №1"/>
    <w:basedOn w:val="11"/>
    <w:rsid w:val="002B693F"/>
    <w:rPr>
      <w:spacing w:val="0"/>
    </w:rPr>
  </w:style>
  <w:style w:type="character" w:customStyle="1" w:styleId="16">
    <w:name w:val="Заголовок №1"/>
    <w:basedOn w:val="11"/>
    <w:rsid w:val="002B693F"/>
    <w:rPr>
      <w:spacing w:val="0"/>
    </w:rPr>
  </w:style>
  <w:style w:type="character" w:customStyle="1" w:styleId="a7">
    <w:name w:val="Основной текст + Курсив"/>
    <w:basedOn w:val="a4"/>
    <w:rsid w:val="002B693F"/>
    <w:rPr>
      <w:i/>
      <w:iCs/>
      <w:spacing w:val="0"/>
    </w:rPr>
  </w:style>
  <w:style w:type="character" w:customStyle="1" w:styleId="42">
    <w:name w:val="Основной текст (4) + Не курсив"/>
    <w:basedOn w:val="4"/>
    <w:rsid w:val="002B693F"/>
    <w:rPr>
      <w:i/>
      <w:iCs/>
      <w:spacing w:val="0"/>
    </w:rPr>
  </w:style>
  <w:style w:type="character" w:customStyle="1" w:styleId="a8">
    <w:name w:val="Основной текст + Курсив"/>
    <w:basedOn w:val="a4"/>
    <w:rsid w:val="002B693F"/>
    <w:rPr>
      <w:i/>
      <w:iCs/>
      <w:spacing w:val="0"/>
    </w:rPr>
  </w:style>
  <w:style w:type="character" w:customStyle="1" w:styleId="17">
    <w:name w:val="Заголовок №1"/>
    <w:basedOn w:val="11"/>
    <w:rsid w:val="002B693F"/>
    <w:rPr>
      <w:spacing w:val="0"/>
    </w:rPr>
  </w:style>
  <w:style w:type="character" w:customStyle="1" w:styleId="43">
    <w:name w:val="Основной текст (4) + Не курсив"/>
    <w:basedOn w:val="4"/>
    <w:rsid w:val="002B693F"/>
    <w:rPr>
      <w:i/>
      <w:iCs/>
      <w:spacing w:val="0"/>
    </w:rPr>
  </w:style>
  <w:style w:type="character" w:customStyle="1" w:styleId="7">
    <w:name w:val="Основной текст (7)_"/>
    <w:basedOn w:val="a0"/>
    <w:link w:val="70"/>
    <w:rsid w:val="002B693F"/>
    <w:rPr>
      <w:rFonts w:ascii="Times New Roman" w:eastAsia="Times New Roman" w:hAnsi="Times New Roman" w:cs="Times New Roman"/>
      <w:b w:val="0"/>
      <w:bCs w:val="0"/>
      <w:i w:val="0"/>
      <w:iCs w:val="0"/>
      <w:smallCaps w:val="0"/>
      <w:strike w:val="0"/>
      <w:spacing w:val="0"/>
      <w:sz w:val="19"/>
      <w:szCs w:val="19"/>
    </w:rPr>
  </w:style>
  <w:style w:type="character" w:customStyle="1" w:styleId="a9">
    <w:name w:val="Подпись к таблице_"/>
    <w:basedOn w:val="a0"/>
    <w:link w:val="aa"/>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5">
    <w:name w:val="Основной текст (5)_"/>
    <w:basedOn w:val="a0"/>
    <w:link w:val="50"/>
    <w:rsid w:val="002B693F"/>
    <w:rPr>
      <w:rFonts w:ascii="Times New Roman" w:eastAsia="Times New Roman" w:hAnsi="Times New Roman" w:cs="Times New Roman"/>
      <w:b w:val="0"/>
      <w:bCs w:val="0"/>
      <w:i w:val="0"/>
      <w:iCs w:val="0"/>
      <w:smallCaps w:val="0"/>
      <w:strike w:val="0"/>
      <w:spacing w:val="0"/>
      <w:sz w:val="25"/>
      <w:szCs w:val="25"/>
    </w:rPr>
  </w:style>
  <w:style w:type="character" w:customStyle="1" w:styleId="6">
    <w:name w:val="Основной текст (6)_"/>
    <w:basedOn w:val="a0"/>
    <w:link w:val="60"/>
    <w:rsid w:val="002B693F"/>
    <w:rPr>
      <w:rFonts w:ascii="Times New Roman" w:eastAsia="Times New Roman" w:hAnsi="Times New Roman" w:cs="Times New Roman"/>
      <w:b w:val="0"/>
      <w:bCs w:val="0"/>
      <w:i w:val="0"/>
      <w:iCs w:val="0"/>
      <w:smallCaps w:val="0"/>
      <w:strike w:val="0"/>
      <w:sz w:val="20"/>
      <w:szCs w:val="20"/>
    </w:rPr>
  </w:style>
  <w:style w:type="character" w:customStyle="1" w:styleId="ab">
    <w:name w:val="Основной текст + Курсив"/>
    <w:basedOn w:val="a4"/>
    <w:rsid w:val="002B693F"/>
    <w:rPr>
      <w:i/>
      <w:iCs/>
      <w:spacing w:val="0"/>
    </w:rPr>
  </w:style>
  <w:style w:type="character" w:customStyle="1" w:styleId="8">
    <w:name w:val="Основной текст (8)_"/>
    <w:basedOn w:val="a0"/>
    <w:link w:val="80"/>
    <w:rsid w:val="002B693F"/>
    <w:rPr>
      <w:rFonts w:ascii="Times New Roman" w:eastAsia="Times New Roman" w:hAnsi="Times New Roman" w:cs="Times New Roman"/>
      <w:b w:val="0"/>
      <w:bCs w:val="0"/>
      <w:i w:val="0"/>
      <w:iCs w:val="0"/>
      <w:smallCaps w:val="0"/>
      <w:strike w:val="0"/>
      <w:sz w:val="28"/>
      <w:szCs w:val="28"/>
    </w:rPr>
  </w:style>
  <w:style w:type="character" w:customStyle="1" w:styleId="44">
    <w:name w:val="Основной текст (4) + Не курсив"/>
    <w:basedOn w:val="4"/>
    <w:rsid w:val="002B693F"/>
    <w:rPr>
      <w:i/>
      <w:iCs/>
      <w:spacing w:val="0"/>
    </w:rPr>
  </w:style>
  <w:style w:type="character" w:customStyle="1" w:styleId="ac">
    <w:name w:val="Основной текст + Курсив"/>
    <w:basedOn w:val="a4"/>
    <w:rsid w:val="002B693F"/>
    <w:rPr>
      <w:i/>
      <w:iCs/>
      <w:spacing w:val="0"/>
    </w:rPr>
  </w:style>
  <w:style w:type="character" w:customStyle="1" w:styleId="18">
    <w:name w:val="Основной текст1"/>
    <w:basedOn w:val="a4"/>
    <w:rsid w:val="002B693F"/>
    <w:rPr>
      <w:u w:val="single"/>
    </w:rPr>
  </w:style>
  <w:style w:type="character" w:customStyle="1" w:styleId="9">
    <w:name w:val="Основной текст (9)_"/>
    <w:basedOn w:val="a0"/>
    <w:link w:val="90"/>
    <w:rsid w:val="002B693F"/>
    <w:rPr>
      <w:rFonts w:ascii="Times New Roman" w:eastAsia="Times New Roman" w:hAnsi="Times New Roman" w:cs="Times New Roman"/>
      <w:b w:val="0"/>
      <w:bCs w:val="0"/>
      <w:i w:val="0"/>
      <w:iCs w:val="0"/>
      <w:smallCaps w:val="0"/>
      <w:strike w:val="0"/>
      <w:spacing w:val="0"/>
      <w:sz w:val="18"/>
      <w:szCs w:val="18"/>
    </w:rPr>
  </w:style>
  <w:style w:type="character" w:customStyle="1" w:styleId="100">
    <w:name w:val="Основной текст (10)_"/>
    <w:basedOn w:val="a0"/>
    <w:link w:val="10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10">
    <w:name w:val="Основной текст (11)_"/>
    <w:basedOn w:val="a0"/>
    <w:link w:val="111"/>
    <w:rsid w:val="002B693F"/>
    <w:rPr>
      <w:rFonts w:ascii="Times New Roman" w:eastAsia="Times New Roman" w:hAnsi="Times New Roman" w:cs="Times New Roman"/>
      <w:b w:val="0"/>
      <w:bCs w:val="0"/>
      <w:i w:val="0"/>
      <w:iCs w:val="0"/>
      <w:smallCaps w:val="0"/>
      <w:strike w:val="0"/>
      <w:spacing w:val="0"/>
      <w:sz w:val="23"/>
      <w:szCs w:val="23"/>
    </w:rPr>
  </w:style>
  <w:style w:type="character" w:customStyle="1" w:styleId="120">
    <w:name w:val="Основной текст (12)_"/>
    <w:basedOn w:val="a0"/>
    <w:link w:val="121"/>
    <w:rsid w:val="002B693F"/>
    <w:rPr>
      <w:rFonts w:ascii="Times New Roman" w:eastAsia="Times New Roman" w:hAnsi="Times New Roman" w:cs="Times New Roman"/>
      <w:b w:val="0"/>
      <w:bCs w:val="0"/>
      <w:i w:val="0"/>
      <w:iCs w:val="0"/>
      <w:smallCaps w:val="0"/>
      <w:strike w:val="0"/>
      <w:spacing w:val="0"/>
      <w:sz w:val="21"/>
      <w:szCs w:val="21"/>
    </w:rPr>
  </w:style>
  <w:style w:type="character" w:customStyle="1" w:styleId="ad">
    <w:name w:val="Подпись к таблице"/>
    <w:basedOn w:val="a9"/>
    <w:rsid w:val="002B693F"/>
    <w:rPr>
      <w:u w:val="single"/>
    </w:rPr>
  </w:style>
  <w:style w:type="character" w:customStyle="1" w:styleId="ae">
    <w:name w:val="Подпись к таблице"/>
    <w:basedOn w:val="a9"/>
    <w:rsid w:val="002B693F"/>
    <w:rPr>
      <w:u w:val="single"/>
    </w:rPr>
  </w:style>
  <w:style w:type="character" w:customStyle="1" w:styleId="21">
    <w:name w:val="Основной текст2"/>
    <w:basedOn w:val="a4"/>
    <w:rsid w:val="002B693F"/>
    <w:rPr>
      <w:spacing w:val="0"/>
    </w:rPr>
  </w:style>
  <w:style w:type="character" w:customStyle="1" w:styleId="130">
    <w:name w:val="Основной текст (13)_"/>
    <w:basedOn w:val="a0"/>
    <w:link w:val="131"/>
    <w:rsid w:val="002B693F"/>
    <w:rPr>
      <w:rFonts w:ascii="Times New Roman" w:eastAsia="Times New Roman" w:hAnsi="Times New Roman" w:cs="Times New Roman"/>
      <w:b w:val="0"/>
      <w:bCs w:val="0"/>
      <w:i w:val="0"/>
      <w:iCs w:val="0"/>
      <w:smallCaps w:val="0"/>
      <w:strike w:val="0"/>
      <w:spacing w:val="0"/>
      <w:sz w:val="27"/>
      <w:szCs w:val="27"/>
    </w:rPr>
  </w:style>
  <w:style w:type="character" w:customStyle="1" w:styleId="132">
    <w:name w:val="Основной текст (13)"/>
    <w:basedOn w:val="130"/>
    <w:rsid w:val="002B693F"/>
    <w:rPr>
      <w:spacing w:val="0"/>
    </w:rPr>
  </w:style>
  <w:style w:type="character" w:customStyle="1" w:styleId="140">
    <w:name w:val="Основной текст (14)_"/>
    <w:basedOn w:val="a0"/>
    <w:link w:val="141"/>
    <w:rsid w:val="002B693F"/>
    <w:rPr>
      <w:rFonts w:ascii="Times New Roman" w:eastAsia="Times New Roman" w:hAnsi="Times New Roman" w:cs="Times New Roman"/>
      <w:b w:val="0"/>
      <w:bCs w:val="0"/>
      <w:i w:val="0"/>
      <w:iCs w:val="0"/>
      <w:smallCaps w:val="0"/>
      <w:strike w:val="0"/>
      <w:spacing w:val="0"/>
      <w:sz w:val="23"/>
      <w:szCs w:val="23"/>
    </w:rPr>
  </w:style>
  <w:style w:type="paragraph" w:customStyle="1" w:styleId="20">
    <w:name w:val="Основной текст (2)"/>
    <w:basedOn w:val="a"/>
    <w:link w:val="2"/>
    <w:rsid w:val="002B693F"/>
    <w:pPr>
      <w:shd w:val="clear" w:color="auto" w:fill="FFFFFF"/>
      <w:spacing w:after="600" w:line="322" w:lineRule="exact"/>
      <w:jc w:val="center"/>
    </w:pPr>
    <w:rPr>
      <w:rFonts w:ascii="Times New Roman" w:eastAsia="Times New Roman" w:hAnsi="Times New Roman" w:cs="Times New Roman"/>
      <w:b/>
      <w:bCs/>
      <w:i/>
      <w:iCs/>
      <w:sz w:val="27"/>
      <w:szCs w:val="27"/>
    </w:rPr>
  </w:style>
  <w:style w:type="paragraph" w:styleId="10">
    <w:name w:val="toc 1"/>
    <w:basedOn w:val="a"/>
    <w:link w:val="1"/>
    <w:autoRedefine/>
    <w:rsid w:val="002B693F"/>
    <w:pPr>
      <w:shd w:val="clear" w:color="auto" w:fill="FFFFFF"/>
      <w:spacing w:before="600" w:line="317" w:lineRule="exact"/>
    </w:pPr>
    <w:rPr>
      <w:rFonts w:ascii="Times New Roman" w:eastAsia="Times New Roman" w:hAnsi="Times New Roman" w:cs="Times New Roman"/>
      <w:sz w:val="27"/>
      <w:szCs w:val="27"/>
    </w:rPr>
  </w:style>
  <w:style w:type="paragraph" w:customStyle="1" w:styleId="3">
    <w:name w:val="Основной текст3"/>
    <w:basedOn w:val="a"/>
    <w:link w:val="a4"/>
    <w:rsid w:val="002B693F"/>
    <w:pPr>
      <w:shd w:val="clear" w:color="auto" w:fill="FFFFFF"/>
      <w:spacing w:line="322" w:lineRule="exact"/>
      <w:ind w:hanging="420"/>
      <w:jc w:val="both"/>
    </w:pPr>
    <w:rPr>
      <w:rFonts w:ascii="Times New Roman" w:eastAsia="Times New Roman" w:hAnsi="Times New Roman" w:cs="Times New Roman"/>
      <w:sz w:val="27"/>
      <w:szCs w:val="27"/>
    </w:rPr>
  </w:style>
  <w:style w:type="paragraph" w:customStyle="1" w:styleId="12">
    <w:name w:val="Заголовок №1"/>
    <w:basedOn w:val="a"/>
    <w:link w:val="11"/>
    <w:rsid w:val="002B693F"/>
    <w:pPr>
      <w:shd w:val="clear" w:color="auto" w:fill="FFFFFF"/>
      <w:spacing w:before="600" w:line="638" w:lineRule="exact"/>
      <w:ind w:hanging="1580"/>
      <w:jc w:val="center"/>
      <w:outlineLvl w:val="0"/>
    </w:pPr>
    <w:rPr>
      <w:rFonts w:ascii="Times New Roman" w:eastAsia="Times New Roman" w:hAnsi="Times New Roman" w:cs="Times New Roman"/>
      <w:b/>
      <w:bCs/>
      <w:sz w:val="26"/>
      <w:szCs w:val="26"/>
    </w:rPr>
  </w:style>
  <w:style w:type="paragraph" w:customStyle="1" w:styleId="31">
    <w:name w:val="Основной текст (3)"/>
    <w:basedOn w:val="a"/>
    <w:link w:val="30"/>
    <w:rsid w:val="002B693F"/>
    <w:pPr>
      <w:shd w:val="clear" w:color="auto" w:fill="FFFFFF"/>
      <w:spacing w:line="317" w:lineRule="exact"/>
      <w:ind w:hanging="440"/>
      <w:jc w:val="right"/>
    </w:pPr>
    <w:rPr>
      <w:rFonts w:ascii="Times New Roman" w:eastAsia="Times New Roman" w:hAnsi="Times New Roman" w:cs="Times New Roman"/>
      <w:b/>
      <w:bCs/>
      <w:sz w:val="26"/>
      <w:szCs w:val="26"/>
    </w:rPr>
  </w:style>
  <w:style w:type="paragraph" w:customStyle="1" w:styleId="40">
    <w:name w:val="Основной текст (4)"/>
    <w:basedOn w:val="a"/>
    <w:link w:val="4"/>
    <w:rsid w:val="002B693F"/>
    <w:pPr>
      <w:shd w:val="clear" w:color="auto" w:fill="FFFFFF"/>
      <w:spacing w:before="300" w:line="322" w:lineRule="exact"/>
      <w:jc w:val="both"/>
    </w:pPr>
    <w:rPr>
      <w:rFonts w:ascii="Times New Roman" w:eastAsia="Times New Roman" w:hAnsi="Times New Roman" w:cs="Times New Roman"/>
      <w:i/>
      <w:iCs/>
      <w:sz w:val="27"/>
      <w:szCs w:val="27"/>
    </w:rPr>
  </w:style>
  <w:style w:type="paragraph" w:customStyle="1" w:styleId="70">
    <w:name w:val="Основной текст (7)"/>
    <w:basedOn w:val="a"/>
    <w:link w:val="7"/>
    <w:rsid w:val="002B693F"/>
    <w:pPr>
      <w:shd w:val="clear" w:color="auto" w:fill="FFFFFF"/>
      <w:spacing w:before="900" w:line="226" w:lineRule="exact"/>
      <w:ind w:hanging="460"/>
      <w:jc w:val="center"/>
    </w:pPr>
    <w:rPr>
      <w:rFonts w:ascii="Times New Roman" w:eastAsia="Times New Roman" w:hAnsi="Times New Roman" w:cs="Times New Roman"/>
      <w:sz w:val="19"/>
      <w:szCs w:val="19"/>
    </w:rPr>
  </w:style>
  <w:style w:type="paragraph" w:customStyle="1" w:styleId="aa">
    <w:name w:val="Подпись к таблице"/>
    <w:basedOn w:val="a"/>
    <w:link w:val="a9"/>
    <w:rsid w:val="002B693F"/>
    <w:pPr>
      <w:shd w:val="clear" w:color="auto" w:fill="FFFFFF"/>
      <w:spacing w:line="0" w:lineRule="atLeast"/>
    </w:pPr>
    <w:rPr>
      <w:rFonts w:ascii="Times New Roman" w:eastAsia="Times New Roman" w:hAnsi="Times New Roman" w:cs="Times New Roman"/>
      <w:sz w:val="27"/>
      <w:szCs w:val="27"/>
    </w:rPr>
  </w:style>
  <w:style w:type="paragraph" w:customStyle="1" w:styleId="50">
    <w:name w:val="Основной текст (5)"/>
    <w:basedOn w:val="a"/>
    <w:link w:val="5"/>
    <w:rsid w:val="002B693F"/>
    <w:pPr>
      <w:shd w:val="clear" w:color="auto" w:fill="FFFFFF"/>
      <w:spacing w:line="0" w:lineRule="atLeast"/>
    </w:pPr>
    <w:rPr>
      <w:rFonts w:ascii="Times New Roman" w:eastAsia="Times New Roman" w:hAnsi="Times New Roman" w:cs="Times New Roman"/>
      <w:sz w:val="25"/>
      <w:szCs w:val="25"/>
    </w:rPr>
  </w:style>
  <w:style w:type="paragraph" w:customStyle="1" w:styleId="60">
    <w:name w:val="Основной текст (6)"/>
    <w:basedOn w:val="a"/>
    <w:link w:val="6"/>
    <w:rsid w:val="002B693F"/>
    <w:pPr>
      <w:shd w:val="clear" w:color="auto" w:fill="FFFFFF"/>
      <w:spacing w:line="0" w:lineRule="atLeast"/>
    </w:pPr>
    <w:rPr>
      <w:rFonts w:ascii="Times New Roman" w:eastAsia="Times New Roman" w:hAnsi="Times New Roman" w:cs="Times New Roman"/>
      <w:sz w:val="20"/>
      <w:szCs w:val="20"/>
    </w:rPr>
  </w:style>
  <w:style w:type="paragraph" w:customStyle="1" w:styleId="80">
    <w:name w:val="Основной текст (8)"/>
    <w:basedOn w:val="a"/>
    <w:link w:val="8"/>
    <w:rsid w:val="002B693F"/>
    <w:pPr>
      <w:shd w:val="clear" w:color="auto" w:fill="FFFFFF"/>
      <w:spacing w:line="0" w:lineRule="atLeast"/>
    </w:pPr>
    <w:rPr>
      <w:rFonts w:ascii="Times New Roman" w:eastAsia="Times New Roman" w:hAnsi="Times New Roman" w:cs="Times New Roman"/>
      <w:sz w:val="28"/>
      <w:szCs w:val="28"/>
    </w:rPr>
  </w:style>
  <w:style w:type="paragraph" w:customStyle="1" w:styleId="90">
    <w:name w:val="Основной текст (9)"/>
    <w:basedOn w:val="a"/>
    <w:link w:val="9"/>
    <w:rsid w:val="002B693F"/>
    <w:pPr>
      <w:shd w:val="clear" w:color="auto" w:fill="FFFFFF"/>
      <w:spacing w:line="0" w:lineRule="atLeast"/>
    </w:pPr>
    <w:rPr>
      <w:rFonts w:ascii="Times New Roman" w:eastAsia="Times New Roman" w:hAnsi="Times New Roman" w:cs="Times New Roman"/>
      <w:i/>
      <w:iCs/>
      <w:sz w:val="18"/>
      <w:szCs w:val="18"/>
    </w:rPr>
  </w:style>
  <w:style w:type="paragraph" w:customStyle="1" w:styleId="101">
    <w:name w:val="Основной текст (10)"/>
    <w:basedOn w:val="a"/>
    <w:link w:val="100"/>
    <w:rsid w:val="002B693F"/>
    <w:pPr>
      <w:shd w:val="clear" w:color="auto" w:fill="FFFFFF"/>
      <w:spacing w:line="278" w:lineRule="exact"/>
    </w:pPr>
    <w:rPr>
      <w:rFonts w:ascii="Times New Roman" w:eastAsia="Times New Roman" w:hAnsi="Times New Roman" w:cs="Times New Roman"/>
      <w:sz w:val="23"/>
      <w:szCs w:val="23"/>
    </w:rPr>
  </w:style>
  <w:style w:type="paragraph" w:customStyle="1" w:styleId="111">
    <w:name w:val="Основной текст (11)"/>
    <w:basedOn w:val="a"/>
    <w:link w:val="110"/>
    <w:rsid w:val="002B693F"/>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121">
    <w:name w:val="Основной текст (12)"/>
    <w:basedOn w:val="a"/>
    <w:link w:val="120"/>
    <w:rsid w:val="002B693F"/>
    <w:pPr>
      <w:shd w:val="clear" w:color="auto" w:fill="FFFFFF"/>
      <w:spacing w:line="254" w:lineRule="exact"/>
    </w:pPr>
    <w:rPr>
      <w:rFonts w:ascii="Times New Roman" w:eastAsia="Times New Roman" w:hAnsi="Times New Roman" w:cs="Times New Roman"/>
      <w:i/>
      <w:iCs/>
      <w:sz w:val="21"/>
      <w:szCs w:val="21"/>
    </w:rPr>
  </w:style>
  <w:style w:type="paragraph" w:customStyle="1" w:styleId="131">
    <w:name w:val="Основной текст (13)"/>
    <w:basedOn w:val="a"/>
    <w:link w:val="130"/>
    <w:rsid w:val="002B693F"/>
    <w:pPr>
      <w:shd w:val="clear" w:color="auto" w:fill="FFFFFF"/>
      <w:spacing w:before="240" w:after="900" w:line="0" w:lineRule="atLeast"/>
    </w:pPr>
    <w:rPr>
      <w:rFonts w:ascii="Times New Roman" w:eastAsia="Times New Roman" w:hAnsi="Times New Roman" w:cs="Times New Roman"/>
      <w:sz w:val="27"/>
      <w:szCs w:val="27"/>
    </w:rPr>
  </w:style>
  <w:style w:type="paragraph" w:customStyle="1" w:styleId="141">
    <w:name w:val="Основной текст (14)"/>
    <w:basedOn w:val="a"/>
    <w:link w:val="140"/>
    <w:rsid w:val="002B693F"/>
    <w:pPr>
      <w:shd w:val="clear" w:color="auto" w:fill="FFFFFF"/>
      <w:spacing w:before="420" w:after="120" w:line="0" w:lineRule="atLeast"/>
    </w:pPr>
    <w:rPr>
      <w:rFonts w:ascii="Times New Roman" w:eastAsia="Times New Roman" w:hAnsi="Times New Roman" w:cs="Times New Roman"/>
      <w:b/>
      <w:bCs/>
      <w:sz w:val="23"/>
      <w:szCs w:val="23"/>
    </w:rPr>
  </w:style>
  <w:style w:type="paragraph" w:styleId="af">
    <w:name w:val="footnote text"/>
    <w:basedOn w:val="a"/>
    <w:link w:val="af0"/>
    <w:uiPriority w:val="99"/>
    <w:semiHidden/>
    <w:unhideWhenUsed/>
    <w:rsid w:val="004B5D62"/>
    <w:rPr>
      <w:sz w:val="20"/>
      <w:szCs w:val="20"/>
    </w:rPr>
  </w:style>
  <w:style w:type="character" w:customStyle="1" w:styleId="af0">
    <w:name w:val="Текст сноски Знак"/>
    <w:basedOn w:val="a0"/>
    <w:link w:val="af"/>
    <w:uiPriority w:val="99"/>
    <w:semiHidden/>
    <w:rsid w:val="004B5D62"/>
    <w:rPr>
      <w:color w:val="000000"/>
      <w:sz w:val="20"/>
      <w:szCs w:val="20"/>
    </w:rPr>
  </w:style>
  <w:style w:type="character" w:styleId="af1">
    <w:name w:val="footnote reference"/>
    <w:basedOn w:val="a0"/>
    <w:uiPriority w:val="99"/>
    <w:semiHidden/>
    <w:unhideWhenUsed/>
    <w:rsid w:val="004B5D62"/>
    <w:rPr>
      <w:vertAlign w:val="superscript"/>
    </w:rPr>
  </w:style>
  <w:style w:type="paragraph" w:styleId="af2">
    <w:name w:val="header"/>
    <w:basedOn w:val="a"/>
    <w:link w:val="af3"/>
    <w:uiPriority w:val="99"/>
    <w:semiHidden/>
    <w:unhideWhenUsed/>
    <w:rsid w:val="00367B61"/>
    <w:pPr>
      <w:tabs>
        <w:tab w:val="center" w:pos="4677"/>
        <w:tab w:val="right" w:pos="9355"/>
      </w:tabs>
    </w:pPr>
  </w:style>
  <w:style w:type="character" w:customStyle="1" w:styleId="af3">
    <w:name w:val="Верхний колонтитул Знак"/>
    <w:basedOn w:val="a0"/>
    <w:link w:val="af2"/>
    <w:uiPriority w:val="99"/>
    <w:semiHidden/>
    <w:rsid w:val="00367B61"/>
    <w:rPr>
      <w:color w:val="000000"/>
    </w:rPr>
  </w:style>
  <w:style w:type="paragraph" w:styleId="af4">
    <w:name w:val="footer"/>
    <w:basedOn w:val="a"/>
    <w:link w:val="af5"/>
    <w:uiPriority w:val="99"/>
    <w:unhideWhenUsed/>
    <w:rsid w:val="00367B61"/>
    <w:pPr>
      <w:tabs>
        <w:tab w:val="center" w:pos="4677"/>
        <w:tab w:val="right" w:pos="9355"/>
      </w:tabs>
    </w:pPr>
  </w:style>
  <w:style w:type="character" w:customStyle="1" w:styleId="af5">
    <w:name w:val="Нижний колонтитул Знак"/>
    <w:basedOn w:val="a0"/>
    <w:link w:val="af4"/>
    <w:uiPriority w:val="99"/>
    <w:rsid w:val="00367B61"/>
    <w:rPr>
      <w:color w:val="000000"/>
    </w:rPr>
  </w:style>
  <w:style w:type="paragraph" w:customStyle="1" w:styleId="ConsPlusNormal">
    <w:name w:val="ConsPlusNormal"/>
    <w:rsid w:val="00634D6C"/>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rsid w:val="00634D6C"/>
    <w:pPr>
      <w:widowControl w:val="0"/>
      <w:autoSpaceDE w:val="0"/>
      <w:autoSpaceDN w:val="0"/>
      <w:adjustRightInd w:val="0"/>
    </w:pPr>
    <w:rPr>
      <w:rFonts w:ascii="Calibri" w:eastAsia="Times New Roman" w:hAnsi="Calibri" w:cs="Calibri"/>
      <w:b/>
      <w:bCs/>
      <w:sz w:val="22"/>
      <w:szCs w:val="22"/>
    </w:rPr>
  </w:style>
  <w:style w:type="paragraph" w:styleId="af6">
    <w:name w:val="List Paragraph"/>
    <w:basedOn w:val="a"/>
    <w:uiPriority w:val="34"/>
    <w:qFormat/>
    <w:rsid w:val="00634D6C"/>
    <w:pPr>
      <w:ind w:left="720"/>
      <w:contextualSpacing/>
    </w:pPr>
    <w:rPr>
      <w:rFonts w:ascii="Times New Roman" w:eastAsia="Times New Roman" w:hAnsi="Times New Roman" w:cs="Times New Roman"/>
      <w:color w:val="auto"/>
      <w:sz w:val="20"/>
      <w:szCs w:val="20"/>
    </w:rPr>
  </w:style>
  <w:style w:type="character" w:customStyle="1" w:styleId="160">
    <w:name w:val="Основной текст (16)_"/>
    <w:basedOn w:val="a0"/>
    <w:link w:val="161"/>
    <w:rsid w:val="00221A21"/>
    <w:rPr>
      <w:rFonts w:ascii="Times New Roman" w:eastAsia="Times New Roman" w:hAnsi="Times New Roman" w:cs="Times New Roman"/>
      <w:sz w:val="21"/>
      <w:szCs w:val="21"/>
      <w:shd w:val="clear" w:color="auto" w:fill="FFFFFF"/>
    </w:rPr>
  </w:style>
  <w:style w:type="paragraph" w:customStyle="1" w:styleId="161">
    <w:name w:val="Основной текст (16)"/>
    <w:basedOn w:val="a"/>
    <w:link w:val="160"/>
    <w:rsid w:val="00221A21"/>
    <w:pPr>
      <w:shd w:val="clear" w:color="auto" w:fill="FFFFFF"/>
      <w:spacing w:line="250" w:lineRule="exact"/>
      <w:ind w:hanging="280"/>
      <w:jc w:val="center"/>
    </w:pPr>
    <w:rPr>
      <w:rFonts w:ascii="Times New Roman" w:eastAsia="Times New Roman" w:hAnsi="Times New Roman" w:cs="Times New Roman"/>
      <w:color w:val="auto"/>
      <w:sz w:val="21"/>
      <w:szCs w:val="21"/>
    </w:rPr>
  </w:style>
  <w:style w:type="paragraph" w:customStyle="1" w:styleId="112">
    <w:name w:val="Основной текст11"/>
    <w:basedOn w:val="a"/>
    <w:rsid w:val="00221A21"/>
    <w:pPr>
      <w:shd w:val="clear" w:color="auto" w:fill="FFFFFF"/>
      <w:spacing w:before="60" w:line="0" w:lineRule="atLeast"/>
      <w:jc w:val="center"/>
    </w:pPr>
    <w:rPr>
      <w:rFonts w:ascii="Times New Roman" w:eastAsia="Times New Roman" w:hAnsi="Times New Roman" w:cs="Times New Roman"/>
      <w:sz w:val="27"/>
      <w:szCs w:val="27"/>
    </w:rPr>
  </w:style>
  <w:style w:type="character" w:customStyle="1" w:styleId="71">
    <w:name w:val="Основной текст (7) + Не курсив"/>
    <w:basedOn w:val="7"/>
    <w:rsid w:val="00221A21"/>
    <w:rPr>
      <w:i/>
      <w:iCs/>
      <w:sz w:val="27"/>
      <w:szCs w:val="27"/>
    </w:rPr>
  </w:style>
  <w:style w:type="character" w:customStyle="1" w:styleId="91">
    <w:name w:val="Основной текст9"/>
    <w:basedOn w:val="a4"/>
    <w:rsid w:val="00221A21"/>
  </w:style>
  <w:style w:type="paragraph" w:styleId="af7">
    <w:name w:val="endnote text"/>
    <w:basedOn w:val="a"/>
    <w:link w:val="af8"/>
    <w:uiPriority w:val="99"/>
    <w:rsid w:val="00366613"/>
    <w:pPr>
      <w:autoSpaceDE w:val="0"/>
      <w:autoSpaceDN w:val="0"/>
    </w:pPr>
    <w:rPr>
      <w:rFonts w:ascii="Times New Roman" w:eastAsiaTheme="minorEastAsia" w:hAnsi="Times New Roman" w:cs="Times New Roman"/>
      <w:color w:val="auto"/>
      <w:sz w:val="20"/>
      <w:szCs w:val="20"/>
    </w:rPr>
  </w:style>
  <w:style w:type="character" w:customStyle="1" w:styleId="af8">
    <w:name w:val="Текст концевой сноски Знак"/>
    <w:basedOn w:val="a0"/>
    <w:link w:val="af7"/>
    <w:uiPriority w:val="99"/>
    <w:rsid w:val="00366613"/>
    <w:rPr>
      <w:rFonts w:ascii="Times New Roman" w:eastAsiaTheme="minorEastAsia" w:hAnsi="Times New Roman" w:cs="Times New Roman"/>
      <w:sz w:val="20"/>
      <w:szCs w:val="20"/>
    </w:rPr>
  </w:style>
  <w:style w:type="character" w:styleId="af9">
    <w:name w:val="endnote reference"/>
    <w:basedOn w:val="a0"/>
    <w:uiPriority w:val="99"/>
    <w:rsid w:val="00366613"/>
    <w:rPr>
      <w:vertAlign w:val="superscript"/>
    </w:rPr>
  </w:style>
  <w:style w:type="table" w:styleId="afa">
    <w:name w:val="Table Grid"/>
    <w:basedOn w:val="a1"/>
    <w:uiPriority w:val="59"/>
    <w:rsid w:val="005C72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Balloon Text"/>
    <w:basedOn w:val="a"/>
    <w:link w:val="afc"/>
    <w:uiPriority w:val="99"/>
    <w:semiHidden/>
    <w:unhideWhenUsed/>
    <w:rsid w:val="007935B7"/>
    <w:rPr>
      <w:rFonts w:ascii="Tahoma" w:hAnsi="Tahoma" w:cs="Tahoma"/>
      <w:sz w:val="16"/>
      <w:szCs w:val="16"/>
    </w:rPr>
  </w:style>
  <w:style w:type="character" w:customStyle="1" w:styleId="afc">
    <w:name w:val="Текст выноски Знак"/>
    <w:basedOn w:val="a0"/>
    <w:link w:val="afb"/>
    <w:uiPriority w:val="99"/>
    <w:semiHidden/>
    <w:rsid w:val="007935B7"/>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305018062">
      <w:bodyDiv w:val="1"/>
      <w:marLeft w:val="0"/>
      <w:marRight w:val="0"/>
      <w:marTop w:val="0"/>
      <w:marBottom w:val="0"/>
      <w:divBdr>
        <w:top w:val="none" w:sz="0" w:space="0" w:color="auto"/>
        <w:left w:val="none" w:sz="0" w:space="0" w:color="auto"/>
        <w:bottom w:val="none" w:sz="0" w:space="0" w:color="auto"/>
        <w:right w:val="none" w:sz="0" w:space="0" w:color="auto"/>
      </w:divBdr>
    </w:div>
    <w:div w:id="307981183">
      <w:bodyDiv w:val="1"/>
      <w:marLeft w:val="0"/>
      <w:marRight w:val="0"/>
      <w:marTop w:val="0"/>
      <w:marBottom w:val="0"/>
      <w:divBdr>
        <w:top w:val="none" w:sz="0" w:space="0" w:color="auto"/>
        <w:left w:val="none" w:sz="0" w:space="0" w:color="auto"/>
        <w:bottom w:val="none" w:sz="0" w:space="0" w:color="auto"/>
        <w:right w:val="none" w:sz="0" w:space="0" w:color="auto"/>
      </w:divBdr>
    </w:div>
    <w:div w:id="317540797">
      <w:bodyDiv w:val="1"/>
      <w:marLeft w:val="0"/>
      <w:marRight w:val="0"/>
      <w:marTop w:val="0"/>
      <w:marBottom w:val="0"/>
      <w:divBdr>
        <w:top w:val="none" w:sz="0" w:space="0" w:color="auto"/>
        <w:left w:val="none" w:sz="0" w:space="0" w:color="auto"/>
        <w:bottom w:val="none" w:sz="0" w:space="0" w:color="auto"/>
        <w:right w:val="none" w:sz="0" w:space="0" w:color="auto"/>
      </w:divBdr>
    </w:div>
    <w:div w:id="376203653">
      <w:bodyDiv w:val="1"/>
      <w:marLeft w:val="0"/>
      <w:marRight w:val="0"/>
      <w:marTop w:val="0"/>
      <w:marBottom w:val="0"/>
      <w:divBdr>
        <w:top w:val="none" w:sz="0" w:space="0" w:color="auto"/>
        <w:left w:val="none" w:sz="0" w:space="0" w:color="auto"/>
        <w:bottom w:val="none" w:sz="0" w:space="0" w:color="auto"/>
        <w:right w:val="none" w:sz="0" w:space="0" w:color="auto"/>
      </w:divBdr>
    </w:div>
    <w:div w:id="392315547">
      <w:bodyDiv w:val="1"/>
      <w:marLeft w:val="0"/>
      <w:marRight w:val="0"/>
      <w:marTop w:val="0"/>
      <w:marBottom w:val="0"/>
      <w:divBdr>
        <w:top w:val="none" w:sz="0" w:space="0" w:color="auto"/>
        <w:left w:val="none" w:sz="0" w:space="0" w:color="auto"/>
        <w:bottom w:val="none" w:sz="0" w:space="0" w:color="auto"/>
        <w:right w:val="none" w:sz="0" w:space="0" w:color="auto"/>
      </w:divBdr>
    </w:div>
    <w:div w:id="436288561">
      <w:bodyDiv w:val="1"/>
      <w:marLeft w:val="0"/>
      <w:marRight w:val="0"/>
      <w:marTop w:val="0"/>
      <w:marBottom w:val="0"/>
      <w:divBdr>
        <w:top w:val="none" w:sz="0" w:space="0" w:color="auto"/>
        <w:left w:val="none" w:sz="0" w:space="0" w:color="auto"/>
        <w:bottom w:val="none" w:sz="0" w:space="0" w:color="auto"/>
        <w:right w:val="none" w:sz="0" w:space="0" w:color="auto"/>
      </w:divBdr>
    </w:div>
    <w:div w:id="456799522">
      <w:bodyDiv w:val="1"/>
      <w:marLeft w:val="0"/>
      <w:marRight w:val="0"/>
      <w:marTop w:val="0"/>
      <w:marBottom w:val="0"/>
      <w:divBdr>
        <w:top w:val="none" w:sz="0" w:space="0" w:color="auto"/>
        <w:left w:val="none" w:sz="0" w:space="0" w:color="auto"/>
        <w:bottom w:val="none" w:sz="0" w:space="0" w:color="auto"/>
        <w:right w:val="none" w:sz="0" w:space="0" w:color="auto"/>
      </w:divBdr>
    </w:div>
    <w:div w:id="518275623">
      <w:bodyDiv w:val="1"/>
      <w:marLeft w:val="0"/>
      <w:marRight w:val="0"/>
      <w:marTop w:val="0"/>
      <w:marBottom w:val="0"/>
      <w:divBdr>
        <w:top w:val="none" w:sz="0" w:space="0" w:color="auto"/>
        <w:left w:val="none" w:sz="0" w:space="0" w:color="auto"/>
        <w:bottom w:val="none" w:sz="0" w:space="0" w:color="auto"/>
        <w:right w:val="none" w:sz="0" w:space="0" w:color="auto"/>
      </w:divBdr>
    </w:div>
    <w:div w:id="534536918">
      <w:bodyDiv w:val="1"/>
      <w:marLeft w:val="0"/>
      <w:marRight w:val="0"/>
      <w:marTop w:val="0"/>
      <w:marBottom w:val="0"/>
      <w:divBdr>
        <w:top w:val="none" w:sz="0" w:space="0" w:color="auto"/>
        <w:left w:val="none" w:sz="0" w:space="0" w:color="auto"/>
        <w:bottom w:val="none" w:sz="0" w:space="0" w:color="auto"/>
        <w:right w:val="none" w:sz="0" w:space="0" w:color="auto"/>
      </w:divBdr>
    </w:div>
    <w:div w:id="576012637">
      <w:bodyDiv w:val="1"/>
      <w:marLeft w:val="0"/>
      <w:marRight w:val="0"/>
      <w:marTop w:val="0"/>
      <w:marBottom w:val="0"/>
      <w:divBdr>
        <w:top w:val="none" w:sz="0" w:space="0" w:color="auto"/>
        <w:left w:val="none" w:sz="0" w:space="0" w:color="auto"/>
        <w:bottom w:val="none" w:sz="0" w:space="0" w:color="auto"/>
        <w:right w:val="none" w:sz="0" w:space="0" w:color="auto"/>
      </w:divBdr>
    </w:div>
    <w:div w:id="706610083">
      <w:bodyDiv w:val="1"/>
      <w:marLeft w:val="0"/>
      <w:marRight w:val="0"/>
      <w:marTop w:val="0"/>
      <w:marBottom w:val="0"/>
      <w:divBdr>
        <w:top w:val="none" w:sz="0" w:space="0" w:color="auto"/>
        <w:left w:val="none" w:sz="0" w:space="0" w:color="auto"/>
        <w:bottom w:val="none" w:sz="0" w:space="0" w:color="auto"/>
        <w:right w:val="none" w:sz="0" w:space="0" w:color="auto"/>
      </w:divBdr>
    </w:div>
    <w:div w:id="904680748">
      <w:bodyDiv w:val="1"/>
      <w:marLeft w:val="0"/>
      <w:marRight w:val="0"/>
      <w:marTop w:val="0"/>
      <w:marBottom w:val="0"/>
      <w:divBdr>
        <w:top w:val="none" w:sz="0" w:space="0" w:color="auto"/>
        <w:left w:val="none" w:sz="0" w:space="0" w:color="auto"/>
        <w:bottom w:val="none" w:sz="0" w:space="0" w:color="auto"/>
        <w:right w:val="none" w:sz="0" w:space="0" w:color="auto"/>
      </w:divBdr>
    </w:div>
    <w:div w:id="1091510456">
      <w:bodyDiv w:val="1"/>
      <w:marLeft w:val="0"/>
      <w:marRight w:val="0"/>
      <w:marTop w:val="0"/>
      <w:marBottom w:val="0"/>
      <w:divBdr>
        <w:top w:val="none" w:sz="0" w:space="0" w:color="auto"/>
        <w:left w:val="none" w:sz="0" w:space="0" w:color="auto"/>
        <w:bottom w:val="none" w:sz="0" w:space="0" w:color="auto"/>
        <w:right w:val="none" w:sz="0" w:space="0" w:color="auto"/>
      </w:divBdr>
    </w:div>
    <w:div w:id="1149204774">
      <w:bodyDiv w:val="1"/>
      <w:marLeft w:val="0"/>
      <w:marRight w:val="0"/>
      <w:marTop w:val="0"/>
      <w:marBottom w:val="0"/>
      <w:divBdr>
        <w:top w:val="none" w:sz="0" w:space="0" w:color="auto"/>
        <w:left w:val="none" w:sz="0" w:space="0" w:color="auto"/>
        <w:bottom w:val="none" w:sz="0" w:space="0" w:color="auto"/>
        <w:right w:val="none" w:sz="0" w:space="0" w:color="auto"/>
      </w:divBdr>
    </w:div>
    <w:div w:id="1210648754">
      <w:bodyDiv w:val="1"/>
      <w:marLeft w:val="0"/>
      <w:marRight w:val="0"/>
      <w:marTop w:val="0"/>
      <w:marBottom w:val="0"/>
      <w:divBdr>
        <w:top w:val="none" w:sz="0" w:space="0" w:color="auto"/>
        <w:left w:val="none" w:sz="0" w:space="0" w:color="auto"/>
        <w:bottom w:val="none" w:sz="0" w:space="0" w:color="auto"/>
        <w:right w:val="none" w:sz="0" w:space="0" w:color="auto"/>
      </w:divBdr>
    </w:div>
    <w:div w:id="1294604946">
      <w:bodyDiv w:val="1"/>
      <w:marLeft w:val="0"/>
      <w:marRight w:val="0"/>
      <w:marTop w:val="0"/>
      <w:marBottom w:val="0"/>
      <w:divBdr>
        <w:top w:val="none" w:sz="0" w:space="0" w:color="auto"/>
        <w:left w:val="none" w:sz="0" w:space="0" w:color="auto"/>
        <w:bottom w:val="none" w:sz="0" w:space="0" w:color="auto"/>
        <w:right w:val="none" w:sz="0" w:space="0" w:color="auto"/>
      </w:divBdr>
    </w:div>
    <w:div w:id="1304849090">
      <w:bodyDiv w:val="1"/>
      <w:marLeft w:val="0"/>
      <w:marRight w:val="0"/>
      <w:marTop w:val="0"/>
      <w:marBottom w:val="0"/>
      <w:divBdr>
        <w:top w:val="none" w:sz="0" w:space="0" w:color="auto"/>
        <w:left w:val="none" w:sz="0" w:space="0" w:color="auto"/>
        <w:bottom w:val="none" w:sz="0" w:space="0" w:color="auto"/>
        <w:right w:val="none" w:sz="0" w:space="0" w:color="auto"/>
      </w:divBdr>
    </w:div>
    <w:div w:id="1415781348">
      <w:bodyDiv w:val="1"/>
      <w:marLeft w:val="0"/>
      <w:marRight w:val="0"/>
      <w:marTop w:val="0"/>
      <w:marBottom w:val="0"/>
      <w:divBdr>
        <w:top w:val="none" w:sz="0" w:space="0" w:color="auto"/>
        <w:left w:val="none" w:sz="0" w:space="0" w:color="auto"/>
        <w:bottom w:val="none" w:sz="0" w:space="0" w:color="auto"/>
        <w:right w:val="none" w:sz="0" w:space="0" w:color="auto"/>
      </w:divBdr>
    </w:div>
    <w:div w:id="1454329281">
      <w:bodyDiv w:val="1"/>
      <w:marLeft w:val="0"/>
      <w:marRight w:val="0"/>
      <w:marTop w:val="0"/>
      <w:marBottom w:val="0"/>
      <w:divBdr>
        <w:top w:val="none" w:sz="0" w:space="0" w:color="auto"/>
        <w:left w:val="none" w:sz="0" w:space="0" w:color="auto"/>
        <w:bottom w:val="none" w:sz="0" w:space="0" w:color="auto"/>
        <w:right w:val="none" w:sz="0" w:space="0" w:color="auto"/>
      </w:divBdr>
    </w:div>
    <w:div w:id="1705792976">
      <w:bodyDiv w:val="1"/>
      <w:marLeft w:val="0"/>
      <w:marRight w:val="0"/>
      <w:marTop w:val="0"/>
      <w:marBottom w:val="0"/>
      <w:divBdr>
        <w:top w:val="none" w:sz="0" w:space="0" w:color="auto"/>
        <w:left w:val="none" w:sz="0" w:space="0" w:color="auto"/>
        <w:bottom w:val="none" w:sz="0" w:space="0" w:color="auto"/>
        <w:right w:val="none" w:sz="0" w:space="0" w:color="auto"/>
      </w:divBdr>
    </w:div>
    <w:div w:id="1816869260">
      <w:bodyDiv w:val="1"/>
      <w:marLeft w:val="0"/>
      <w:marRight w:val="0"/>
      <w:marTop w:val="0"/>
      <w:marBottom w:val="0"/>
      <w:divBdr>
        <w:top w:val="none" w:sz="0" w:space="0" w:color="auto"/>
        <w:left w:val="none" w:sz="0" w:space="0" w:color="auto"/>
        <w:bottom w:val="none" w:sz="0" w:space="0" w:color="auto"/>
        <w:right w:val="none" w:sz="0" w:space="0" w:color="auto"/>
      </w:divBdr>
    </w:div>
    <w:div w:id="1834492312">
      <w:bodyDiv w:val="1"/>
      <w:marLeft w:val="0"/>
      <w:marRight w:val="0"/>
      <w:marTop w:val="0"/>
      <w:marBottom w:val="0"/>
      <w:divBdr>
        <w:top w:val="none" w:sz="0" w:space="0" w:color="auto"/>
        <w:left w:val="none" w:sz="0" w:space="0" w:color="auto"/>
        <w:bottom w:val="none" w:sz="0" w:space="0" w:color="auto"/>
        <w:right w:val="none" w:sz="0" w:space="0" w:color="auto"/>
      </w:divBdr>
    </w:div>
    <w:div w:id="1873571172">
      <w:bodyDiv w:val="1"/>
      <w:marLeft w:val="0"/>
      <w:marRight w:val="0"/>
      <w:marTop w:val="0"/>
      <w:marBottom w:val="0"/>
      <w:divBdr>
        <w:top w:val="none" w:sz="0" w:space="0" w:color="auto"/>
        <w:left w:val="none" w:sz="0" w:space="0" w:color="auto"/>
        <w:bottom w:val="none" w:sz="0" w:space="0" w:color="auto"/>
        <w:right w:val="none" w:sz="0" w:space="0" w:color="auto"/>
      </w:divBdr>
    </w:div>
    <w:div w:id="1987516244">
      <w:bodyDiv w:val="1"/>
      <w:marLeft w:val="0"/>
      <w:marRight w:val="0"/>
      <w:marTop w:val="0"/>
      <w:marBottom w:val="0"/>
      <w:divBdr>
        <w:top w:val="none" w:sz="0" w:space="0" w:color="auto"/>
        <w:left w:val="none" w:sz="0" w:space="0" w:color="auto"/>
        <w:bottom w:val="none" w:sz="0" w:space="0" w:color="auto"/>
        <w:right w:val="none" w:sz="0" w:space="0" w:color="auto"/>
      </w:divBdr>
    </w:div>
    <w:div w:id="2022580697">
      <w:bodyDiv w:val="1"/>
      <w:marLeft w:val="0"/>
      <w:marRight w:val="0"/>
      <w:marTop w:val="0"/>
      <w:marBottom w:val="0"/>
      <w:divBdr>
        <w:top w:val="none" w:sz="0" w:space="0" w:color="auto"/>
        <w:left w:val="none" w:sz="0" w:space="0" w:color="auto"/>
        <w:bottom w:val="none" w:sz="0" w:space="0" w:color="auto"/>
        <w:right w:val="none" w:sz="0" w:space="0" w:color="auto"/>
      </w:divBdr>
    </w:div>
    <w:div w:id="209324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http://nla-service.minjust.ru:8080/rnla-links/ws/content/act/387507c3-b80d-4c0d-9291-8cdc81673f2b.html" TargetMode="External"/><Relationship Id="rId18" Type="http://schemas.openxmlformats.org/officeDocument/2006/relationships/hyperlink" Target="http://nla-service.minjust.ru:8080/rnla-links/ws/content/act/a372aaad-88e9-4526-81ed-e7c6cb3ccc78.htm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nla-service.minjust.ru:8080/rnla-links/ws/content/act/15d4560c-d530-4955-bf7e-f734337ae80b.html" TargetMode="External"/><Relationship Id="rId17" Type="http://schemas.openxmlformats.org/officeDocument/2006/relationships/hyperlink" Target="http://nla-service.minjust.ru:8080/rnla-links/ws/content/act/4f48675c-2dc2-4b7b-8f43-c7d17ab9072f.html" TargetMode="External"/><Relationship Id="rId2" Type="http://schemas.openxmlformats.org/officeDocument/2006/relationships/numbering" Target="numbering.xml"/><Relationship Id="rId16" Type="http://schemas.openxmlformats.org/officeDocument/2006/relationships/hyperlink" Target="http://nla-service.minjust.ru:8080/rnla-links/ws/content/act/bba0bfb1-06c7-4e50-a8d3-fe1045784bf1.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o55.aiwoo.ru/"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9cf2f1c3-393d-4051-a52d-9923b0e51c0c.html" TargetMode="External"/><Relationship Id="rId10" Type="http://schemas.openxmlformats.org/officeDocument/2006/relationships/hyperlink" Target="consultantplus://offline/main?base=RLAW011;n=54631;fld=134;dst=10000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main?base=RLAW011;n=48189;fld=134" TargetMode="External"/><Relationship Id="rId14" Type="http://schemas.openxmlformats.org/officeDocument/2006/relationships/hyperlink" Target="http://nla-service.minjust.ru:8080/rnla-links/ws/content/act/387507c3-b80d-4c0d-9291-8cdc81673f2b.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2D53E9-261B-4476-8279-13F018885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1</Pages>
  <Words>12518</Words>
  <Characters>71357</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Чиркова А.Д.</dc:creator>
  <cp:lastModifiedBy>User</cp:lastModifiedBy>
  <cp:revision>32</cp:revision>
  <cp:lastPrinted>2023-07-12T02:02:00Z</cp:lastPrinted>
  <dcterms:created xsi:type="dcterms:W3CDTF">2022-03-22T07:18:00Z</dcterms:created>
  <dcterms:modified xsi:type="dcterms:W3CDTF">2023-07-12T04:14:00Z</dcterms:modified>
</cp:coreProperties>
</file>