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45E" w:rsidRDefault="006F045E" w:rsidP="006F04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ГОРОДСКОГО ПОСЕЛЕНИЯ «ЧЕРНЫШЕВСКОЕ»</w:t>
      </w:r>
    </w:p>
    <w:p w:rsidR="009341CB" w:rsidRDefault="006F045E" w:rsidP="006F045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РЕШЕНИЕ </w:t>
      </w:r>
    </w:p>
    <w:p w:rsidR="009341CB" w:rsidRDefault="009341CB" w:rsidP="006F045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12 </w:t>
      </w:r>
      <w:r w:rsidR="006F045E">
        <w:rPr>
          <w:rFonts w:ascii="Times New Roman" w:hAnsi="Times New Roman"/>
          <w:sz w:val="28"/>
          <w:szCs w:val="28"/>
        </w:rPr>
        <w:t xml:space="preserve"> </w:t>
      </w:r>
      <w:r w:rsidR="00D86F8F">
        <w:rPr>
          <w:rFonts w:ascii="Times New Roman" w:hAnsi="Times New Roman"/>
          <w:sz w:val="28"/>
          <w:szCs w:val="28"/>
        </w:rPr>
        <w:t>декабря</w:t>
      </w:r>
      <w:r w:rsidR="006F045E">
        <w:rPr>
          <w:rFonts w:ascii="Times New Roman" w:hAnsi="Times New Roman"/>
          <w:sz w:val="28"/>
          <w:szCs w:val="28"/>
        </w:rPr>
        <w:t xml:space="preserve"> 2023 года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6F045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80</w:t>
      </w:r>
    </w:p>
    <w:p w:rsidR="006F045E" w:rsidRDefault="009341CB" w:rsidP="009341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пгт.Чернышевск</w:t>
      </w:r>
    </w:p>
    <w:p w:rsidR="006F045E" w:rsidRDefault="00D86F8F" w:rsidP="006F045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решения Совета городского поселения «Чернышевское» № 74 от 17.11.2023 «</w:t>
      </w:r>
      <w:r w:rsidR="006F045E">
        <w:rPr>
          <w:rFonts w:ascii="Times New Roman" w:hAnsi="Times New Roman"/>
          <w:b/>
          <w:sz w:val="28"/>
          <w:szCs w:val="28"/>
        </w:rPr>
        <w:t xml:space="preserve">Об утверждении сметы расходов на подготовку и проведение дополнительных выборов депутатов </w:t>
      </w:r>
    </w:p>
    <w:p w:rsidR="006F045E" w:rsidRDefault="006F045E" w:rsidP="006F045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Совета городского поселения «Чернышевское»</w:t>
      </w:r>
      <w:r w:rsidR="00D86F8F">
        <w:rPr>
          <w:rFonts w:ascii="Times New Roman" w:hAnsi="Times New Roman"/>
          <w:b/>
          <w:sz w:val="28"/>
          <w:szCs w:val="28"/>
        </w:rPr>
        <w:t>»</w:t>
      </w:r>
    </w:p>
    <w:p w:rsidR="006F045E" w:rsidRDefault="006F045E" w:rsidP="006F04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F045E" w:rsidRDefault="006F045E" w:rsidP="006F045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</w:t>
      </w:r>
      <w:r w:rsidRPr="00786F41">
        <w:rPr>
          <w:rStyle w:val="doctitle1"/>
          <w:rFonts w:ascii="Times New Roman" w:hAnsi="Times New Roman" w:cs="Times New Roman"/>
          <w:sz w:val="28"/>
          <w:szCs w:val="28"/>
        </w:rPr>
        <w:t xml:space="preserve">пунктом </w:t>
      </w:r>
      <w:r w:rsidR="00D86F8F">
        <w:rPr>
          <w:rStyle w:val="doctitle1"/>
          <w:rFonts w:ascii="Times New Roman" w:hAnsi="Times New Roman" w:cs="Times New Roman"/>
          <w:sz w:val="28"/>
          <w:szCs w:val="28"/>
        </w:rPr>
        <w:t>8</w:t>
      </w:r>
      <w:r w:rsidRPr="00786F41">
        <w:rPr>
          <w:rStyle w:val="doctitle1"/>
          <w:rFonts w:ascii="Times New Roman" w:hAnsi="Times New Roman" w:cs="Times New Roman"/>
          <w:sz w:val="28"/>
          <w:szCs w:val="28"/>
        </w:rPr>
        <w:t xml:space="preserve"> статьи </w:t>
      </w:r>
      <w:r w:rsidR="00D86F8F">
        <w:rPr>
          <w:rStyle w:val="doctitle1"/>
          <w:rFonts w:ascii="Times New Roman" w:hAnsi="Times New Roman" w:cs="Times New Roman"/>
          <w:sz w:val="28"/>
          <w:szCs w:val="28"/>
        </w:rPr>
        <w:t>71</w:t>
      </w:r>
      <w:r w:rsidRPr="00786F41">
        <w:rPr>
          <w:rStyle w:val="doctitle1"/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86F8F">
        <w:rPr>
          <w:rFonts w:ascii="Times New Roman" w:hAnsi="Times New Roman"/>
          <w:sz w:val="28"/>
          <w:szCs w:val="28"/>
        </w:rPr>
        <w:t>от 12.06.2002 № 67</w:t>
      </w:r>
      <w:r w:rsidRPr="00786F41">
        <w:rPr>
          <w:rFonts w:ascii="Times New Roman" w:hAnsi="Times New Roman"/>
          <w:sz w:val="28"/>
          <w:szCs w:val="28"/>
        </w:rPr>
        <w:t>-ФЗ «</w:t>
      </w:r>
      <w:r w:rsidR="00D86F8F" w:rsidRPr="00D86F8F">
        <w:rPr>
          <w:rFonts w:ascii="Times New Roman" w:hAnsi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786F41">
        <w:rPr>
          <w:rFonts w:ascii="Times New Roman" w:hAnsi="Times New Roman"/>
          <w:sz w:val="28"/>
          <w:szCs w:val="28"/>
        </w:rPr>
        <w:t>»</w:t>
      </w:r>
      <w:r w:rsidR="000A2DEE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«Чернышевское», Совет горо</w:t>
      </w:r>
      <w:r w:rsidR="000A2DEE">
        <w:rPr>
          <w:rFonts w:ascii="Times New Roman" w:hAnsi="Times New Roman"/>
          <w:sz w:val="28"/>
          <w:szCs w:val="28"/>
        </w:rPr>
        <w:t>дского поселения «Чернышевское»</w:t>
      </w:r>
    </w:p>
    <w:p w:rsidR="006F045E" w:rsidRDefault="006F045E" w:rsidP="009341C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3969B4" w:rsidRDefault="006F045E" w:rsidP="003969B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969B4">
        <w:rPr>
          <w:rFonts w:ascii="Times New Roman" w:hAnsi="Times New Roman"/>
          <w:sz w:val="28"/>
          <w:szCs w:val="28"/>
        </w:rPr>
        <w:t>Р</w:t>
      </w:r>
      <w:r w:rsidR="003969B4" w:rsidRPr="003969B4">
        <w:rPr>
          <w:rFonts w:ascii="Times New Roman" w:hAnsi="Times New Roman"/>
          <w:sz w:val="28"/>
          <w:szCs w:val="28"/>
        </w:rPr>
        <w:t>ешения Совета городского поселения «Чернышевское» № 74 от 17.11.2023 «Об утверждении сметы расходов на подготовку и проведение до</w:t>
      </w:r>
      <w:r w:rsidR="003969B4">
        <w:rPr>
          <w:rFonts w:ascii="Times New Roman" w:hAnsi="Times New Roman"/>
          <w:sz w:val="28"/>
          <w:szCs w:val="28"/>
        </w:rPr>
        <w:t xml:space="preserve">полнительных выборов депутатов </w:t>
      </w:r>
      <w:r w:rsidR="003969B4" w:rsidRPr="003969B4">
        <w:rPr>
          <w:rFonts w:ascii="Times New Roman" w:hAnsi="Times New Roman"/>
          <w:sz w:val="28"/>
          <w:szCs w:val="28"/>
        </w:rPr>
        <w:t>Совета городского поселения «Чернышевское»»</w:t>
      </w:r>
      <w:r w:rsidR="003969B4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437395" w:rsidRPr="003969B4" w:rsidRDefault="00437395" w:rsidP="003969B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684923">
        <w:rPr>
          <w:rFonts w:ascii="Times New Roman" w:hAnsi="Times New Roman" w:cs="Times New Roman"/>
          <w:sz w:val="28"/>
          <w:szCs w:val="28"/>
        </w:rPr>
        <w:t>Настоящее решение опубликовать 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Pr="006F14A6">
        <w:rPr>
          <w:rFonts w:ascii="Times New Roman" w:hAnsi="Times New Roman"/>
          <w:sz w:val="28"/>
          <w:szCs w:val="28"/>
        </w:rPr>
        <w:t>администрации городского поселения «Чернышевское»</w:t>
      </w:r>
      <w:hyperlink r:id="rId5" w:history="1">
        <w:r w:rsidR="000A2DEE" w:rsidRPr="000A2DE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69B4" w:rsidRDefault="003969B4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69B4" w:rsidRDefault="003969B4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2A91" w:rsidRDefault="009341CB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684923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672A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4923" w:rsidRDefault="00684923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«Чернышевское»   </w:t>
      </w:r>
      <w:bookmarkStart w:id="0" w:name="_GoBack"/>
      <w:bookmarkEnd w:id="0"/>
      <w:r w:rsidR="00672A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9341CB">
        <w:rPr>
          <w:rFonts w:ascii="Times New Roman" w:hAnsi="Times New Roman" w:cs="Times New Roman"/>
          <w:sz w:val="28"/>
          <w:szCs w:val="28"/>
        </w:rPr>
        <w:t xml:space="preserve">      А.С. </w:t>
      </w:r>
      <w:proofErr w:type="spellStart"/>
      <w:r w:rsidR="009341CB"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</w:p>
    <w:p w:rsidR="007115FD" w:rsidRDefault="007115FD" w:rsidP="00437395">
      <w:pPr>
        <w:pStyle w:val="msonormalbullet2gif"/>
        <w:contextualSpacing/>
        <w:jc w:val="right"/>
      </w:pPr>
    </w:p>
    <w:p w:rsidR="000A2DEE" w:rsidRDefault="000A2DEE" w:rsidP="00437395">
      <w:pPr>
        <w:pStyle w:val="msonormalbullet2gif"/>
        <w:contextualSpacing/>
        <w:jc w:val="right"/>
      </w:pPr>
    </w:p>
    <w:p w:rsidR="000A2DEE" w:rsidRDefault="000A2DEE" w:rsidP="00437395">
      <w:pPr>
        <w:pStyle w:val="msonormalbullet2gif"/>
        <w:contextualSpacing/>
        <w:jc w:val="right"/>
      </w:pPr>
    </w:p>
    <w:sectPr w:rsidR="000A2DEE" w:rsidSect="00DA3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4923"/>
    <w:rsid w:val="0000718E"/>
    <w:rsid w:val="00030181"/>
    <w:rsid w:val="00034471"/>
    <w:rsid w:val="0006744B"/>
    <w:rsid w:val="00076B46"/>
    <w:rsid w:val="000A2DEE"/>
    <w:rsid w:val="000A4A43"/>
    <w:rsid w:val="000E7F41"/>
    <w:rsid w:val="0017306D"/>
    <w:rsid w:val="0017723D"/>
    <w:rsid w:val="001772A7"/>
    <w:rsid w:val="001C666D"/>
    <w:rsid w:val="001F20C5"/>
    <w:rsid w:val="002B343B"/>
    <w:rsid w:val="002E1A3C"/>
    <w:rsid w:val="003753AC"/>
    <w:rsid w:val="003969B4"/>
    <w:rsid w:val="00404869"/>
    <w:rsid w:val="00405C55"/>
    <w:rsid w:val="00437395"/>
    <w:rsid w:val="004700E3"/>
    <w:rsid w:val="00471AAE"/>
    <w:rsid w:val="00577803"/>
    <w:rsid w:val="005875F0"/>
    <w:rsid w:val="005A6688"/>
    <w:rsid w:val="005B6B31"/>
    <w:rsid w:val="005C0577"/>
    <w:rsid w:val="005E4D77"/>
    <w:rsid w:val="00642ED0"/>
    <w:rsid w:val="00672A91"/>
    <w:rsid w:val="00684923"/>
    <w:rsid w:val="006B22FB"/>
    <w:rsid w:val="006B2C8A"/>
    <w:rsid w:val="006E4587"/>
    <w:rsid w:val="006F045E"/>
    <w:rsid w:val="00702024"/>
    <w:rsid w:val="007115FD"/>
    <w:rsid w:val="007237C6"/>
    <w:rsid w:val="007807E4"/>
    <w:rsid w:val="007A3AC2"/>
    <w:rsid w:val="00887545"/>
    <w:rsid w:val="008D0F6B"/>
    <w:rsid w:val="008F05D8"/>
    <w:rsid w:val="008F22C3"/>
    <w:rsid w:val="00915EB0"/>
    <w:rsid w:val="009341CB"/>
    <w:rsid w:val="00A40BA6"/>
    <w:rsid w:val="00A60F47"/>
    <w:rsid w:val="00B46B7D"/>
    <w:rsid w:val="00BC232D"/>
    <w:rsid w:val="00C209B6"/>
    <w:rsid w:val="00C35A8C"/>
    <w:rsid w:val="00C409F1"/>
    <w:rsid w:val="00CF3B34"/>
    <w:rsid w:val="00D05818"/>
    <w:rsid w:val="00D409FF"/>
    <w:rsid w:val="00D86F8F"/>
    <w:rsid w:val="00DA3EC7"/>
    <w:rsid w:val="00DC26AF"/>
    <w:rsid w:val="00E02814"/>
    <w:rsid w:val="00E46C85"/>
    <w:rsid w:val="00EE47F9"/>
    <w:rsid w:val="00EE60C4"/>
    <w:rsid w:val="00FE1506"/>
    <w:rsid w:val="00FE4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923"/>
    <w:rPr>
      <w:color w:val="0000FF" w:themeColor="hyperlink"/>
      <w:u w:val="single"/>
    </w:rPr>
  </w:style>
  <w:style w:type="paragraph" w:customStyle="1" w:styleId="msonormalbullet1gif">
    <w:name w:val="msonormalbullet1.gif"/>
    <w:basedOn w:val="a"/>
    <w:rsid w:val="0043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43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373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title1">
    <w:name w:val="doctitle1"/>
    <w:basedOn w:val="a0"/>
    <w:rsid w:val="006F045E"/>
    <w:rPr>
      <w:rFonts w:ascii="Arial" w:hAnsi="Arial" w:cs="Arial" w:hint="default"/>
      <w:sz w:val="18"/>
      <w:szCs w:val="18"/>
    </w:rPr>
  </w:style>
  <w:style w:type="character" w:styleId="a5">
    <w:name w:val="FollowedHyperlink"/>
    <w:basedOn w:val="a0"/>
    <w:uiPriority w:val="99"/>
    <w:semiHidden/>
    <w:unhideWhenUsed/>
    <w:rsid w:val="000A2DE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11E3C-48D9-417D-A553-E59A7728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admg</dc:creator>
  <cp:lastModifiedBy>адмгп</cp:lastModifiedBy>
  <cp:revision>6</cp:revision>
  <cp:lastPrinted>2023-12-25T00:52:00Z</cp:lastPrinted>
  <dcterms:created xsi:type="dcterms:W3CDTF">2023-12-13T06:17:00Z</dcterms:created>
  <dcterms:modified xsi:type="dcterms:W3CDTF">2023-12-25T00:53:00Z</dcterms:modified>
</cp:coreProperties>
</file>